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FC0" w:rsidRPr="00F712C1" w:rsidRDefault="00F712C1" w:rsidP="00D813B7">
      <w:pPr>
        <w:pStyle w:val="Tytu"/>
      </w:pPr>
      <w:bookmarkStart w:id="0" w:name="_Toc53388628"/>
      <w:r w:rsidRPr="00F712C1">
        <w:t>SZCZEGÓŁOWY OPIS OSI PRIORYTETOWYCH REGIONALNEGO PROGRAMU OPERACYJNEGO WOJEWÓDZTWA ZACHODNIOPOMORSKIEGO 2014-2020</w:t>
      </w:r>
      <w:bookmarkEnd w:id="0"/>
    </w:p>
    <w:p w:rsidR="008F6FC0" w:rsidRPr="00E432E1" w:rsidRDefault="002C3856" w:rsidP="00E432E1">
      <w:pPr>
        <w:spacing w:after="200"/>
        <w:jc w:val="center"/>
        <w:rPr>
          <w:rFonts w:cs="Times New Roman"/>
          <w:b/>
        </w:rPr>
      </w:pPr>
      <w:r>
        <w:rPr>
          <w:rFonts w:cs="Times New Roman"/>
          <w:b/>
        </w:rPr>
        <w:t>EFS</w:t>
      </w:r>
    </w:p>
    <w:p w:rsidR="008F6FC0" w:rsidRPr="00E432E1" w:rsidRDefault="00930869" w:rsidP="00E432E1">
      <w:pPr>
        <w:spacing w:after="200"/>
        <w:jc w:val="center"/>
        <w:rPr>
          <w:rFonts w:cs="Times New Roman"/>
        </w:rPr>
      </w:pPr>
      <w:r>
        <w:rPr>
          <w:rFonts w:cs="Times New Roman"/>
          <w:noProof/>
          <w:lang w:eastAsia="pl-PL"/>
        </w:rPr>
        <w:drawing>
          <wp:inline distT="0" distB="0" distL="0" distR="0">
            <wp:extent cx="5765800" cy="4483100"/>
            <wp:effectExtent l="0" t="0" r="0" b="12700"/>
            <wp:docPr id="1"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5800" cy="4483100"/>
                    </a:xfrm>
                    <a:prstGeom prst="rect">
                      <a:avLst/>
                    </a:prstGeom>
                    <a:noFill/>
                    <a:ln>
                      <a:noFill/>
                    </a:ln>
                  </pic:spPr>
                </pic:pic>
              </a:graphicData>
            </a:graphic>
          </wp:inline>
        </w:drawing>
      </w:r>
    </w:p>
    <w:p w:rsidR="008F6FC0" w:rsidRPr="00E432E1" w:rsidRDefault="003B3C52" w:rsidP="00E432E1">
      <w:pPr>
        <w:spacing w:after="200"/>
        <w:jc w:val="center"/>
        <w:rPr>
          <w:rFonts w:cs="Times New Roman"/>
        </w:rPr>
      </w:pPr>
      <w:r w:rsidRPr="00C96E68">
        <w:rPr>
          <w:rFonts w:cs="Times New Roman"/>
        </w:rPr>
        <w:t>wersja</w:t>
      </w:r>
      <w:r w:rsidR="00827822" w:rsidRPr="00C96E68">
        <w:rPr>
          <w:rFonts w:cs="Times New Roman"/>
        </w:rPr>
        <w:t xml:space="preserve"> </w:t>
      </w:r>
      <w:r w:rsidR="0057162D">
        <w:rPr>
          <w:rFonts w:cs="Times New Roman"/>
        </w:rPr>
        <w:t>5</w:t>
      </w:r>
      <w:r w:rsidR="008F1426">
        <w:rPr>
          <w:rFonts w:cs="Times New Roman"/>
        </w:rPr>
        <w:t>3</w:t>
      </w:r>
      <w:r w:rsidR="005E1E0C" w:rsidRPr="00C96E68">
        <w:rPr>
          <w:rFonts w:cs="Times New Roman"/>
        </w:rPr>
        <w:t>.</w:t>
      </w:r>
      <w:r w:rsidR="00DF0700">
        <w:rPr>
          <w:rFonts w:cs="Times New Roman"/>
        </w:rPr>
        <w:t>0</w:t>
      </w:r>
      <w:r w:rsidR="00C5277A">
        <w:rPr>
          <w:rFonts w:cs="Times New Roman"/>
        </w:rPr>
        <w:t xml:space="preserve"> </w:t>
      </w:r>
      <w:bookmarkStart w:id="1" w:name="_GoBack"/>
      <w:bookmarkEnd w:id="1"/>
      <w:r w:rsidR="006F60DA">
        <w:rPr>
          <w:rFonts w:cs="Times New Roman"/>
        </w:rPr>
        <w:t>17 luty</w:t>
      </w:r>
      <w:r w:rsidR="00386260">
        <w:rPr>
          <w:rFonts w:cs="Times New Roman"/>
        </w:rPr>
        <w:t xml:space="preserve"> </w:t>
      </w:r>
      <w:r w:rsidR="00986D1F">
        <w:rPr>
          <w:rFonts w:cs="Times New Roman"/>
        </w:rPr>
        <w:t>202</w:t>
      </w:r>
      <w:r w:rsidR="006F60DA">
        <w:rPr>
          <w:rFonts w:cs="Times New Roman"/>
        </w:rPr>
        <w:t>1</w:t>
      </w:r>
      <w:r w:rsidR="000B0F27">
        <w:rPr>
          <w:rFonts w:cs="Times New Roman"/>
        </w:rPr>
        <w:t xml:space="preserve"> </w:t>
      </w:r>
      <w:r w:rsidR="00755494">
        <w:rPr>
          <w:rFonts w:cs="Times New Roman"/>
        </w:rPr>
        <w:t>r.</w:t>
      </w:r>
      <w:r w:rsidR="00522B41">
        <w:rPr>
          <w:rFonts w:cs="Times New Roman"/>
        </w:rPr>
        <w:t xml:space="preserve"> </w:t>
      </w:r>
    </w:p>
    <w:p w:rsidR="008F6FC0" w:rsidRDefault="008F6FC0" w:rsidP="00E432E1">
      <w:pPr>
        <w:spacing w:after="200"/>
        <w:rPr>
          <w:rFonts w:cs="Times New Roman"/>
        </w:rPr>
      </w:pPr>
    </w:p>
    <w:p w:rsidR="006553AD" w:rsidRDefault="006553AD" w:rsidP="00E432E1">
      <w:pPr>
        <w:spacing w:after="200"/>
        <w:rPr>
          <w:rFonts w:cs="Times New Roman"/>
        </w:rPr>
      </w:pPr>
    </w:p>
    <w:p w:rsidR="006553AD" w:rsidRDefault="006553AD" w:rsidP="00E432E1">
      <w:pPr>
        <w:spacing w:after="200"/>
        <w:rPr>
          <w:rFonts w:cs="Times New Roman"/>
        </w:rPr>
      </w:pPr>
    </w:p>
    <w:p w:rsidR="006553AD" w:rsidRDefault="006553AD" w:rsidP="00E432E1">
      <w:pPr>
        <w:spacing w:after="200"/>
        <w:rPr>
          <w:rFonts w:cs="Times New Roman"/>
        </w:rPr>
      </w:pPr>
    </w:p>
    <w:p w:rsidR="006553AD" w:rsidRDefault="006553AD" w:rsidP="00E432E1">
      <w:pPr>
        <w:spacing w:after="200"/>
        <w:rPr>
          <w:rFonts w:cs="Times New Roman"/>
        </w:rPr>
      </w:pPr>
    </w:p>
    <w:p w:rsidR="006553AD" w:rsidRPr="00E432E1" w:rsidRDefault="006553AD" w:rsidP="00E432E1">
      <w:pPr>
        <w:spacing w:after="200"/>
        <w:rPr>
          <w:rFonts w:cs="Times New Roman"/>
        </w:rPr>
      </w:pPr>
      <w:r>
        <w:rPr>
          <w:rFonts w:cs="Times New Roman"/>
        </w:rPr>
        <w:tab/>
      </w:r>
    </w:p>
    <w:p w:rsidR="006553AD" w:rsidRDefault="00930869" w:rsidP="00D813B7">
      <w:pPr>
        <w:spacing w:after="200"/>
        <w:ind w:left="1985"/>
        <w:jc w:val="center"/>
        <w:rPr>
          <w:rFonts w:cs="Times New Roman"/>
        </w:rPr>
      </w:pPr>
      <w:r>
        <w:rPr>
          <w:noProof/>
          <w:lang w:eastAsia="pl-PL"/>
        </w:rPr>
        <w:drawing>
          <wp:anchor distT="0" distB="0" distL="114300" distR="114300" simplePos="0" relativeHeight="251657728" behindDoc="0" locked="0" layoutInCell="1" allowOverlap="1" wp14:anchorId="52C6FD06" wp14:editId="36E5BB61">
            <wp:simplePos x="0" y="0"/>
            <wp:positionH relativeFrom="margin">
              <wp:align>center</wp:align>
            </wp:positionH>
            <wp:positionV relativeFrom="margin">
              <wp:align>bottom</wp:align>
            </wp:positionV>
            <wp:extent cx="5760720" cy="644525"/>
            <wp:effectExtent l="0" t="0" r="5080" b="0"/>
            <wp:wrapSquare wrapText="bothSides"/>
            <wp:docPr id="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644525"/>
                    </a:xfrm>
                    <a:prstGeom prst="rect">
                      <a:avLst/>
                    </a:prstGeom>
                    <a:noFill/>
                  </pic:spPr>
                </pic:pic>
              </a:graphicData>
            </a:graphic>
          </wp:anchor>
        </w:drawing>
      </w:r>
    </w:p>
    <w:p w:rsidR="006553AD" w:rsidRPr="00E432E1" w:rsidRDefault="006553AD" w:rsidP="00E432E1">
      <w:pPr>
        <w:spacing w:after="200"/>
        <w:rPr>
          <w:rFonts w:cs="Times New Roman"/>
        </w:rPr>
        <w:sectPr w:rsidR="006553AD" w:rsidRPr="00E432E1" w:rsidSect="00234ABE">
          <w:headerReference w:type="default" r:id="rId12"/>
          <w:footerReference w:type="default" r:id="rId13"/>
          <w:pgSz w:w="11906" w:h="16838"/>
          <w:pgMar w:top="1417" w:right="1417" w:bottom="1417" w:left="1417" w:header="708" w:footer="708" w:gutter="0"/>
          <w:cols w:space="708"/>
          <w:titlePg/>
          <w:docGrid w:linePitch="360"/>
        </w:sectPr>
      </w:pPr>
    </w:p>
    <w:p w:rsidR="008F6FC0" w:rsidRPr="0059042E" w:rsidRDefault="008F6FC0" w:rsidP="00E432E1">
      <w:pPr>
        <w:keepNext/>
        <w:keepLines/>
        <w:spacing w:before="480"/>
        <w:rPr>
          <w:rFonts w:eastAsia="Times New Roman" w:cs="Times New Roman"/>
          <w:b/>
          <w:bCs/>
          <w:color w:val="000000"/>
          <w:lang w:eastAsia="pl-PL"/>
        </w:rPr>
      </w:pPr>
      <w:r w:rsidRPr="0059042E">
        <w:rPr>
          <w:rFonts w:eastAsia="Times New Roman" w:cs="Times New Roman"/>
          <w:b/>
          <w:bCs/>
          <w:color w:val="000000"/>
          <w:lang w:eastAsia="pl-PL"/>
        </w:rPr>
        <w:lastRenderedPageBreak/>
        <w:t>Spis treści</w:t>
      </w:r>
    </w:p>
    <w:p w:rsidR="007054D9" w:rsidRDefault="006D49F8">
      <w:pPr>
        <w:pStyle w:val="Spistreci1"/>
        <w:tabs>
          <w:tab w:val="right" w:leader="dot" w:pos="9062"/>
        </w:tabs>
        <w:rPr>
          <w:rFonts w:asciiTheme="minorHAnsi" w:eastAsiaTheme="minorEastAsia" w:hAnsiTheme="minorHAnsi" w:cstheme="minorBidi"/>
          <w:noProof/>
          <w:lang w:eastAsia="pl-PL"/>
        </w:rPr>
      </w:pPr>
      <w:r w:rsidRPr="0059042E">
        <w:rPr>
          <w:rFonts w:ascii="Myriad Pro" w:hAnsi="Myriad Pro"/>
          <w:sz w:val="20"/>
          <w:szCs w:val="20"/>
          <w:highlight w:val="lightGray"/>
        </w:rPr>
        <w:fldChar w:fldCharType="begin"/>
      </w:r>
      <w:r w:rsidR="003C268A" w:rsidRPr="0059042E">
        <w:rPr>
          <w:rFonts w:ascii="Myriad Pro" w:hAnsi="Myriad Pro"/>
          <w:sz w:val="20"/>
          <w:szCs w:val="20"/>
          <w:highlight w:val="lightGray"/>
        </w:rPr>
        <w:instrText xml:space="preserve"> TOC \o "1-3" \h \z \u </w:instrText>
      </w:r>
      <w:r w:rsidRPr="0059042E">
        <w:rPr>
          <w:rFonts w:ascii="Myriad Pro" w:hAnsi="Myriad Pro"/>
          <w:sz w:val="20"/>
          <w:szCs w:val="20"/>
          <w:highlight w:val="lightGray"/>
        </w:rPr>
        <w:fldChar w:fldCharType="separate"/>
      </w:r>
      <w:hyperlink w:anchor="_Toc53388628" w:history="1">
        <w:r w:rsidR="007054D9" w:rsidRPr="00D8221F">
          <w:rPr>
            <w:rStyle w:val="Hipercze"/>
            <w:noProof/>
          </w:rPr>
          <w:t>SZCZEGÓŁOWY OPIS OSI PRIORYTETOWYCH REGIONALNEGO PROGRAMU OPERACYJNEGO WOJEWÓDZTWA ZACHODNIOPOMORSKIEGO 2014-2020</w:t>
        </w:r>
        <w:r w:rsidR="007054D9">
          <w:rPr>
            <w:noProof/>
            <w:webHidden/>
          </w:rPr>
          <w:tab/>
        </w:r>
        <w:r>
          <w:rPr>
            <w:noProof/>
            <w:webHidden/>
          </w:rPr>
          <w:fldChar w:fldCharType="begin"/>
        </w:r>
        <w:r w:rsidR="007054D9">
          <w:rPr>
            <w:noProof/>
            <w:webHidden/>
          </w:rPr>
          <w:instrText xml:space="preserve"> PAGEREF _Toc53388628 \h </w:instrText>
        </w:r>
        <w:r>
          <w:rPr>
            <w:noProof/>
            <w:webHidden/>
          </w:rPr>
        </w:r>
        <w:r>
          <w:rPr>
            <w:noProof/>
            <w:webHidden/>
          </w:rPr>
          <w:fldChar w:fldCharType="separate"/>
        </w:r>
        <w:r w:rsidR="007054D9">
          <w:rPr>
            <w:noProof/>
            <w:webHidden/>
          </w:rPr>
          <w:t>1</w:t>
        </w:r>
        <w:r>
          <w:rPr>
            <w:noProof/>
            <w:webHidden/>
          </w:rPr>
          <w:fldChar w:fldCharType="end"/>
        </w:r>
      </w:hyperlink>
    </w:p>
    <w:p w:rsidR="007054D9" w:rsidRDefault="00C5277A">
      <w:pPr>
        <w:pStyle w:val="Spistreci2"/>
        <w:tabs>
          <w:tab w:val="right" w:leader="dot" w:pos="9062"/>
        </w:tabs>
        <w:rPr>
          <w:rFonts w:asciiTheme="minorHAnsi" w:eastAsiaTheme="minorEastAsia" w:hAnsiTheme="minorHAnsi" w:cstheme="minorBidi"/>
          <w:noProof/>
          <w:sz w:val="22"/>
          <w:szCs w:val="22"/>
          <w:lang w:eastAsia="pl-PL"/>
        </w:rPr>
      </w:pPr>
      <w:hyperlink w:anchor="_Toc53388629" w:history="1">
        <w:r w:rsidR="007054D9" w:rsidRPr="00D8221F">
          <w:rPr>
            <w:rStyle w:val="Hipercze"/>
            <w:rFonts w:ascii="MyriadPro-Bold" w:eastAsia="Times New Roman" w:hAnsi="MyriadPro-Bold" w:cs="MyriadPro-Bold"/>
            <w:b/>
            <w:noProof/>
            <w:lang w:eastAsia="pl-PL"/>
          </w:rPr>
          <w:t>VI RYNEK PRACY</w:t>
        </w:r>
        <w:r w:rsidR="007054D9">
          <w:rPr>
            <w:noProof/>
            <w:webHidden/>
          </w:rPr>
          <w:tab/>
        </w:r>
        <w:r w:rsidR="006D49F8">
          <w:rPr>
            <w:noProof/>
            <w:webHidden/>
          </w:rPr>
          <w:fldChar w:fldCharType="begin"/>
        </w:r>
        <w:r w:rsidR="007054D9">
          <w:rPr>
            <w:noProof/>
            <w:webHidden/>
          </w:rPr>
          <w:instrText xml:space="preserve"> PAGEREF _Toc53388629 \h </w:instrText>
        </w:r>
        <w:r w:rsidR="006D49F8">
          <w:rPr>
            <w:noProof/>
            <w:webHidden/>
          </w:rPr>
        </w:r>
        <w:r w:rsidR="006D49F8">
          <w:rPr>
            <w:noProof/>
            <w:webHidden/>
          </w:rPr>
          <w:fldChar w:fldCharType="separate"/>
        </w:r>
        <w:r w:rsidR="007054D9">
          <w:rPr>
            <w:noProof/>
            <w:webHidden/>
          </w:rPr>
          <w:t>5</w:t>
        </w:r>
        <w:r w:rsidR="006D49F8">
          <w:rPr>
            <w:noProof/>
            <w:webHidden/>
          </w:rPr>
          <w:fldChar w:fldCharType="end"/>
        </w:r>
      </w:hyperlink>
    </w:p>
    <w:p w:rsidR="007054D9" w:rsidRDefault="00C5277A">
      <w:pPr>
        <w:pStyle w:val="Spistreci3"/>
        <w:tabs>
          <w:tab w:val="right" w:leader="dot" w:pos="9062"/>
        </w:tabs>
        <w:rPr>
          <w:rFonts w:asciiTheme="minorHAnsi" w:eastAsiaTheme="minorEastAsia" w:hAnsiTheme="minorHAnsi" w:cstheme="minorBidi"/>
          <w:noProof/>
        </w:rPr>
      </w:pPr>
      <w:hyperlink w:anchor="_Toc53388630" w:history="1">
        <w:r w:rsidR="007054D9" w:rsidRPr="00D8221F">
          <w:rPr>
            <w:rStyle w:val="Hipercze"/>
            <w:bCs/>
            <w:noProof/>
          </w:rPr>
          <w:t>6.1 Usługi rozwojowe skierowane do przedsiębiorców i pracowników przedsiębiorstw na podstawie systemu popytowego</w:t>
        </w:r>
        <w:r w:rsidR="007054D9">
          <w:rPr>
            <w:noProof/>
            <w:webHidden/>
          </w:rPr>
          <w:tab/>
        </w:r>
        <w:r w:rsidR="006D49F8">
          <w:rPr>
            <w:noProof/>
            <w:webHidden/>
          </w:rPr>
          <w:fldChar w:fldCharType="begin"/>
        </w:r>
        <w:r w:rsidR="007054D9">
          <w:rPr>
            <w:noProof/>
            <w:webHidden/>
          </w:rPr>
          <w:instrText xml:space="preserve"> PAGEREF _Toc53388630 \h </w:instrText>
        </w:r>
        <w:r w:rsidR="006D49F8">
          <w:rPr>
            <w:noProof/>
            <w:webHidden/>
          </w:rPr>
        </w:r>
        <w:r w:rsidR="006D49F8">
          <w:rPr>
            <w:noProof/>
            <w:webHidden/>
          </w:rPr>
          <w:fldChar w:fldCharType="separate"/>
        </w:r>
        <w:r w:rsidR="007054D9">
          <w:rPr>
            <w:noProof/>
            <w:webHidden/>
          </w:rPr>
          <w:t>7</w:t>
        </w:r>
        <w:r w:rsidR="006D49F8">
          <w:rPr>
            <w:noProof/>
            <w:webHidden/>
          </w:rPr>
          <w:fldChar w:fldCharType="end"/>
        </w:r>
      </w:hyperlink>
    </w:p>
    <w:p w:rsidR="007054D9" w:rsidRDefault="00C5277A">
      <w:pPr>
        <w:pStyle w:val="Spistreci3"/>
        <w:tabs>
          <w:tab w:val="right" w:leader="dot" w:pos="9062"/>
        </w:tabs>
        <w:rPr>
          <w:rFonts w:asciiTheme="minorHAnsi" w:eastAsiaTheme="minorEastAsia" w:hAnsiTheme="minorHAnsi" w:cstheme="minorBidi"/>
          <w:noProof/>
        </w:rPr>
      </w:pPr>
      <w:hyperlink w:anchor="_Toc53388631" w:history="1">
        <w:r w:rsidR="007054D9" w:rsidRPr="00D8221F">
          <w:rPr>
            <w:rStyle w:val="Hipercze"/>
            <w:bCs/>
            <w:noProof/>
          </w:rPr>
          <w:t>6.2 Wsparcie adresowane do przedsiębiorstw odczuwających negatywne skutki zmian gospodarczych oraz ich pracowników, mające na celu wspomaganie procesów adaptacyjnych</w:t>
        </w:r>
        <w:r w:rsidR="007054D9">
          <w:rPr>
            <w:noProof/>
            <w:webHidden/>
          </w:rPr>
          <w:tab/>
        </w:r>
        <w:r w:rsidR="006D49F8">
          <w:rPr>
            <w:noProof/>
            <w:webHidden/>
          </w:rPr>
          <w:fldChar w:fldCharType="begin"/>
        </w:r>
        <w:r w:rsidR="007054D9">
          <w:rPr>
            <w:noProof/>
            <w:webHidden/>
          </w:rPr>
          <w:instrText xml:space="preserve"> PAGEREF _Toc53388631 \h </w:instrText>
        </w:r>
        <w:r w:rsidR="006D49F8">
          <w:rPr>
            <w:noProof/>
            <w:webHidden/>
          </w:rPr>
        </w:r>
        <w:r w:rsidR="006D49F8">
          <w:rPr>
            <w:noProof/>
            <w:webHidden/>
          </w:rPr>
          <w:fldChar w:fldCharType="separate"/>
        </w:r>
        <w:r w:rsidR="007054D9">
          <w:rPr>
            <w:noProof/>
            <w:webHidden/>
          </w:rPr>
          <w:t>12</w:t>
        </w:r>
        <w:r w:rsidR="006D49F8">
          <w:rPr>
            <w:noProof/>
            <w:webHidden/>
          </w:rPr>
          <w:fldChar w:fldCharType="end"/>
        </w:r>
      </w:hyperlink>
    </w:p>
    <w:p w:rsidR="007054D9" w:rsidRDefault="00C5277A">
      <w:pPr>
        <w:pStyle w:val="Spistreci3"/>
        <w:tabs>
          <w:tab w:val="right" w:leader="dot" w:pos="9062"/>
        </w:tabs>
        <w:rPr>
          <w:rFonts w:asciiTheme="minorHAnsi" w:eastAsiaTheme="minorEastAsia" w:hAnsiTheme="minorHAnsi" w:cstheme="minorBidi"/>
          <w:noProof/>
        </w:rPr>
      </w:pPr>
      <w:hyperlink w:anchor="_Toc53388632" w:history="1">
        <w:r w:rsidR="007054D9" w:rsidRPr="00D8221F">
          <w:rPr>
            <w:rStyle w:val="Hipercze"/>
            <w:bCs/>
            <w:noProof/>
          </w:rPr>
          <w:t>6.3 Wsparcie dla osób zwolnionych, przewidzianych do zwolnienia lub zagrożonych zwolnieniem z pracy z przyczyn dotyczących zakładu pracy, realizowane w formie tworzenia i wdrażania programów typu outplacement</w:t>
        </w:r>
        <w:r w:rsidR="007054D9">
          <w:rPr>
            <w:noProof/>
            <w:webHidden/>
          </w:rPr>
          <w:tab/>
        </w:r>
        <w:r w:rsidR="006D49F8">
          <w:rPr>
            <w:noProof/>
            <w:webHidden/>
          </w:rPr>
          <w:fldChar w:fldCharType="begin"/>
        </w:r>
        <w:r w:rsidR="007054D9">
          <w:rPr>
            <w:noProof/>
            <w:webHidden/>
          </w:rPr>
          <w:instrText xml:space="preserve"> PAGEREF _Toc53388632 \h </w:instrText>
        </w:r>
        <w:r w:rsidR="006D49F8">
          <w:rPr>
            <w:noProof/>
            <w:webHidden/>
          </w:rPr>
        </w:r>
        <w:r w:rsidR="006D49F8">
          <w:rPr>
            <w:noProof/>
            <w:webHidden/>
          </w:rPr>
          <w:fldChar w:fldCharType="separate"/>
        </w:r>
        <w:r w:rsidR="007054D9">
          <w:rPr>
            <w:noProof/>
            <w:webHidden/>
          </w:rPr>
          <w:t>16</w:t>
        </w:r>
        <w:r w:rsidR="006D49F8">
          <w:rPr>
            <w:noProof/>
            <w:webHidden/>
          </w:rPr>
          <w:fldChar w:fldCharType="end"/>
        </w:r>
      </w:hyperlink>
    </w:p>
    <w:p w:rsidR="007054D9" w:rsidRDefault="00C5277A">
      <w:pPr>
        <w:pStyle w:val="Spistreci3"/>
        <w:tabs>
          <w:tab w:val="right" w:leader="dot" w:pos="9062"/>
        </w:tabs>
        <w:rPr>
          <w:rFonts w:asciiTheme="minorHAnsi" w:eastAsiaTheme="minorEastAsia" w:hAnsiTheme="minorHAnsi" w:cstheme="minorBidi"/>
          <w:noProof/>
        </w:rPr>
      </w:pPr>
      <w:hyperlink w:anchor="_Toc53388633" w:history="1">
        <w:r w:rsidR="007054D9" w:rsidRPr="00D8221F">
          <w:rPr>
            <w:rStyle w:val="Hipercze"/>
            <w:bCs/>
            <w:noProof/>
          </w:rPr>
          <w:t>6.4 Wsparcie przedsiębiorczości, samozatrudnienia oraz tworzenia nowych miejsc pracy, poprzez środki finansowe na rozpoczęcie działalności gospodarczej oraz wsparcie szkoleniowe</w:t>
        </w:r>
        <w:r w:rsidR="007054D9">
          <w:rPr>
            <w:noProof/>
            <w:webHidden/>
          </w:rPr>
          <w:tab/>
        </w:r>
        <w:r w:rsidR="006D49F8">
          <w:rPr>
            <w:noProof/>
            <w:webHidden/>
          </w:rPr>
          <w:fldChar w:fldCharType="begin"/>
        </w:r>
        <w:r w:rsidR="007054D9">
          <w:rPr>
            <w:noProof/>
            <w:webHidden/>
          </w:rPr>
          <w:instrText xml:space="preserve"> PAGEREF _Toc53388633 \h </w:instrText>
        </w:r>
        <w:r w:rsidR="006D49F8">
          <w:rPr>
            <w:noProof/>
            <w:webHidden/>
          </w:rPr>
        </w:r>
        <w:r w:rsidR="006D49F8">
          <w:rPr>
            <w:noProof/>
            <w:webHidden/>
          </w:rPr>
          <w:fldChar w:fldCharType="separate"/>
        </w:r>
        <w:r w:rsidR="007054D9">
          <w:rPr>
            <w:noProof/>
            <w:webHidden/>
          </w:rPr>
          <w:t>20</w:t>
        </w:r>
        <w:r w:rsidR="006D49F8">
          <w:rPr>
            <w:noProof/>
            <w:webHidden/>
          </w:rPr>
          <w:fldChar w:fldCharType="end"/>
        </w:r>
      </w:hyperlink>
    </w:p>
    <w:p w:rsidR="007054D9" w:rsidRDefault="00C5277A">
      <w:pPr>
        <w:pStyle w:val="Spistreci3"/>
        <w:tabs>
          <w:tab w:val="right" w:leader="dot" w:pos="9062"/>
        </w:tabs>
        <w:rPr>
          <w:rFonts w:asciiTheme="minorHAnsi" w:eastAsiaTheme="minorEastAsia" w:hAnsiTheme="minorHAnsi" w:cstheme="minorBidi"/>
          <w:noProof/>
        </w:rPr>
      </w:pPr>
      <w:hyperlink w:anchor="_Toc53388634" w:history="1">
        <w:r w:rsidR="007054D9" w:rsidRPr="00D8221F">
          <w:rPr>
            <w:rStyle w:val="Hipercze"/>
            <w:bCs/>
            <w:noProof/>
          </w:rPr>
          <w:t>6.5 Kompleksowe wsparcie głównie dla osób bezrobotnych,  biernych zawodowo  zwłaszcza znajdujących się w szczególnie trudnej sytuacji na rynku pracy obejmujące pomoc w aktywnym poszukiwaniu pracy oraz działania na rzecz podnoszenia kwalifikacji zawodowych</w:t>
        </w:r>
        <w:r w:rsidR="007054D9">
          <w:rPr>
            <w:noProof/>
            <w:webHidden/>
          </w:rPr>
          <w:tab/>
        </w:r>
        <w:r w:rsidR="006D49F8">
          <w:rPr>
            <w:noProof/>
            <w:webHidden/>
          </w:rPr>
          <w:fldChar w:fldCharType="begin"/>
        </w:r>
        <w:r w:rsidR="007054D9">
          <w:rPr>
            <w:noProof/>
            <w:webHidden/>
          </w:rPr>
          <w:instrText xml:space="preserve"> PAGEREF _Toc53388634 \h </w:instrText>
        </w:r>
        <w:r w:rsidR="006D49F8">
          <w:rPr>
            <w:noProof/>
            <w:webHidden/>
          </w:rPr>
        </w:r>
        <w:r w:rsidR="006D49F8">
          <w:rPr>
            <w:noProof/>
            <w:webHidden/>
          </w:rPr>
          <w:fldChar w:fldCharType="separate"/>
        </w:r>
        <w:r w:rsidR="007054D9">
          <w:rPr>
            <w:noProof/>
            <w:webHidden/>
          </w:rPr>
          <w:t>29</w:t>
        </w:r>
        <w:r w:rsidR="006D49F8">
          <w:rPr>
            <w:noProof/>
            <w:webHidden/>
          </w:rPr>
          <w:fldChar w:fldCharType="end"/>
        </w:r>
      </w:hyperlink>
    </w:p>
    <w:p w:rsidR="007054D9" w:rsidRDefault="00C5277A">
      <w:pPr>
        <w:pStyle w:val="Spistreci3"/>
        <w:tabs>
          <w:tab w:val="right" w:leader="dot" w:pos="9062"/>
        </w:tabs>
        <w:rPr>
          <w:rFonts w:asciiTheme="minorHAnsi" w:eastAsiaTheme="minorEastAsia" w:hAnsiTheme="minorHAnsi" w:cstheme="minorBidi"/>
          <w:noProof/>
        </w:rPr>
      </w:pPr>
      <w:hyperlink w:anchor="_Toc53388635" w:history="1">
        <w:r w:rsidR="007054D9" w:rsidRPr="00D8221F">
          <w:rPr>
            <w:rStyle w:val="Hipercze"/>
            <w:bCs/>
            <w:noProof/>
          </w:rPr>
          <w:t>6.6 Programy zapewnienia i zwiększenia dostępu do opieki nad dziećmi w wieku do lat 3</w:t>
        </w:r>
        <w:r w:rsidR="007054D9">
          <w:rPr>
            <w:noProof/>
            <w:webHidden/>
          </w:rPr>
          <w:tab/>
        </w:r>
        <w:r w:rsidR="006D49F8">
          <w:rPr>
            <w:noProof/>
            <w:webHidden/>
          </w:rPr>
          <w:fldChar w:fldCharType="begin"/>
        </w:r>
        <w:r w:rsidR="007054D9">
          <w:rPr>
            <w:noProof/>
            <w:webHidden/>
          </w:rPr>
          <w:instrText xml:space="preserve"> PAGEREF _Toc53388635 \h </w:instrText>
        </w:r>
        <w:r w:rsidR="006D49F8">
          <w:rPr>
            <w:noProof/>
            <w:webHidden/>
          </w:rPr>
        </w:r>
        <w:r w:rsidR="006D49F8">
          <w:rPr>
            <w:noProof/>
            <w:webHidden/>
          </w:rPr>
          <w:fldChar w:fldCharType="separate"/>
        </w:r>
        <w:r w:rsidR="007054D9">
          <w:rPr>
            <w:noProof/>
            <w:webHidden/>
          </w:rPr>
          <w:t>40</w:t>
        </w:r>
        <w:r w:rsidR="006D49F8">
          <w:rPr>
            <w:noProof/>
            <w:webHidden/>
          </w:rPr>
          <w:fldChar w:fldCharType="end"/>
        </w:r>
      </w:hyperlink>
    </w:p>
    <w:p w:rsidR="007054D9" w:rsidRDefault="00C5277A">
      <w:pPr>
        <w:pStyle w:val="Spistreci3"/>
        <w:tabs>
          <w:tab w:val="right" w:leader="dot" w:pos="9062"/>
        </w:tabs>
        <w:rPr>
          <w:rFonts w:asciiTheme="minorHAnsi" w:eastAsiaTheme="minorEastAsia" w:hAnsiTheme="minorHAnsi" w:cstheme="minorBidi"/>
          <w:noProof/>
        </w:rPr>
      </w:pPr>
      <w:hyperlink w:anchor="_Toc53388636" w:history="1">
        <w:r w:rsidR="007054D9" w:rsidRPr="00D8221F">
          <w:rPr>
            <w:rStyle w:val="Hipercze"/>
            <w:bCs/>
            <w:noProof/>
          </w:rPr>
          <w:t>6.7 Programy zapewnienia i zwiększenia dostępu do opieki nad dziećmi w wieku do lat 3 w ramach Kontraktów Samorządowych</w:t>
        </w:r>
        <w:r w:rsidR="007054D9">
          <w:rPr>
            <w:noProof/>
            <w:webHidden/>
          </w:rPr>
          <w:tab/>
        </w:r>
        <w:r w:rsidR="006D49F8">
          <w:rPr>
            <w:noProof/>
            <w:webHidden/>
          </w:rPr>
          <w:fldChar w:fldCharType="begin"/>
        </w:r>
        <w:r w:rsidR="007054D9">
          <w:rPr>
            <w:noProof/>
            <w:webHidden/>
          </w:rPr>
          <w:instrText xml:space="preserve"> PAGEREF _Toc53388636 \h </w:instrText>
        </w:r>
        <w:r w:rsidR="006D49F8">
          <w:rPr>
            <w:noProof/>
            <w:webHidden/>
          </w:rPr>
        </w:r>
        <w:r w:rsidR="006D49F8">
          <w:rPr>
            <w:noProof/>
            <w:webHidden/>
          </w:rPr>
          <w:fldChar w:fldCharType="separate"/>
        </w:r>
        <w:r w:rsidR="007054D9">
          <w:rPr>
            <w:noProof/>
            <w:webHidden/>
          </w:rPr>
          <w:t>46</w:t>
        </w:r>
        <w:r w:rsidR="006D49F8">
          <w:rPr>
            <w:noProof/>
            <w:webHidden/>
          </w:rPr>
          <w:fldChar w:fldCharType="end"/>
        </w:r>
      </w:hyperlink>
    </w:p>
    <w:p w:rsidR="007054D9" w:rsidRDefault="00C5277A">
      <w:pPr>
        <w:pStyle w:val="Spistreci3"/>
        <w:tabs>
          <w:tab w:val="right" w:leader="dot" w:pos="9062"/>
        </w:tabs>
        <w:rPr>
          <w:rFonts w:asciiTheme="minorHAnsi" w:eastAsiaTheme="minorEastAsia" w:hAnsiTheme="minorHAnsi" w:cstheme="minorBidi"/>
          <w:noProof/>
        </w:rPr>
      </w:pPr>
      <w:hyperlink w:anchor="_Toc53388637" w:history="1">
        <w:r w:rsidR="007054D9" w:rsidRPr="00D8221F">
          <w:rPr>
            <w:rStyle w:val="Hipercze"/>
            <w:bCs/>
            <w:noProof/>
          </w:rPr>
          <w:t>6.8 Wdrożenie kompleksowych programów zdrowotnych oraz przedsięwzięć zapobiegających istotnym problemom zdrowotnym regionu oraz dotyczących chorób negatywnie wpływających na rynek pracy, ułatwiających powroty do pracy, umożliwiające wydłużenie aktywności zawodowej oraz zwiększenie zgłaszalności na badania profilaktyczne</w:t>
        </w:r>
        <w:r w:rsidR="007054D9">
          <w:rPr>
            <w:noProof/>
            <w:webHidden/>
          </w:rPr>
          <w:tab/>
        </w:r>
        <w:r w:rsidR="006D49F8">
          <w:rPr>
            <w:noProof/>
            <w:webHidden/>
          </w:rPr>
          <w:fldChar w:fldCharType="begin"/>
        </w:r>
        <w:r w:rsidR="007054D9">
          <w:rPr>
            <w:noProof/>
            <w:webHidden/>
          </w:rPr>
          <w:instrText xml:space="preserve"> PAGEREF _Toc53388637 \h </w:instrText>
        </w:r>
        <w:r w:rsidR="006D49F8">
          <w:rPr>
            <w:noProof/>
            <w:webHidden/>
          </w:rPr>
        </w:r>
        <w:r w:rsidR="006D49F8">
          <w:rPr>
            <w:noProof/>
            <w:webHidden/>
          </w:rPr>
          <w:fldChar w:fldCharType="separate"/>
        </w:r>
        <w:r w:rsidR="007054D9">
          <w:rPr>
            <w:noProof/>
            <w:webHidden/>
          </w:rPr>
          <w:t>51</w:t>
        </w:r>
        <w:r w:rsidR="006D49F8">
          <w:rPr>
            <w:noProof/>
            <w:webHidden/>
          </w:rPr>
          <w:fldChar w:fldCharType="end"/>
        </w:r>
      </w:hyperlink>
    </w:p>
    <w:p w:rsidR="007054D9" w:rsidRDefault="00C5277A">
      <w:pPr>
        <w:pStyle w:val="Spistreci2"/>
        <w:tabs>
          <w:tab w:val="right" w:leader="dot" w:pos="9062"/>
        </w:tabs>
        <w:rPr>
          <w:rFonts w:asciiTheme="minorHAnsi" w:eastAsiaTheme="minorEastAsia" w:hAnsiTheme="minorHAnsi" w:cstheme="minorBidi"/>
          <w:noProof/>
          <w:sz w:val="22"/>
          <w:szCs w:val="22"/>
          <w:lang w:eastAsia="pl-PL"/>
        </w:rPr>
      </w:pPr>
      <w:hyperlink w:anchor="_Toc53388638" w:history="1">
        <w:r w:rsidR="007054D9" w:rsidRPr="00D8221F">
          <w:rPr>
            <w:rStyle w:val="Hipercze"/>
            <w:rFonts w:ascii="MyriadPro-Bold" w:eastAsia="Times New Roman" w:hAnsi="MyriadPro-Bold" w:cs="MyriadPro-Bold"/>
            <w:b/>
            <w:noProof/>
          </w:rPr>
          <w:t>VII WŁĄCZENIE SPOŁECZNE</w:t>
        </w:r>
        <w:r w:rsidR="007054D9">
          <w:rPr>
            <w:noProof/>
            <w:webHidden/>
          </w:rPr>
          <w:tab/>
        </w:r>
        <w:r w:rsidR="006D49F8">
          <w:rPr>
            <w:noProof/>
            <w:webHidden/>
          </w:rPr>
          <w:fldChar w:fldCharType="begin"/>
        </w:r>
        <w:r w:rsidR="007054D9">
          <w:rPr>
            <w:noProof/>
            <w:webHidden/>
          </w:rPr>
          <w:instrText xml:space="preserve"> PAGEREF _Toc53388638 \h </w:instrText>
        </w:r>
        <w:r w:rsidR="006D49F8">
          <w:rPr>
            <w:noProof/>
            <w:webHidden/>
          </w:rPr>
        </w:r>
        <w:r w:rsidR="006D49F8">
          <w:rPr>
            <w:noProof/>
            <w:webHidden/>
          </w:rPr>
          <w:fldChar w:fldCharType="separate"/>
        </w:r>
        <w:r w:rsidR="007054D9">
          <w:rPr>
            <w:noProof/>
            <w:webHidden/>
          </w:rPr>
          <w:t>60</w:t>
        </w:r>
        <w:r w:rsidR="006D49F8">
          <w:rPr>
            <w:noProof/>
            <w:webHidden/>
          </w:rPr>
          <w:fldChar w:fldCharType="end"/>
        </w:r>
      </w:hyperlink>
    </w:p>
    <w:p w:rsidR="007054D9" w:rsidRDefault="00C5277A">
      <w:pPr>
        <w:pStyle w:val="Spistreci3"/>
        <w:tabs>
          <w:tab w:val="right" w:leader="dot" w:pos="9062"/>
        </w:tabs>
        <w:rPr>
          <w:rFonts w:asciiTheme="minorHAnsi" w:eastAsiaTheme="minorEastAsia" w:hAnsiTheme="minorHAnsi" w:cstheme="minorBidi"/>
          <w:noProof/>
        </w:rPr>
      </w:pPr>
      <w:hyperlink w:anchor="_Toc53388639" w:history="1">
        <w:r w:rsidR="007054D9" w:rsidRPr="00D8221F">
          <w:rPr>
            <w:rStyle w:val="Hipercze"/>
            <w:bCs/>
            <w:noProof/>
          </w:rPr>
          <w:t>7.1 Programy na rzecz integracji osób i rodzin zagrożonych ubóstwem i/lub wykluczeniem społecznym ukierunkowane na aktywizację społeczno-zawodową wykorzystującą instrumenty aktywizacji edukacyjnej, społecznej, zawodowej</w:t>
        </w:r>
        <w:r w:rsidR="007054D9">
          <w:rPr>
            <w:noProof/>
            <w:webHidden/>
          </w:rPr>
          <w:tab/>
        </w:r>
        <w:r w:rsidR="006D49F8">
          <w:rPr>
            <w:noProof/>
            <w:webHidden/>
          </w:rPr>
          <w:fldChar w:fldCharType="begin"/>
        </w:r>
        <w:r w:rsidR="007054D9">
          <w:rPr>
            <w:noProof/>
            <w:webHidden/>
          </w:rPr>
          <w:instrText xml:space="preserve"> PAGEREF _Toc53388639 \h </w:instrText>
        </w:r>
        <w:r w:rsidR="006D49F8">
          <w:rPr>
            <w:noProof/>
            <w:webHidden/>
          </w:rPr>
        </w:r>
        <w:r w:rsidR="006D49F8">
          <w:rPr>
            <w:noProof/>
            <w:webHidden/>
          </w:rPr>
          <w:fldChar w:fldCharType="separate"/>
        </w:r>
        <w:r w:rsidR="007054D9">
          <w:rPr>
            <w:noProof/>
            <w:webHidden/>
          </w:rPr>
          <w:t>62</w:t>
        </w:r>
        <w:r w:rsidR="006D49F8">
          <w:rPr>
            <w:noProof/>
            <w:webHidden/>
          </w:rPr>
          <w:fldChar w:fldCharType="end"/>
        </w:r>
      </w:hyperlink>
    </w:p>
    <w:p w:rsidR="007054D9" w:rsidRDefault="00C5277A">
      <w:pPr>
        <w:pStyle w:val="Spistreci3"/>
        <w:tabs>
          <w:tab w:val="right" w:leader="dot" w:pos="9062"/>
        </w:tabs>
        <w:rPr>
          <w:rFonts w:asciiTheme="minorHAnsi" w:eastAsiaTheme="minorEastAsia" w:hAnsiTheme="minorHAnsi" w:cstheme="minorBidi"/>
          <w:noProof/>
        </w:rPr>
      </w:pPr>
      <w:hyperlink w:anchor="_Toc53388640" w:history="1">
        <w:r w:rsidR="007054D9" w:rsidRPr="00D8221F">
          <w:rPr>
            <w:rStyle w:val="Hipercze"/>
            <w:bCs/>
            <w:noProof/>
          </w:rPr>
          <w:t xml:space="preserve">7.2 </w:t>
        </w:r>
        <w:r w:rsidR="007054D9" w:rsidRPr="00D8221F">
          <w:rPr>
            <w:rStyle w:val="Hipercze"/>
            <w:noProof/>
          </w:rPr>
          <w:t>Wsparcie dla tworzenia podmiotów integracji społecznej oraz podmiotów działających na rzecz aktywizacji społeczno-zawodowej</w:t>
        </w:r>
        <w:r w:rsidR="007054D9">
          <w:rPr>
            <w:noProof/>
            <w:webHidden/>
          </w:rPr>
          <w:tab/>
        </w:r>
        <w:r w:rsidR="006D49F8">
          <w:rPr>
            <w:noProof/>
            <w:webHidden/>
          </w:rPr>
          <w:fldChar w:fldCharType="begin"/>
        </w:r>
        <w:r w:rsidR="007054D9">
          <w:rPr>
            <w:noProof/>
            <w:webHidden/>
          </w:rPr>
          <w:instrText xml:space="preserve"> PAGEREF _Toc53388640 \h </w:instrText>
        </w:r>
        <w:r w:rsidR="006D49F8">
          <w:rPr>
            <w:noProof/>
            <w:webHidden/>
          </w:rPr>
        </w:r>
        <w:r w:rsidR="006D49F8">
          <w:rPr>
            <w:noProof/>
            <w:webHidden/>
          </w:rPr>
          <w:fldChar w:fldCharType="separate"/>
        </w:r>
        <w:r w:rsidR="007054D9">
          <w:rPr>
            <w:noProof/>
            <w:webHidden/>
          </w:rPr>
          <w:t>69</w:t>
        </w:r>
        <w:r w:rsidR="006D49F8">
          <w:rPr>
            <w:noProof/>
            <w:webHidden/>
          </w:rPr>
          <w:fldChar w:fldCharType="end"/>
        </w:r>
      </w:hyperlink>
    </w:p>
    <w:p w:rsidR="007054D9" w:rsidRDefault="00C5277A">
      <w:pPr>
        <w:pStyle w:val="Spistreci3"/>
        <w:tabs>
          <w:tab w:val="right" w:leader="dot" w:pos="9062"/>
        </w:tabs>
        <w:rPr>
          <w:rFonts w:asciiTheme="minorHAnsi" w:eastAsiaTheme="minorEastAsia" w:hAnsiTheme="minorHAnsi" w:cstheme="minorBidi"/>
          <w:noProof/>
        </w:rPr>
      </w:pPr>
      <w:hyperlink w:anchor="_Toc53388641" w:history="1">
        <w:r w:rsidR="007054D9" w:rsidRPr="00D8221F">
          <w:rPr>
            <w:rStyle w:val="Hipercze"/>
            <w:bCs/>
            <w:noProof/>
          </w:rPr>
          <w:t>7.3 Wsparcie dla utworzenia i/lub funkcjonowania (w tym wzmocnienia potencjału) instytucji wspierających ekonomię społeczną zgodnie z Krajowym Programem Rozwoju Ekonomii Społecznej</w:t>
        </w:r>
        <w:r w:rsidR="007054D9">
          <w:rPr>
            <w:noProof/>
            <w:webHidden/>
          </w:rPr>
          <w:tab/>
        </w:r>
        <w:r w:rsidR="006D49F8">
          <w:rPr>
            <w:noProof/>
            <w:webHidden/>
          </w:rPr>
          <w:fldChar w:fldCharType="begin"/>
        </w:r>
        <w:r w:rsidR="007054D9">
          <w:rPr>
            <w:noProof/>
            <w:webHidden/>
          </w:rPr>
          <w:instrText xml:space="preserve"> PAGEREF _Toc53388641 \h </w:instrText>
        </w:r>
        <w:r w:rsidR="006D49F8">
          <w:rPr>
            <w:noProof/>
            <w:webHidden/>
          </w:rPr>
        </w:r>
        <w:r w:rsidR="006D49F8">
          <w:rPr>
            <w:noProof/>
            <w:webHidden/>
          </w:rPr>
          <w:fldChar w:fldCharType="separate"/>
        </w:r>
        <w:r w:rsidR="007054D9">
          <w:rPr>
            <w:noProof/>
            <w:webHidden/>
          </w:rPr>
          <w:t>74</w:t>
        </w:r>
        <w:r w:rsidR="006D49F8">
          <w:rPr>
            <w:noProof/>
            <w:webHidden/>
          </w:rPr>
          <w:fldChar w:fldCharType="end"/>
        </w:r>
      </w:hyperlink>
    </w:p>
    <w:p w:rsidR="007054D9" w:rsidRDefault="00C5277A">
      <w:pPr>
        <w:pStyle w:val="Spistreci3"/>
        <w:tabs>
          <w:tab w:val="right" w:leader="dot" w:pos="9062"/>
        </w:tabs>
        <w:rPr>
          <w:rFonts w:asciiTheme="minorHAnsi" w:eastAsiaTheme="minorEastAsia" w:hAnsiTheme="minorHAnsi" w:cstheme="minorBidi"/>
          <w:noProof/>
        </w:rPr>
      </w:pPr>
      <w:hyperlink w:anchor="_Toc53388642" w:history="1">
        <w:r w:rsidR="007054D9" w:rsidRPr="00D8221F">
          <w:rPr>
            <w:rStyle w:val="Hipercze"/>
            <w:bCs/>
            <w:noProof/>
          </w:rPr>
          <w:t>7.4 Tworzenie miejsc pracy w sektorze ekonomii społecznej m.in. poprzez wsparcie na tworzenie przedsiębiorstw społecznych (w szczególności spółdzielni socjalnych)</w:t>
        </w:r>
        <w:r w:rsidR="007054D9">
          <w:rPr>
            <w:noProof/>
            <w:webHidden/>
          </w:rPr>
          <w:tab/>
        </w:r>
        <w:r w:rsidR="006D49F8">
          <w:rPr>
            <w:noProof/>
            <w:webHidden/>
          </w:rPr>
          <w:fldChar w:fldCharType="begin"/>
        </w:r>
        <w:r w:rsidR="007054D9">
          <w:rPr>
            <w:noProof/>
            <w:webHidden/>
          </w:rPr>
          <w:instrText xml:space="preserve"> PAGEREF _Toc53388642 \h </w:instrText>
        </w:r>
        <w:r w:rsidR="006D49F8">
          <w:rPr>
            <w:noProof/>
            <w:webHidden/>
          </w:rPr>
        </w:r>
        <w:r w:rsidR="006D49F8">
          <w:rPr>
            <w:noProof/>
            <w:webHidden/>
          </w:rPr>
          <w:fldChar w:fldCharType="separate"/>
        </w:r>
        <w:r w:rsidR="007054D9">
          <w:rPr>
            <w:noProof/>
            <w:webHidden/>
          </w:rPr>
          <w:t>80</w:t>
        </w:r>
        <w:r w:rsidR="006D49F8">
          <w:rPr>
            <w:noProof/>
            <w:webHidden/>
          </w:rPr>
          <w:fldChar w:fldCharType="end"/>
        </w:r>
      </w:hyperlink>
    </w:p>
    <w:p w:rsidR="007054D9" w:rsidRDefault="00C5277A">
      <w:pPr>
        <w:pStyle w:val="Spistreci3"/>
        <w:tabs>
          <w:tab w:val="right" w:leader="dot" w:pos="9062"/>
        </w:tabs>
        <w:rPr>
          <w:rFonts w:asciiTheme="minorHAnsi" w:eastAsiaTheme="minorEastAsia" w:hAnsiTheme="minorHAnsi" w:cstheme="minorBidi"/>
          <w:noProof/>
        </w:rPr>
      </w:pPr>
      <w:hyperlink w:anchor="_Toc53388643" w:history="1">
        <w:r w:rsidR="007054D9" w:rsidRPr="00D8221F">
          <w:rPr>
            <w:rStyle w:val="Hipercze"/>
            <w:bCs/>
            <w:noProof/>
          </w:rPr>
          <w:t>7.5 Koordynacja rozwoju sektora ekonomii społecznej oraz wsparcie rozwoju sieci kooperacji i partnerstw ekonomii społecznej w województwie</w:t>
        </w:r>
        <w:r w:rsidR="007054D9">
          <w:rPr>
            <w:noProof/>
            <w:webHidden/>
          </w:rPr>
          <w:tab/>
        </w:r>
        <w:r w:rsidR="006D49F8">
          <w:rPr>
            <w:noProof/>
            <w:webHidden/>
          </w:rPr>
          <w:fldChar w:fldCharType="begin"/>
        </w:r>
        <w:r w:rsidR="007054D9">
          <w:rPr>
            <w:noProof/>
            <w:webHidden/>
          </w:rPr>
          <w:instrText xml:space="preserve"> PAGEREF _Toc53388643 \h </w:instrText>
        </w:r>
        <w:r w:rsidR="006D49F8">
          <w:rPr>
            <w:noProof/>
            <w:webHidden/>
          </w:rPr>
        </w:r>
        <w:r w:rsidR="006D49F8">
          <w:rPr>
            <w:noProof/>
            <w:webHidden/>
          </w:rPr>
          <w:fldChar w:fldCharType="separate"/>
        </w:r>
        <w:r w:rsidR="007054D9">
          <w:rPr>
            <w:noProof/>
            <w:webHidden/>
          </w:rPr>
          <w:t>85</w:t>
        </w:r>
        <w:r w:rsidR="006D49F8">
          <w:rPr>
            <w:noProof/>
            <w:webHidden/>
          </w:rPr>
          <w:fldChar w:fldCharType="end"/>
        </w:r>
      </w:hyperlink>
    </w:p>
    <w:p w:rsidR="007054D9" w:rsidRDefault="00C5277A">
      <w:pPr>
        <w:pStyle w:val="Spistreci3"/>
        <w:tabs>
          <w:tab w:val="right" w:leader="dot" w:pos="9062"/>
        </w:tabs>
        <w:rPr>
          <w:rFonts w:asciiTheme="minorHAnsi" w:eastAsiaTheme="minorEastAsia" w:hAnsiTheme="minorHAnsi" w:cstheme="minorBidi"/>
          <w:noProof/>
        </w:rPr>
      </w:pPr>
      <w:hyperlink w:anchor="_Toc53388644" w:history="1">
        <w:r w:rsidR="007054D9" w:rsidRPr="00D8221F">
          <w:rPr>
            <w:rStyle w:val="Hipercze"/>
            <w:bCs/>
            <w:noProof/>
          </w:rPr>
          <w:t>7.6 Wsparcie rozwoju usług społecznych świadczonych w interesie ogólnym</w:t>
        </w:r>
        <w:r w:rsidR="007054D9">
          <w:rPr>
            <w:noProof/>
            <w:webHidden/>
          </w:rPr>
          <w:tab/>
        </w:r>
        <w:r w:rsidR="006D49F8">
          <w:rPr>
            <w:noProof/>
            <w:webHidden/>
          </w:rPr>
          <w:fldChar w:fldCharType="begin"/>
        </w:r>
        <w:r w:rsidR="007054D9">
          <w:rPr>
            <w:noProof/>
            <w:webHidden/>
          </w:rPr>
          <w:instrText xml:space="preserve"> PAGEREF _Toc53388644 \h </w:instrText>
        </w:r>
        <w:r w:rsidR="006D49F8">
          <w:rPr>
            <w:noProof/>
            <w:webHidden/>
          </w:rPr>
        </w:r>
        <w:r w:rsidR="006D49F8">
          <w:rPr>
            <w:noProof/>
            <w:webHidden/>
          </w:rPr>
          <w:fldChar w:fldCharType="separate"/>
        </w:r>
        <w:r w:rsidR="007054D9">
          <w:rPr>
            <w:noProof/>
            <w:webHidden/>
          </w:rPr>
          <w:t>91</w:t>
        </w:r>
        <w:r w:rsidR="006D49F8">
          <w:rPr>
            <w:noProof/>
            <w:webHidden/>
          </w:rPr>
          <w:fldChar w:fldCharType="end"/>
        </w:r>
      </w:hyperlink>
    </w:p>
    <w:p w:rsidR="007054D9" w:rsidRDefault="00C5277A">
      <w:pPr>
        <w:pStyle w:val="Spistreci3"/>
        <w:tabs>
          <w:tab w:val="right" w:leader="dot" w:pos="9062"/>
        </w:tabs>
        <w:rPr>
          <w:rFonts w:asciiTheme="minorHAnsi" w:eastAsiaTheme="minorEastAsia" w:hAnsiTheme="minorHAnsi" w:cstheme="minorBidi"/>
          <w:noProof/>
        </w:rPr>
      </w:pPr>
      <w:hyperlink w:anchor="_Toc53388645" w:history="1">
        <w:r w:rsidR="007054D9" w:rsidRPr="00D8221F">
          <w:rPr>
            <w:rStyle w:val="Hipercze"/>
            <w:bCs/>
            <w:noProof/>
          </w:rPr>
          <w:t>7.7 Wdrożenie programów wczesnego wykrywania wad rozwojowych i rehabilitacji dzieci z niepełnosprawnościami oraz zagrożonych niepełnosprawnością</w:t>
        </w:r>
        <w:r w:rsidR="007054D9">
          <w:rPr>
            <w:noProof/>
            <w:webHidden/>
          </w:rPr>
          <w:tab/>
        </w:r>
        <w:r w:rsidR="006D49F8">
          <w:rPr>
            <w:noProof/>
            <w:webHidden/>
          </w:rPr>
          <w:fldChar w:fldCharType="begin"/>
        </w:r>
        <w:r w:rsidR="007054D9">
          <w:rPr>
            <w:noProof/>
            <w:webHidden/>
          </w:rPr>
          <w:instrText xml:space="preserve"> PAGEREF _Toc53388645 \h </w:instrText>
        </w:r>
        <w:r w:rsidR="006D49F8">
          <w:rPr>
            <w:noProof/>
            <w:webHidden/>
          </w:rPr>
        </w:r>
        <w:r w:rsidR="006D49F8">
          <w:rPr>
            <w:noProof/>
            <w:webHidden/>
          </w:rPr>
          <w:fldChar w:fldCharType="separate"/>
        </w:r>
        <w:r w:rsidR="007054D9">
          <w:rPr>
            <w:noProof/>
            <w:webHidden/>
          </w:rPr>
          <w:t>102</w:t>
        </w:r>
        <w:r w:rsidR="006D49F8">
          <w:rPr>
            <w:noProof/>
            <w:webHidden/>
          </w:rPr>
          <w:fldChar w:fldCharType="end"/>
        </w:r>
      </w:hyperlink>
    </w:p>
    <w:p w:rsidR="007054D9" w:rsidRDefault="00C5277A">
      <w:pPr>
        <w:pStyle w:val="Spistreci2"/>
        <w:tabs>
          <w:tab w:val="right" w:leader="dot" w:pos="9062"/>
        </w:tabs>
        <w:rPr>
          <w:rFonts w:asciiTheme="minorHAnsi" w:eastAsiaTheme="minorEastAsia" w:hAnsiTheme="minorHAnsi" w:cstheme="minorBidi"/>
          <w:noProof/>
          <w:sz w:val="22"/>
          <w:szCs w:val="22"/>
          <w:lang w:eastAsia="pl-PL"/>
        </w:rPr>
      </w:pPr>
      <w:hyperlink w:anchor="_Toc53388646" w:history="1">
        <w:r w:rsidR="007054D9" w:rsidRPr="00D8221F">
          <w:rPr>
            <w:rStyle w:val="Hipercze"/>
            <w:rFonts w:ascii="MyriadPro-Bold" w:eastAsia="Times New Roman" w:hAnsi="MyriadPro-Bold" w:cs="MyriadPro-Bold"/>
            <w:b/>
            <w:noProof/>
            <w:lang w:eastAsia="pl-PL"/>
          </w:rPr>
          <w:t>VIII EDUKACJA</w:t>
        </w:r>
        <w:r w:rsidR="007054D9">
          <w:rPr>
            <w:noProof/>
            <w:webHidden/>
          </w:rPr>
          <w:tab/>
        </w:r>
        <w:r w:rsidR="006D49F8">
          <w:rPr>
            <w:noProof/>
            <w:webHidden/>
          </w:rPr>
          <w:fldChar w:fldCharType="begin"/>
        </w:r>
        <w:r w:rsidR="007054D9">
          <w:rPr>
            <w:noProof/>
            <w:webHidden/>
          </w:rPr>
          <w:instrText xml:space="preserve"> PAGEREF _Toc53388646 \h </w:instrText>
        </w:r>
        <w:r w:rsidR="006D49F8">
          <w:rPr>
            <w:noProof/>
            <w:webHidden/>
          </w:rPr>
        </w:r>
        <w:r w:rsidR="006D49F8">
          <w:rPr>
            <w:noProof/>
            <w:webHidden/>
          </w:rPr>
          <w:fldChar w:fldCharType="separate"/>
        </w:r>
        <w:r w:rsidR="007054D9">
          <w:rPr>
            <w:noProof/>
            <w:webHidden/>
          </w:rPr>
          <w:t>113</w:t>
        </w:r>
        <w:r w:rsidR="006D49F8">
          <w:rPr>
            <w:noProof/>
            <w:webHidden/>
          </w:rPr>
          <w:fldChar w:fldCharType="end"/>
        </w:r>
      </w:hyperlink>
    </w:p>
    <w:p w:rsidR="007054D9" w:rsidRDefault="00C5277A">
      <w:pPr>
        <w:pStyle w:val="Spistreci3"/>
        <w:tabs>
          <w:tab w:val="right" w:leader="dot" w:pos="9062"/>
        </w:tabs>
        <w:rPr>
          <w:rFonts w:asciiTheme="minorHAnsi" w:eastAsiaTheme="minorEastAsia" w:hAnsiTheme="minorHAnsi" w:cstheme="minorBidi"/>
          <w:noProof/>
        </w:rPr>
      </w:pPr>
      <w:hyperlink w:anchor="_Toc53388647" w:history="1">
        <w:r w:rsidR="007054D9" w:rsidRPr="00D8221F">
          <w:rPr>
            <w:rStyle w:val="Hipercze"/>
            <w:rFonts w:ascii="Myriad Pro" w:hAnsi="Myriad Pro"/>
            <w:noProof/>
          </w:rPr>
          <w:t>8.1 Upowszechnienie edukacji przedszkolnej</w:t>
        </w:r>
        <w:r w:rsidR="007054D9">
          <w:rPr>
            <w:noProof/>
            <w:webHidden/>
          </w:rPr>
          <w:tab/>
        </w:r>
        <w:r w:rsidR="006D49F8">
          <w:rPr>
            <w:noProof/>
            <w:webHidden/>
          </w:rPr>
          <w:fldChar w:fldCharType="begin"/>
        </w:r>
        <w:r w:rsidR="007054D9">
          <w:rPr>
            <w:noProof/>
            <w:webHidden/>
          </w:rPr>
          <w:instrText xml:space="preserve"> PAGEREF _Toc53388647 \h </w:instrText>
        </w:r>
        <w:r w:rsidR="006D49F8">
          <w:rPr>
            <w:noProof/>
            <w:webHidden/>
          </w:rPr>
        </w:r>
        <w:r w:rsidR="006D49F8">
          <w:rPr>
            <w:noProof/>
            <w:webHidden/>
          </w:rPr>
          <w:fldChar w:fldCharType="separate"/>
        </w:r>
        <w:r w:rsidR="007054D9">
          <w:rPr>
            <w:noProof/>
            <w:webHidden/>
          </w:rPr>
          <w:t>118</w:t>
        </w:r>
        <w:r w:rsidR="006D49F8">
          <w:rPr>
            <w:noProof/>
            <w:webHidden/>
          </w:rPr>
          <w:fldChar w:fldCharType="end"/>
        </w:r>
      </w:hyperlink>
    </w:p>
    <w:p w:rsidR="007054D9" w:rsidRDefault="00C5277A">
      <w:pPr>
        <w:pStyle w:val="Spistreci3"/>
        <w:tabs>
          <w:tab w:val="right" w:leader="dot" w:pos="9062"/>
        </w:tabs>
        <w:rPr>
          <w:rFonts w:asciiTheme="minorHAnsi" w:eastAsiaTheme="minorEastAsia" w:hAnsiTheme="minorHAnsi" w:cstheme="minorBidi"/>
          <w:noProof/>
        </w:rPr>
      </w:pPr>
      <w:hyperlink w:anchor="_Toc53388648" w:history="1">
        <w:r w:rsidR="007054D9" w:rsidRPr="00D8221F">
          <w:rPr>
            <w:rStyle w:val="Hipercze"/>
            <w:rFonts w:ascii="Myriad Pro" w:hAnsi="Myriad Pro"/>
            <w:noProof/>
          </w:rPr>
          <w:t>8.2 Wsparcie szkół i placówek prowadzących kształcenie ogólne oraz uczniów uczestniczących w kształceniu podstawowym i ponadpodstawowym</w:t>
        </w:r>
        <w:r w:rsidR="007054D9">
          <w:rPr>
            <w:noProof/>
            <w:webHidden/>
          </w:rPr>
          <w:tab/>
        </w:r>
        <w:r w:rsidR="006D49F8">
          <w:rPr>
            <w:noProof/>
            <w:webHidden/>
          </w:rPr>
          <w:fldChar w:fldCharType="begin"/>
        </w:r>
        <w:r w:rsidR="007054D9">
          <w:rPr>
            <w:noProof/>
            <w:webHidden/>
          </w:rPr>
          <w:instrText xml:space="preserve"> PAGEREF _Toc53388648 \h </w:instrText>
        </w:r>
        <w:r w:rsidR="006D49F8">
          <w:rPr>
            <w:noProof/>
            <w:webHidden/>
          </w:rPr>
        </w:r>
        <w:r w:rsidR="006D49F8">
          <w:rPr>
            <w:noProof/>
            <w:webHidden/>
          </w:rPr>
          <w:fldChar w:fldCharType="separate"/>
        </w:r>
        <w:r w:rsidR="007054D9">
          <w:rPr>
            <w:noProof/>
            <w:webHidden/>
          </w:rPr>
          <w:t>123</w:t>
        </w:r>
        <w:r w:rsidR="006D49F8">
          <w:rPr>
            <w:noProof/>
            <w:webHidden/>
          </w:rPr>
          <w:fldChar w:fldCharType="end"/>
        </w:r>
      </w:hyperlink>
    </w:p>
    <w:p w:rsidR="007054D9" w:rsidRDefault="00C5277A">
      <w:pPr>
        <w:pStyle w:val="Spistreci3"/>
        <w:tabs>
          <w:tab w:val="right" w:leader="dot" w:pos="9062"/>
        </w:tabs>
        <w:rPr>
          <w:rFonts w:asciiTheme="minorHAnsi" w:eastAsiaTheme="minorEastAsia" w:hAnsiTheme="minorHAnsi" w:cstheme="minorBidi"/>
          <w:noProof/>
        </w:rPr>
      </w:pPr>
      <w:hyperlink w:anchor="_Toc53388649" w:history="1">
        <w:r w:rsidR="007054D9" w:rsidRPr="00D8221F">
          <w:rPr>
            <w:rStyle w:val="Hipercze"/>
            <w:rFonts w:ascii="Myriad Pro" w:hAnsi="Myriad Pro"/>
            <w:noProof/>
          </w:rPr>
          <w:t>8.3 Wsparcie szkół i placówek prowadzących kształcenie ogólne oraz uczniów uczestniczących w kształceniu podstawowym, gimnazjalnym, ponadpodstawowym i ponadgimnazjalnym w ramach Strategii ZIT dla Szczecińskiego Obszaru Metropolitalnego</w:t>
        </w:r>
        <w:r w:rsidR="007054D9">
          <w:rPr>
            <w:noProof/>
            <w:webHidden/>
          </w:rPr>
          <w:tab/>
        </w:r>
        <w:r w:rsidR="006D49F8">
          <w:rPr>
            <w:noProof/>
            <w:webHidden/>
          </w:rPr>
          <w:fldChar w:fldCharType="begin"/>
        </w:r>
        <w:r w:rsidR="007054D9">
          <w:rPr>
            <w:noProof/>
            <w:webHidden/>
          </w:rPr>
          <w:instrText xml:space="preserve"> PAGEREF _Toc53388649 \h </w:instrText>
        </w:r>
        <w:r w:rsidR="006D49F8">
          <w:rPr>
            <w:noProof/>
            <w:webHidden/>
          </w:rPr>
        </w:r>
        <w:r w:rsidR="006D49F8">
          <w:rPr>
            <w:noProof/>
            <w:webHidden/>
          </w:rPr>
          <w:fldChar w:fldCharType="separate"/>
        </w:r>
        <w:r w:rsidR="007054D9">
          <w:rPr>
            <w:noProof/>
            <w:webHidden/>
          </w:rPr>
          <w:t>130</w:t>
        </w:r>
        <w:r w:rsidR="006D49F8">
          <w:rPr>
            <w:noProof/>
            <w:webHidden/>
          </w:rPr>
          <w:fldChar w:fldCharType="end"/>
        </w:r>
      </w:hyperlink>
    </w:p>
    <w:p w:rsidR="007054D9" w:rsidRDefault="00C5277A">
      <w:pPr>
        <w:pStyle w:val="Spistreci3"/>
        <w:tabs>
          <w:tab w:val="right" w:leader="dot" w:pos="9062"/>
        </w:tabs>
        <w:rPr>
          <w:rFonts w:asciiTheme="minorHAnsi" w:eastAsiaTheme="minorEastAsia" w:hAnsiTheme="minorHAnsi" w:cstheme="minorBidi"/>
          <w:noProof/>
        </w:rPr>
      </w:pPr>
      <w:hyperlink w:anchor="_Toc53388650" w:history="1">
        <w:r w:rsidR="007054D9" w:rsidRPr="00D8221F">
          <w:rPr>
            <w:rStyle w:val="Hipercze"/>
            <w:rFonts w:ascii="Myriad Pro" w:hAnsi="Myriad Pro"/>
            <w:noProof/>
          </w:rPr>
          <w:t>8.4 Upowszechnienie edukacji przedszkolnej oraz wsparcie szkół i placówek prowadzących kształcenie ogólne oraz uczniów uczestniczących w kształceniu podstawowym, gimnazjalnym, ponadpodstawowych i ponadgimnazjalnym w ramach Strategii ZIT dla Koszalińsko-Kołobrzesko-Białogardzkiego Obszaru Funkcjonalnego</w:t>
        </w:r>
        <w:r w:rsidR="007054D9">
          <w:rPr>
            <w:noProof/>
            <w:webHidden/>
          </w:rPr>
          <w:tab/>
        </w:r>
        <w:r w:rsidR="006D49F8">
          <w:rPr>
            <w:noProof/>
            <w:webHidden/>
          </w:rPr>
          <w:fldChar w:fldCharType="begin"/>
        </w:r>
        <w:r w:rsidR="007054D9">
          <w:rPr>
            <w:noProof/>
            <w:webHidden/>
          </w:rPr>
          <w:instrText xml:space="preserve"> PAGEREF _Toc53388650 \h </w:instrText>
        </w:r>
        <w:r w:rsidR="006D49F8">
          <w:rPr>
            <w:noProof/>
            <w:webHidden/>
          </w:rPr>
        </w:r>
        <w:r w:rsidR="006D49F8">
          <w:rPr>
            <w:noProof/>
            <w:webHidden/>
          </w:rPr>
          <w:fldChar w:fldCharType="separate"/>
        </w:r>
        <w:r w:rsidR="007054D9">
          <w:rPr>
            <w:noProof/>
            <w:webHidden/>
          </w:rPr>
          <w:t>137</w:t>
        </w:r>
        <w:r w:rsidR="006D49F8">
          <w:rPr>
            <w:noProof/>
            <w:webHidden/>
          </w:rPr>
          <w:fldChar w:fldCharType="end"/>
        </w:r>
      </w:hyperlink>
    </w:p>
    <w:p w:rsidR="007054D9" w:rsidRDefault="00C5277A">
      <w:pPr>
        <w:pStyle w:val="Spistreci3"/>
        <w:tabs>
          <w:tab w:val="right" w:leader="dot" w:pos="9062"/>
        </w:tabs>
        <w:rPr>
          <w:rFonts w:asciiTheme="minorHAnsi" w:eastAsiaTheme="minorEastAsia" w:hAnsiTheme="minorHAnsi" w:cstheme="minorBidi"/>
          <w:noProof/>
        </w:rPr>
      </w:pPr>
      <w:hyperlink w:anchor="_Toc53388651" w:history="1">
        <w:r w:rsidR="007054D9" w:rsidRPr="00D8221F">
          <w:rPr>
            <w:rStyle w:val="Hipercze"/>
            <w:rFonts w:ascii="Myriad Pro" w:hAnsi="Myriad Pro"/>
            <w:noProof/>
          </w:rPr>
          <w:t>8.5 Upowszechnienie edukacji przedszkolnej oraz wsparcie szkół i placówek prowadzących kształcenie ogólne oraz uczniów uczestniczących w kształceniu podstawowym, gimnazjalnym i ponadgimnazjalnym w ramach Kontraktów Samorządowych</w:t>
        </w:r>
        <w:r w:rsidR="007054D9">
          <w:rPr>
            <w:noProof/>
            <w:webHidden/>
          </w:rPr>
          <w:tab/>
        </w:r>
        <w:r w:rsidR="006D49F8">
          <w:rPr>
            <w:noProof/>
            <w:webHidden/>
          </w:rPr>
          <w:fldChar w:fldCharType="begin"/>
        </w:r>
        <w:r w:rsidR="007054D9">
          <w:rPr>
            <w:noProof/>
            <w:webHidden/>
          </w:rPr>
          <w:instrText xml:space="preserve"> PAGEREF _Toc53388651 \h </w:instrText>
        </w:r>
        <w:r w:rsidR="006D49F8">
          <w:rPr>
            <w:noProof/>
            <w:webHidden/>
          </w:rPr>
        </w:r>
        <w:r w:rsidR="006D49F8">
          <w:rPr>
            <w:noProof/>
            <w:webHidden/>
          </w:rPr>
          <w:fldChar w:fldCharType="separate"/>
        </w:r>
        <w:r w:rsidR="007054D9">
          <w:rPr>
            <w:noProof/>
            <w:webHidden/>
          </w:rPr>
          <w:t>146</w:t>
        </w:r>
        <w:r w:rsidR="006D49F8">
          <w:rPr>
            <w:noProof/>
            <w:webHidden/>
          </w:rPr>
          <w:fldChar w:fldCharType="end"/>
        </w:r>
      </w:hyperlink>
    </w:p>
    <w:p w:rsidR="007054D9" w:rsidRDefault="00C5277A">
      <w:pPr>
        <w:pStyle w:val="Spistreci3"/>
        <w:tabs>
          <w:tab w:val="right" w:leader="dot" w:pos="9062"/>
        </w:tabs>
        <w:rPr>
          <w:rFonts w:asciiTheme="minorHAnsi" w:eastAsiaTheme="minorEastAsia" w:hAnsiTheme="minorHAnsi" w:cstheme="minorBidi"/>
          <w:noProof/>
        </w:rPr>
      </w:pPr>
      <w:hyperlink w:anchor="_Toc53388652" w:history="1">
        <w:r w:rsidR="007054D9" w:rsidRPr="00D8221F">
          <w:rPr>
            <w:rStyle w:val="Hipercze"/>
            <w:rFonts w:ascii="Myriad Pro" w:hAnsi="Myriad Pro"/>
            <w:noProof/>
          </w:rPr>
          <w:t>8.6 Wsparcie szkół i placówek prowadzących kształcenie zawodowe oraz uczniów uczestniczących w kształceniu zawodowym i osób dorosłych uczestniczących w pozaszkolnych formach kształcenia zawodowego</w:t>
        </w:r>
        <w:r w:rsidR="007054D9">
          <w:rPr>
            <w:noProof/>
            <w:webHidden/>
          </w:rPr>
          <w:tab/>
        </w:r>
        <w:r w:rsidR="006D49F8">
          <w:rPr>
            <w:noProof/>
            <w:webHidden/>
          </w:rPr>
          <w:fldChar w:fldCharType="begin"/>
        </w:r>
        <w:r w:rsidR="007054D9">
          <w:rPr>
            <w:noProof/>
            <w:webHidden/>
          </w:rPr>
          <w:instrText xml:space="preserve"> PAGEREF _Toc53388652 \h </w:instrText>
        </w:r>
        <w:r w:rsidR="006D49F8">
          <w:rPr>
            <w:noProof/>
            <w:webHidden/>
          </w:rPr>
        </w:r>
        <w:r w:rsidR="006D49F8">
          <w:rPr>
            <w:noProof/>
            <w:webHidden/>
          </w:rPr>
          <w:fldChar w:fldCharType="separate"/>
        </w:r>
        <w:r w:rsidR="007054D9">
          <w:rPr>
            <w:noProof/>
            <w:webHidden/>
          </w:rPr>
          <w:t>154</w:t>
        </w:r>
        <w:r w:rsidR="006D49F8">
          <w:rPr>
            <w:noProof/>
            <w:webHidden/>
          </w:rPr>
          <w:fldChar w:fldCharType="end"/>
        </w:r>
      </w:hyperlink>
    </w:p>
    <w:p w:rsidR="007054D9" w:rsidRDefault="00C5277A">
      <w:pPr>
        <w:pStyle w:val="Spistreci3"/>
        <w:tabs>
          <w:tab w:val="right" w:leader="dot" w:pos="9062"/>
        </w:tabs>
        <w:rPr>
          <w:rFonts w:asciiTheme="minorHAnsi" w:eastAsiaTheme="minorEastAsia" w:hAnsiTheme="minorHAnsi" w:cstheme="minorBidi"/>
          <w:noProof/>
        </w:rPr>
      </w:pPr>
      <w:hyperlink w:anchor="_Toc53388653" w:history="1">
        <w:r w:rsidR="007054D9" w:rsidRPr="00D8221F">
          <w:rPr>
            <w:rStyle w:val="Hipercze"/>
            <w:rFonts w:ascii="Myriad Pro" w:hAnsi="Myriad Pro"/>
            <w:noProof/>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r w:rsidR="007054D9">
          <w:rPr>
            <w:noProof/>
            <w:webHidden/>
          </w:rPr>
          <w:tab/>
        </w:r>
        <w:r w:rsidR="006D49F8">
          <w:rPr>
            <w:noProof/>
            <w:webHidden/>
          </w:rPr>
          <w:fldChar w:fldCharType="begin"/>
        </w:r>
        <w:r w:rsidR="007054D9">
          <w:rPr>
            <w:noProof/>
            <w:webHidden/>
          </w:rPr>
          <w:instrText xml:space="preserve"> PAGEREF _Toc53388653 \h </w:instrText>
        </w:r>
        <w:r w:rsidR="006D49F8">
          <w:rPr>
            <w:noProof/>
            <w:webHidden/>
          </w:rPr>
        </w:r>
        <w:r w:rsidR="006D49F8">
          <w:rPr>
            <w:noProof/>
            <w:webHidden/>
          </w:rPr>
          <w:fldChar w:fldCharType="separate"/>
        </w:r>
        <w:r w:rsidR="007054D9">
          <w:rPr>
            <w:noProof/>
            <w:webHidden/>
          </w:rPr>
          <w:t>163</w:t>
        </w:r>
        <w:r w:rsidR="006D49F8">
          <w:rPr>
            <w:noProof/>
            <w:webHidden/>
          </w:rPr>
          <w:fldChar w:fldCharType="end"/>
        </w:r>
      </w:hyperlink>
    </w:p>
    <w:p w:rsidR="007054D9" w:rsidRDefault="00C5277A">
      <w:pPr>
        <w:pStyle w:val="Spistreci3"/>
        <w:tabs>
          <w:tab w:val="right" w:leader="dot" w:pos="9062"/>
        </w:tabs>
        <w:rPr>
          <w:rFonts w:asciiTheme="minorHAnsi" w:eastAsiaTheme="minorEastAsia" w:hAnsiTheme="minorHAnsi" w:cstheme="minorBidi"/>
          <w:noProof/>
        </w:rPr>
      </w:pPr>
      <w:hyperlink w:anchor="_Toc53388654" w:history="1">
        <w:r w:rsidR="007054D9" w:rsidRPr="00D8221F">
          <w:rPr>
            <w:rStyle w:val="Hipercze"/>
            <w:rFonts w:ascii="Myriad Pro" w:hAnsi="Myriad Pro"/>
            <w:noProof/>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r w:rsidR="007054D9">
          <w:rPr>
            <w:noProof/>
            <w:webHidden/>
          </w:rPr>
          <w:tab/>
        </w:r>
        <w:r w:rsidR="006D49F8">
          <w:rPr>
            <w:noProof/>
            <w:webHidden/>
          </w:rPr>
          <w:fldChar w:fldCharType="begin"/>
        </w:r>
        <w:r w:rsidR="007054D9">
          <w:rPr>
            <w:noProof/>
            <w:webHidden/>
          </w:rPr>
          <w:instrText xml:space="preserve"> PAGEREF _Toc53388654 \h </w:instrText>
        </w:r>
        <w:r w:rsidR="006D49F8">
          <w:rPr>
            <w:noProof/>
            <w:webHidden/>
          </w:rPr>
        </w:r>
        <w:r w:rsidR="006D49F8">
          <w:rPr>
            <w:noProof/>
            <w:webHidden/>
          </w:rPr>
          <w:fldChar w:fldCharType="separate"/>
        </w:r>
        <w:r w:rsidR="007054D9">
          <w:rPr>
            <w:noProof/>
            <w:webHidden/>
          </w:rPr>
          <w:t>172</w:t>
        </w:r>
        <w:r w:rsidR="006D49F8">
          <w:rPr>
            <w:noProof/>
            <w:webHidden/>
          </w:rPr>
          <w:fldChar w:fldCharType="end"/>
        </w:r>
      </w:hyperlink>
    </w:p>
    <w:p w:rsidR="007054D9" w:rsidRDefault="00C5277A">
      <w:pPr>
        <w:pStyle w:val="Spistreci3"/>
        <w:tabs>
          <w:tab w:val="right" w:leader="dot" w:pos="9062"/>
        </w:tabs>
        <w:rPr>
          <w:rFonts w:asciiTheme="minorHAnsi" w:eastAsiaTheme="minorEastAsia" w:hAnsiTheme="minorHAnsi" w:cstheme="minorBidi"/>
          <w:noProof/>
        </w:rPr>
      </w:pPr>
      <w:hyperlink w:anchor="_Toc53388655" w:history="1">
        <w:r w:rsidR="007054D9" w:rsidRPr="00D8221F">
          <w:rPr>
            <w:rStyle w:val="Hipercze"/>
            <w:rFonts w:ascii="Myriad Pro" w:hAnsi="Myriad Pro"/>
            <w:noProof/>
          </w:rPr>
          <w:t>8.9 Wsparcie szkół i placówek prowadzących kształcenie zawodowe oraz uczniów uczestniczących w kształceniu zawodowym i osób dorosłych uczestniczących w pozaszkolnych formach kształcenia zawodowego w ramach Kontraktów Samorządowych</w:t>
        </w:r>
        <w:r w:rsidR="007054D9">
          <w:rPr>
            <w:noProof/>
            <w:webHidden/>
          </w:rPr>
          <w:tab/>
        </w:r>
        <w:r w:rsidR="006D49F8">
          <w:rPr>
            <w:noProof/>
            <w:webHidden/>
          </w:rPr>
          <w:fldChar w:fldCharType="begin"/>
        </w:r>
        <w:r w:rsidR="007054D9">
          <w:rPr>
            <w:noProof/>
            <w:webHidden/>
          </w:rPr>
          <w:instrText xml:space="preserve"> PAGEREF _Toc53388655 \h </w:instrText>
        </w:r>
        <w:r w:rsidR="006D49F8">
          <w:rPr>
            <w:noProof/>
            <w:webHidden/>
          </w:rPr>
        </w:r>
        <w:r w:rsidR="006D49F8">
          <w:rPr>
            <w:noProof/>
            <w:webHidden/>
          </w:rPr>
          <w:fldChar w:fldCharType="separate"/>
        </w:r>
        <w:r w:rsidR="007054D9">
          <w:rPr>
            <w:noProof/>
            <w:webHidden/>
          </w:rPr>
          <w:t>181</w:t>
        </w:r>
        <w:r w:rsidR="006D49F8">
          <w:rPr>
            <w:noProof/>
            <w:webHidden/>
          </w:rPr>
          <w:fldChar w:fldCharType="end"/>
        </w:r>
      </w:hyperlink>
    </w:p>
    <w:p w:rsidR="007054D9" w:rsidRDefault="00C5277A">
      <w:pPr>
        <w:pStyle w:val="Spistreci3"/>
        <w:tabs>
          <w:tab w:val="right" w:leader="dot" w:pos="9062"/>
        </w:tabs>
        <w:rPr>
          <w:rFonts w:asciiTheme="minorHAnsi" w:eastAsiaTheme="minorEastAsia" w:hAnsiTheme="minorHAnsi" w:cstheme="minorBidi"/>
          <w:noProof/>
        </w:rPr>
      </w:pPr>
      <w:hyperlink w:anchor="_Toc53388656" w:history="1">
        <w:r w:rsidR="007054D9" w:rsidRPr="00D8221F">
          <w:rPr>
            <w:rStyle w:val="Hipercze"/>
            <w:rFonts w:ascii="Myriad Pro" w:hAnsi="Myriad Pro"/>
            <w:noProof/>
          </w:rPr>
          <w:t>8.10 Wsparcie osób dorosłych, w szczególności osób o niskich kwalifikacjach i osób starszych w zakresie doskonalenia umiejętności wykorzystywania technologii informacyjno-komunikacyjnych i porozumiewania się w językach obcych.</w:t>
        </w:r>
        <w:r w:rsidR="007054D9">
          <w:rPr>
            <w:noProof/>
            <w:webHidden/>
          </w:rPr>
          <w:tab/>
        </w:r>
        <w:r w:rsidR="006D49F8">
          <w:rPr>
            <w:noProof/>
            <w:webHidden/>
          </w:rPr>
          <w:fldChar w:fldCharType="begin"/>
        </w:r>
        <w:r w:rsidR="007054D9">
          <w:rPr>
            <w:noProof/>
            <w:webHidden/>
          </w:rPr>
          <w:instrText xml:space="preserve"> PAGEREF _Toc53388656 \h </w:instrText>
        </w:r>
        <w:r w:rsidR="006D49F8">
          <w:rPr>
            <w:noProof/>
            <w:webHidden/>
          </w:rPr>
        </w:r>
        <w:r w:rsidR="006D49F8">
          <w:rPr>
            <w:noProof/>
            <w:webHidden/>
          </w:rPr>
          <w:fldChar w:fldCharType="separate"/>
        </w:r>
        <w:r w:rsidR="007054D9">
          <w:rPr>
            <w:noProof/>
            <w:webHidden/>
          </w:rPr>
          <w:t>189</w:t>
        </w:r>
        <w:r w:rsidR="006D49F8">
          <w:rPr>
            <w:noProof/>
            <w:webHidden/>
          </w:rPr>
          <w:fldChar w:fldCharType="end"/>
        </w:r>
      </w:hyperlink>
    </w:p>
    <w:p w:rsidR="007054D9" w:rsidRDefault="00C5277A">
      <w:pPr>
        <w:pStyle w:val="Spistreci2"/>
        <w:tabs>
          <w:tab w:val="right" w:leader="dot" w:pos="9062"/>
        </w:tabs>
        <w:rPr>
          <w:rFonts w:asciiTheme="minorHAnsi" w:eastAsiaTheme="minorEastAsia" w:hAnsiTheme="minorHAnsi" w:cstheme="minorBidi"/>
          <w:noProof/>
          <w:sz w:val="22"/>
          <w:szCs w:val="22"/>
          <w:lang w:eastAsia="pl-PL"/>
        </w:rPr>
      </w:pPr>
      <w:hyperlink w:anchor="_Toc53388657" w:history="1">
        <w:r w:rsidR="007054D9" w:rsidRPr="00D8221F">
          <w:rPr>
            <w:rStyle w:val="Hipercze"/>
            <w:rFonts w:ascii="MyriadPro-Bold" w:eastAsia="Times New Roman" w:hAnsi="MyriadPro-Bold" w:cs="MyriadPro-Bold"/>
            <w:b/>
            <w:noProof/>
          </w:rPr>
          <w:t>X POMOC TECHNICZNA</w:t>
        </w:r>
        <w:r w:rsidR="007054D9">
          <w:rPr>
            <w:noProof/>
            <w:webHidden/>
          </w:rPr>
          <w:tab/>
        </w:r>
        <w:r w:rsidR="006D49F8">
          <w:rPr>
            <w:noProof/>
            <w:webHidden/>
          </w:rPr>
          <w:fldChar w:fldCharType="begin"/>
        </w:r>
        <w:r w:rsidR="007054D9">
          <w:rPr>
            <w:noProof/>
            <w:webHidden/>
          </w:rPr>
          <w:instrText xml:space="preserve"> PAGEREF _Toc53388657 \h </w:instrText>
        </w:r>
        <w:r w:rsidR="006D49F8">
          <w:rPr>
            <w:noProof/>
            <w:webHidden/>
          </w:rPr>
        </w:r>
        <w:r w:rsidR="006D49F8">
          <w:rPr>
            <w:noProof/>
            <w:webHidden/>
          </w:rPr>
          <w:fldChar w:fldCharType="separate"/>
        </w:r>
        <w:r w:rsidR="007054D9">
          <w:rPr>
            <w:noProof/>
            <w:webHidden/>
          </w:rPr>
          <w:t>195</w:t>
        </w:r>
        <w:r w:rsidR="006D49F8">
          <w:rPr>
            <w:noProof/>
            <w:webHidden/>
          </w:rPr>
          <w:fldChar w:fldCharType="end"/>
        </w:r>
      </w:hyperlink>
    </w:p>
    <w:p w:rsidR="007054D9" w:rsidRDefault="00C5277A">
      <w:pPr>
        <w:pStyle w:val="Spistreci3"/>
        <w:tabs>
          <w:tab w:val="right" w:leader="dot" w:pos="9062"/>
        </w:tabs>
        <w:rPr>
          <w:rFonts w:asciiTheme="minorHAnsi" w:eastAsiaTheme="minorEastAsia" w:hAnsiTheme="minorHAnsi" w:cstheme="minorBidi"/>
          <w:noProof/>
        </w:rPr>
      </w:pPr>
      <w:hyperlink w:anchor="_Toc53388658" w:history="1">
        <w:r w:rsidR="007054D9" w:rsidRPr="00D8221F">
          <w:rPr>
            <w:rStyle w:val="Hipercze"/>
            <w:rFonts w:ascii="Myriad Pro" w:hAnsi="Myriad Pro"/>
            <w:noProof/>
          </w:rPr>
          <w:t>10.1 Wsparcie procesów zarządzania i wdrażania oraz działań informacyjno-promocyjnych RPO WZ</w:t>
        </w:r>
        <w:r w:rsidR="007054D9">
          <w:rPr>
            <w:noProof/>
            <w:webHidden/>
          </w:rPr>
          <w:tab/>
        </w:r>
        <w:r w:rsidR="006D49F8">
          <w:rPr>
            <w:noProof/>
            <w:webHidden/>
          </w:rPr>
          <w:fldChar w:fldCharType="begin"/>
        </w:r>
        <w:r w:rsidR="007054D9">
          <w:rPr>
            <w:noProof/>
            <w:webHidden/>
          </w:rPr>
          <w:instrText xml:space="preserve"> PAGEREF _Toc53388658 \h </w:instrText>
        </w:r>
        <w:r w:rsidR="006D49F8">
          <w:rPr>
            <w:noProof/>
            <w:webHidden/>
          </w:rPr>
        </w:r>
        <w:r w:rsidR="006D49F8">
          <w:rPr>
            <w:noProof/>
            <w:webHidden/>
          </w:rPr>
          <w:fldChar w:fldCharType="separate"/>
        </w:r>
        <w:r w:rsidR="007054D9">
          <w:rPr>
            <w:noProof/>
            <w:webHidden/>
          </w:rPr>
          <w:t>197</w:t>
        </w:r>
        <w:r w:rsidR="006D49F8">
          <w:rPr>
            <w:noProof/>
            <w:webHidden/>
          </w:rPr>
          <w:fldChar w:fldCharType="end"/>
        </w:r>
      </w:hyperlink>
    </w:p>
    <w:p w:rsidR="008F6FC0" w:rsidRPr="0059042E" w:rsidRDefault="006D49F8" w:rsidP="00CD5392">
      <w:pPr>
        <w:spacing w:after="200"/>
        <w:rPr>
          <w:rFonts w:cs="Times New Roman"/>
        </w:rPr>
      </w:pPr>
      <w:r w:rsidRPr="0059042E">
        <w:rPr>
          <w:rFonts w:cs="Times New Roman"/>
          <w:b/>
          <w:bCs/>
          <w:highlight w:val="lightGray"/>
        </w:rPr>
        <w:fldChar w:fldCharType="end"/>
      </w:r>
    </w:p>
    <w:p w:rsidR="008F6FC0" w:rsidRDefault="008F6FC0" w:rsidP="00CD5392">
      <w:pPr>
        <w:pStyle w:val="Nagwek1"/>
        <w:rPr>
          <w:rFonts w:ascii="Myriad Pro" w:hAnsi="Myriad Pro"/>
          <w:bCs w:val="0"/>
          <w:iCs/>
          <w:color w:val="auto"/>
        </w:rPr>
        <w:sectPr w:rsidR="008F6FC0" w:rsidSect="00FD2737">
          <w:headerReference w:type="default" r:id="rId14"/>
          <w:footerReference w:type="default" r:id="rId15"/>
          <w:pgSz w:w="11906" w:h="16838"/>
          <w:pgMar w:top="1417" w:right="1417" w:bottom="1417" w:left="1417" w:header="708" w:footer="708" w:gutter="0"/>
          <w:cols w:space="708"/>
          <w:docGrid w:linePitch="360"/>
        </w:sectPr>
      </w:pPr>
      <w:bookmarkStart w:id="2" w:name="_Toc415065972"/>
    </w:p>
    <w:bookmarkEnd w:id="2"/>
    <w:p w:rsidR="001052F9" w:rsidRPr="00DC7E82" w:rsidRDefault="001052F9" w:rsidP="00F376D9">
      <w:pPr>
        <w:jc w:val="center"/>
        <w:rPr>
          <w:sz w:val="32"/>
          <w:szCs w:val="32"/>
        </w:rPr>
      </w:pPr>
    </w:p>
    <w:p w:rsidR="001052F9" w:rsidRDefault="001052F9" w:rsidP="00F376D9">
      <w:pPr>
        <w:jc w:val="center"/>
        <w:rPr>
          <w:sz w:val="32"/>
          <w:szCs w:val="32"/>
        </w:rPr>
      </w:pPr>
    </w:p>
    <w:p w:rsidR="001052F9" w:rsidRPr="00DC7E82" w:rsidRDefault="001052F9" w:rsidP="00F376D9">
      <w:pPr>
        <w:jc w:val="center"/>
        <w:rPr>
          <w:sz w:val="32"/>
          <w:szCs w:val="32"/>
        </w:rPr>
      </w:pPr>
    </w:p>
    <w:p w:rsidR="001052F9" w:rsidRPr="00F376D9" w:rsidRDefault="001052F9" w:rsidP="00F376D9">
      <w:pPr>
        <w:jc w:val="center"/>
        <w:rPr>
          <w:b/>
          <w:sz w:val="32"/>
          <w:szCs w:val="32"/>
        </w:rPr>
      </w:pPr>
    </w:p>
    <w:p w:rsidR="001052F9" w:rsidRDefault="001052F9" w:rsidP="00F376D9">
      <w:pPr>
        <w:jc w:val="center"/>
        <w:rPr>
          <w:b/>
          <w:sz w:val="32"/>
          <w:szCs w:val="32"/>
        </w:rPr>
      </w:pPr>
    </w:p>
    <w:p w:rsidR="001052F9" w:rsidRPr="00F376D9" w:rsidRDefault="001052F9" w:rsidP="00F376D9">
      <w:pPr>
        <w:jc w:val="center"/>
        <w:rPr>
          <w:b/>
          <w:sz w:val="32"/>
          <w:szCs w:val="32"/>
        </w:rPr>
      </w:pPr>
    </w:p>
    <w:p w:rsidR="001052F9" w:rsidRDefault="001052F9" w:rsidP="00DC7E82">
      <w:pPr>
        <w:rPr>
          <w:b/>
          <w:sz w:val="32"/>
          <w:szCs w:val="32"/>
        </w:rPr>
      </w:pPr>
    </w:p>
    <w:p w:rsidR="001052F9" w:rsidRPr="00F376D9" w:rsidRDefault="001052F9" w:rsidP="00F376D9">
      <w:pPr>
        <w:jc w:val="center"/>
        <w:rPr>
          <w:b/>
          <w:sz w:val="32"/>
          <w:szCs w:val="32"/>
        </w:rPr>
      </w:pPr>
    </w:p>
    <w:p w:rsidR="001052F9" w:rsidRDefault="001052F9" w:rsidP="00DC7E82">
      <w:pPr>
        <w:rPr>
          <w:b/>
          <w:sz w:val="32"/>
          <w:szCs w:val="32"/>
        </w:rPr>
      </w:pPr>
    </w:p>
    <w:p w:rsidR="001052F9" w:rsidRDefault="001052F9" w:rsidP="00F376D9">
      <w:pPr>
        <w:jc w:val="center"/>
        <w:rPr>
          <w:b/>
          <w:sz w:val="32"/>
          <w:szCs w:val="32"/>
        </w:rPr>
      </w:pPr>
    </w:p>
    <w:p w:rsidR="001052F9" w:rsidRPr="00F376D9" w:rsidRDefault="001052F9" w:rsidP="00F376D9">
      <w:pPr>
        <w:jc w:val="center"/>
        <w:rPr>
          <w:b/>
          <w:sz w:val="32"/>
          <w:szCs w:val="32"/>
        </w:rPr>
      </w:pPr>
    </w:p>
    <w:p w:rsidR="001052F9" w:rsidRPr="00DC7E82" w:rsidRDefault="001052F9" w:rsidP="00E91D8D">
      <w:pPr>
        <w:jc w:val="center"/>
        <w:rPr>
          <w:b/>
          <w:sz w:val="32"/>
          <w:szCs w:val="32"/>
        </w:rPr>
      </w:pPr>
      <w:r w:rsidRPr="00F376D9">
        <w:rPr>
          <w:b/>
          <w:sz w:val="32"/>
          <w:szCs w:val="32"/>
        </w:rPr>
        <w:t>VI RYNEK PRACY</w:t>
      </w:r>
    </w:p>
    <w:p w:rsidR="001052F9" w:rsidRDefault="00930869" w:rsidP="008A1E35">
      <w:pPr>
        <w:jc w:val="center"/>
      </w:pPr>
      <w:r>
        <w:rPr>
          <w:noProof/>
          <w:lang w:eastAsia="pl-PL"/>
        </w:rPr>
        <w:drawing>
          <wp:inline distT="0" distB="0" distL="0" distR="0" wp14:anchorId="265236CE" wp14:editId="3B0D4A03">
            <wp:extent cx="1892300" cy="1879600"/>
            <wp:effectExtent l="0" t="0" r="1270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92300" cy="1879600"/>
                    </a:xfrm>
                    <a:prstGeom prst="rect">
                      <a:avLst/>
                    </a:prstGeom>
                    <a:noFill/>
                    <a:ln>
                      <a:noFill/>
                    </a:ln>
                  </pic:spPr>
                </pic:pic>
              </a:graphicData>
            </a:graphic>
          </wp:inline>
        </w:drawing>
      </w:r>
    </w:p>
    <w:p w:rsidR="001052F9" w:rsidRPr="000D5CDC" w:rsidRDefault="001052F9" w:rsidP="000D5CDC">
      <w:pPr>
        <w:sectPr w:rsidR="001052F9" w:rsidRPr="000D5CDC" w:rsidSect="00E432E1">
          <w:headerReference w:type="default" r:id="rId1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1052F9" w:rsidRPr="00111142" w:rsidTr="00DC7E82">
        <w:trPr>
          <w:trHeight w:val="325"/>
        </w:trPr>
        <w:tc>
          <w:tcPr>
            <w:tcW w:w="851" w:type="dxa"/>
            <w:vMerge/>
            <w:tcBorders>
              <w:top w:val="nil"/>
              <w:left w:val="nil"/>
              <w:bottom w:val="nil"/>
              <w:right w:val="nil"/>
            </w:tcBorders>
            <w:hideMark/>
          </w:tcPr>
          <w:p w:rsidR="001052F9" w:rsidRPr="000D5CDC" w:rsidRDefault="001052F9" w:rsidP="0043544E">
            <w:pPr>
              <w:keepNext/>
              <w:keepLines/>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00B050"/>
            <w:hideMark/>
          </w:tcPr>
          <w:p w:rsidR="001052F9" w:rsidRPr="000D5CDC" w:rsidRDefault="001052F9" w:rsidP="0043544E">
            <w:pPr>
              <w:keepNext/>
              <w:keepLines/>
              <w:jc w:val="center"/>
              <w:outlineLvl w:val="1"/>
              <w:rPr>
                <w:rFonts w:eastAsia="Times New Roman" w:cs="Times New Roman"/>
                <w:b/>
                <w:bCs/>
                <w:color w:val="000000"/>
                <w:lang w:eastAsia="pl-PL"/>
              </w:rPr>
            </w:pPr>
            <w:bookmarkStart w:id="3" w:name="_Toc430759012"/>
            <w:bookmarkStart w:id="4" w:name="_Toc53388629"/>
            <w:r w:rsidRPr="00DC7E82">
              <w:rPr>
                <w:rFonts w:ascii="MyriadPro-Bold" w:eastAsia="Times New Roman" w:hAnsi="MyriadPro-Bold" w:cs="MyriadPro-Bold"/>
                <w:b/>
                <w:color w:val="FFFFFF"/>
                <w:sz w:val="16"/>
                <w:szCs w:val="16"/>
                <w:lang w:eastAsia="pl-PL"/>
              </w:rPr>
              <w:t>VI RYNEK PRACY</w:t>
            </w:r>
            <w:bookmarkEnd w:id="3"/>
            <w:bookmarkEnd w:id="4"/>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Cel tematyczny </w:t>
            </w:r>
          </w:p>
        </w:tc>
      </w:tr>
      <w:tr w:rsidR="001052F9" w:rsidRPr="00111142" w:rsidTr="0043544E">
        <w:trPr>
          <w:trHeight w:val="288"/>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8. Promowanie trwałego i wysokiej jakości zatrudnienia oraz wsparcie mobilności pracowników </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1052F9" w:rsidRPr="00111142" w:rsidTr="0043544E">
        <w:trPr>
          <w:trHeight w:val="2092"/>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Wzrost liczby przedsiębiorstw z sektora mikro, małych i średnich, które zrealizowały cel rozwojowy,</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Wzrost zdolności przystosowania się przedsiębiorstw do zmian oraz zniwelowanie ryzyka bezrobocia pracowników przedsiębiorstw przechodzących procesy adaptacyjne, </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Zwiększenie liczby nowoutworzonych przedsiębiorstw oraz utworzonych miejsc pracy w tych przedsiębiorstwach,</w:t>
            </w:r>
          </w:p>
          <w:p w:rsidR="0018230C" w:rsidRDefault="0018230C" w:rsidP="0018230C">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Zwiększenie zatrudnienia wśród osób bezrobotnych, poszukujących pracy i nieaktywnych zawodowo znajdujących się w szczególnie trudnej sytuacji na rynku pracy,</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Wzrost zatrudnienia oraz powrót na rynek pracy osób, którym utrudnia to sytuacja rodzinna wynikająca z opieki nad dziećmi do lat 3,</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Wdrożenie programów zdrowotnych dla chorób negatywnie wpływających na rynek pracy, dedykowanych osobom w wieku aktywności zawodowej. </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1052F9" w:rsidRPr="00111142" w:rsidTr="0043544E">
        <w:trPr>
          <w:trHeight w:val="1967"/>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8230C" w:rsidRPr="00111142" w:rsidRDefault="0018230C" w:rsidP="0018230C">
            <w:pPr>
              <w:spacing w:line="240" w:lineRule="auto"/>
              <w:rPr>
                <w:rFonts w:ascii="Calibri" w:hAnsi="Calibri" w:cs="Times New Roman"/>
              </w:rPr>
            </w:pPr>
            <w:r w:rsidRPr="000D5CDC">
              <w:rPr>
                <w:rFonts w:eastAsia="Times New Roman" w:cs="Times New Roman"/>
                <w:color w:val="000000"/>
                <w:lang w:eastAsia="pl-PL"/>
              </w:rPr>
              <w:t xml:space="preserve">Przedsięwzięcia przewidziane w ramach osi VI Rynek Pracy mają na celu efektywniejsze wykorzystanie kapitału ludzkiego na rynku pracy poprzez m.in. zwiększenie zatrudnienia osób bezrobotnych oraz biernych zawodowo w wieku </w:t>
            </w:r>
            <w:r>
              <w:rPr>
                <w:rFonts w:eastAsia="Times New Roman" w:cs="Times New Roman"/>
                <w:color w:val="000000"/>
                <w:lang w:eastAsia="pl-PL"/>
              </w:rPr>
              <w:t>30 lat i więcej</w:t>
            </w:r>
            <w:r w:rsidRPr="000D5CDC">
              <w:rPr>
                <w:rFonts w:eastAsia="Times New Roman" w:cs="Times New Roman"/>
                <w:color w:val="000000"/>
                <w:lang w:eastAsia="pl-PL"/>
              </w:rPr>
              <w:t xml:space="preserve">, które znajdują się w szczególnie trudnej sytuacji na rynku pracy, tj.: osoby w wieku powyżej 50 roku życia, kobiety, osoby </w:t>
            </w:r>
            <w:r w:rsidR="00D17116">
              <w:rPr>
                <w:rFonts w:eastAsia="Times New Roman" w:cs="Times New Roman"/>
                <w:color w:val="000000"/>
                <w:lang w:eastAsia="pl-PL"/>
              </w:rPr>
              <w:t xml:space="preserve"> z </w:t>
            </w:r>
            <w:r w:rsidRPr="000D5CDC">
              <w:rPr>
                <w:rFonts w:eastAsia="Times New Roman" w:cs="Times New Roman"/>
                <w:color w:val="000000"/>
                <w:lang w:eastAsia="pl-PL"/>
              </w:rPr>
              <w:t>niepełnosprawn</w:t>
            </w:r>
            <w:r w:rsidR="00D17116">
              <w:rPr>
                <w:rFonts w:eastAsia="Times New Roman" w:cs="Times New Roman"/>
                <w:color w:val="000000"/>
                <w:lang w:eastAsia="pl-PL"/>
              </w:rPr>
              <w:t>ościami</w:t>
            </w:r>
            <w:r w:rsidRPr="000D5CDC">
              <w:rPr>
                <w:rFonts w:eastAsia="Times New Roman" w:cs="Times New Roman"/>
                <w:color w:val="000000"/>
                <w:lang w:eastAsia="pl-PL"/>
              </w:rPr>
              <w:t>, osoby długotrwale bezrobotne oraz osoby niskowykwalifikowan</w:t>
            </w:r>
            <w:r w:rsidRPr="000E0FDA">
              <w:rPr>
                <w:rFonts w:eastAsia="Times New Roman" w:cs="Times New Roman"/>
                <w:color w:val="000000"/>
                <w:lang w:eastAsia="pl-PL"/>
              </w:rPr>
              <w:t>e.</w:t>
            </w:r>
            <w:r w:rsidR="000E0FDA" w:rsidRPr="00111142">
              <w:t xml:space="preserve"> </w:t>
            </w:r>
            <w:r w:rsidR="000E0FDA" w:rsidRPr="000E0FDA">
              <w:rPr>
                <w:rFonts w:eastAsia="Times New Roman" w:cs="Times New Roman"/>
                <w:color w:val="000000"/>
                <w:lang w:eastAsia="pl-PL"/>
              </w:rPr>
              <w:t>Ponadto, prowadzone będą działania na rzecz podnoszenia kwalifikacji zawodowych i poprawy sytuacji osób pracujących</w:t>
            </w:r>
            <w:r w:rsidR="000E0FDA">
              <w:rPr>
                <w:rFonts w:eastAsia="Times New Roman" w:cs="Times New Roman"/>
                <w:color w:val="000000"/>
                <w:lang w:eastAsia="pl-PL"/>
              </w:rPr>
              <w:t xml:space="preserve"> </w:t>
            </w:r>
            <w:r w:rsidR="000E0FDA" w:rsidRPr="000E0FDA">
              <w:rPr>
                <w:rFonts w:eastAsia="Times New Roman" w:cs="Times New Roman"/>
                <w:color w:val="000000"/>
                <w:lang w:eastAsia="pl-PL"/>
              </w:rPr>
              <w:t>, zarabiających płacę minimalną, takich jak: osoby zatrudnione na umowach krótkoterminowych, cywilno-prawnych lub też odchodzących z rolnictwa w celu poprawy ich sytuacji na rynku pracy. Wsparcie przeprowadzone zostanie z zastosowaniem odpowiednich instrumentów i form, które będą odpowiadały na indywidualne potrzeby, w tym: praktyki, staże, zatrudnienie subsydiowane, szkolenia.</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Wsparcie kierowane jest również do przedsiębiorców i przedsiębiorstw z sektora mikro, małych i średnich przedsiębiorstw oraz ich pracowników w zakresie rozwijania ich kompetencji i kwalifikacji.</w:t>
            </w:r>
            <w:r w:rsidR="001C55D8" w:rsidRPr="009B7A12">
              <w:rPr>
                <w:rFonts w:eastAsia="Times New Roman" w:cs="Times New Roman"/>
                <w:color w:val="000000"/>
                <w:lang w:eastAsia="pl-PL"/>
              </w:rPr>
              <w:t xml:space="preserve"> Wspierane będą również duże przedsiębiorstwa działając</w:t>
            </w:r>
            <w:r w:rsidR="001C55D8">
              <w:rPr>
                <w:rFonts w:eastAsia="Times New Roman" w:cs="Times New Roman"/>
                <w:color w:val="000000"/>
                <w:lang w:eastAsia="pl-PL"/>
              </w:rPr>
              <w:t>e</w:t>
            </w:r>
            <w:r w:rsidR="001C55D8" w:rsidRPr="009B7A12">
              <w:rPr>
                <w:rFonts w:eastAsia="Times New Roman" w:cs="Times New Roman"/>
                <w:color w:val="000000"/>
                <w:lang w:eastAsia="pl-PL"/>
              </w:rPr>
              <w:t xml:space="preserve"> w obszarze wspierania innowacji lub reindustrializacji, dla których podnoszenie kwalifikacji i kompetencji ich pracowników potrzebne jest do rozwoju i pozytywnej zmiany. </w:t>
            </w:r>
            <w:r w:rsidRPr="000D5CDC">
              <w:rPr>
                <w:rFonts w:eastAsia="Times New Roman" w:cs="Times New Roman"/>
                <w:color w:val="000000"/>
                <w:lang w:eastAsia="pl-PL"/>
              </w:rPr>
              <w:t>Ponadto przedsięwzięcia będą również miały na celu poprawę jakości zarządzania przedsiębiorstwami z ww. sektorów.</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Działania będą również dotyczyły zwiększenia dostępu do opieki nad dziećmi do lat 3 oraz inne działania umożliwiające godzenie życia zawodowego </w:t>
            </w:r>
            <w:r w:rsidRPr="000D5CDC">
              <w:rPr>
                <w:rFonts w:eastAsia="Times New Roman" w:cs="Times New Roman"/>
                <w:color w:val="000000"/>
                <w:lang w:eastAsia="pl-PL"/>
              </w:rPr>
              <w:lastRenderedPageBreak/>
              <w:t>i prywatnego poprawiające szanse na zatrudnienie osób, które pełnią funkcje opiekuńcze.</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Ponadto przewidziano działania, które będą przeciwdziałać bierności zawodowej wynikającej z wieku i stanu zdrowia.</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 katalogu działań, które będą przyczyniać się do osiągnięcia tego celu znajdują się: instrumenty rynku pracy (np. dotacje, staże, szkolenia), szkolenia dla pracowników oparte o system popytowy, dopasowania przedsiębiorstw do zmian zachodzących w gospodarce oraz wsparcie dla osób zwolnionych, przewidzianych do zwolnienia lub zagrożonych zwolnieniem z pracy z przyczyn dotyczących zakładu pracy, realizowane w formie tworzenia i wdrażania programów typu outplacement, zwiększenie dostępu do usług opieki nad dziećmi do lat 3 oraz kompleksowe programy kierowane do osób w wieku aktywności zawodowej, ukierunkowane zarówno na profilaktykę, jak i wspieranie powrotu do pracy. Możliwe będzie również uzyskanie wsparcia na rozpoczęcie własnej działalności gospodarczej poprzez dotacje i pożyczki. </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 przypadku większości działań obowiązkowym kryterium będzie efektywność zatrudnieniowa </w:t>
            </w:r>
            <w:r w:rsidR="0025276C">
              <w:rPr>
                <w:rFonts w:eastAsia="Times New Roman" w:cs="Times New Roman"/>
                <w:color w:val="000000"/>
                <w:lang w:eastAsia="pl-PL"/>
              </w:rPr>
              <w:t xml:space="preserve">i efektywność zawodowa </w:t>
            </w:r>
            <w:r w:rsidRPr="000D5CDC">
              <w:rPr>
                <w:rFonts w:eastAsia="Times New Roman" w:cs="Times New Roman"/>
                <w:color w:val="000000"/>
                <w:lang w:eastAsia="pl-PL"/>
              </w:rPr>
              <w:t>określająca minimalny odsetek uczestników, którzy powinni podjąć zatrudnienie w wyniku objęcia wsparciem</w:t>
            </w:r>
            <w:r w:rsidR="0025276C">
              <w:rPr>
                <w:rFonts w:eastAsia="Times New Roman" w:cs="Times New Roman"/>
                <w:color w:val="000000"/>
                <w:lang w:eastAsia="pl-PL"/>
              </w:rPr>
              <w:t xml:space="preserve"> lub poprawić swoją sytuację na rynku pracy</w:t>
            </w:r>
            <w:r w:rsidRPr="000D5CDC">
              <w:rPr>
                <w:rFonts w:eastAsia="Times New Roman" w:cs="Times New Roman"/>
                <w:color w:val="000000"/>
                <w:lang w:eastAsia="pl-PL"/>
              </w:rPr>
              <w:t>.</w:t>
            </w:r>
          </w:p>
          <w:p w:rsidR="001052F9" w:rsidRDefault="001052F9" w:rsidP="0025276C">
            <w:pPr>
              <w:spacing w:line="240" w:lineRule="auto"/>
              <w:rPr>
                <w:rFonts w:eastAsia="Times New Roman" w:cs="Times New Roman"/>
                <w:color w:val="000000"/>
                <w:lang w:eastAsia="pl-PL"/>
              </w:rPr>
            </w:pPr>
            <w:r w:rsidRPr="00EA7C9E">
              <w:rPr>
                <w:rFonts w:eastAsia="Times New Roman" w:cs="Times New Roman"/>
                <w:color w:val="000000"/>
                <w:lang w:eastAsia="pl-PL"/>
              </w:rPr>
              <w:t xml:space="preserve">Zakres wsparcia powinien być zgodny z obowiązującymi </w:t>
            </w:r>
            <w:r w:rsidRPr="00EA7C9E">
              <w:rPr>
                <w:rFonts w:eastAsia="Times New Roman" w:cs="Times New Roman"/>
                <w:i/>
                <w:color w:val="000000"/>
                <w:lang w:eastAsia="pl-PL"/>
              </w:rPr>
              <w:t xml:space="preserve">Wytycznymi w zakresie realizacji </w:t>
            </w:r>
            <w:r w:rsidRPr="00EA7C9E">
              <w:rPr>
                <w:rFonts w:eastAsia="Times New Roman" w:cs="Times New Roman"/>
                <w:bCs/>
                <w:i/>
                <w:color w:val="000000"/>
                <w:lang w:eastAsia="pl-PL"/>
              </w:rPr>
              <w:t xml:space="preserve">przedsięwzięć z udziałem środków Europejskiego Funduszu Społecznego </w:t>
            </w:r>
            <w:r>
              <w:rPr>
                <w:rFonts w:eastAsia="Times New Roman" w:cs="Times New Roman"/>
                <w:bCs/>
                <w:i/>
                <w:color w:val="000000"/>
                <w:lang w:eastAsia="pl-PL"/>
              </w:rPr>
              <w:br/>
            </w:r>
            <w:r w:rsidRPr="00EA7C9E">
              <w:rPr>
                <w:rFonts w:eastAsia="Times New Roman" w:cs="Times New Roman"/>
                <w:bCs/>
                <w:i/>
                <w:color w:val="000000"/>
                <w:lang w:eastAsia="pl-PL"/>
              </w:rPr>
              <w:t>w obszarze rynku pracy na lata 2014-2020</w:t>
            </w:r>
            <w:r w:rsidR="0025276C">
              <w:rPr>
                <w:rFonts w:eastAsia="Times New Roman" w:cs="Times New Roman"/>
                <w:bCs/>
                <w:i/>
                <w:color w:val="000000"/>
                <w:lang w:eastAsia="pl-PL"/>
              </w:rPr>
              <w:t xml:space="preserve">, </w:t>
            </w:r>
            <w:r w:rsidR="0025276C" w:rsidRPr="00EA7C9E">
              <w:rPr>
                <w:rFonts w:eastAsia="Times New Roman" w:cs="Times New Roman"/>
                <w:bCs/>
                <w:i/>
                <w:color w:val="000000"/>
                <w:lang w:eastAsia="pl-PL"/>
              </w:rPr>
              <w:t xml:space="preserve">Wytycznymi w zakresie realizacji przedsięwzięć z udziałem środków Europejskiego Funduszu Społecznego w </w:t>
            </w:r>
            <w:r w:rsidR="0025276C">
              <w:rPr>
                <w:rFonts w:eastAsia="Times New Roman" w:cs="Times New Roman"/>
                <w:bCs/>
                <w:i/>
                <w:color w:val="000000"/>
                <w:lang w:eastAsia="pl-PL"/>
              </w:rPr>
              <w:t xml:space="preserve">obszarze zdrowia </w:t>
            </w:r>
            <w:r w:rsidR="0025276C" w:rsidRPr="00EA7C9E">
              <w:rPr>
                <w:rFonts w:eastAsia="Times New Roman" w:cs="Times New Roman"/>
                <w:bCs/>
                <w:i/>
                <w:color w:val="000000"/>
                <w:lang w:eastAsia="pl-PL"/>
              </w:rPr>
              <w:t>na lata 2014-2020</w:t>
            </w:r>
            <w:r>
              <w:rPr>
                <w:rFonts w:eastAsia="Times New Roman" w:cs="Times New Roman"/>
                <w:color w:val="000000"/>
                <w:lang w:eastAsia="pl-PL"/>
              </w:rPr>
              <w:t xml:space="preserve"> oraz </w:t>
            </w:r>
            <w:r w:rsidRPr="00EA7C9E">
              <w:rPr>
                <w:rFonts w:eastAsia="Times New Roman" w:cs="Times New Roman"/>
                <w:bCs/>
                <w:i/>
                <w:color w:val="000000"/>
                <w:lang w:eastAsia="pl-PL"/>
              </w:rPr>
              <w:t>Wytycznymi w zakresie realizacji przedsięwzięć z udziałem środków Europejskiego Funduszu Społecznego w obszarze przystosowania przedsiębiorców i pracowników do zmian na lata 2014-2020</w:t>
            </w:r>
            <w:r w:rsidRPr="00EA7C9E">
              <w:rPr>
                <w:rFonts w:eastAsia="Times New Roman" w:cs="Times New Roman"/>
                <w:color w:val="000000"/>
                <w:lang w:eastAsia="pl-PL"/>
              </w:rPr>
              <w:t>.</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1052F9" w:rsidRPr="00111142" w:rsidTr="0043544E">
        <w:trPr>
          <w:trHeight w:val="350"/>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Słabiej rozwinięty </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1052F9" w:rsidRPr="00111142" w:rsidTr="0043544E">
        <w:trPr>
          <w:trHeight w:val="194"/>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1052F9" w:rsidRPr="00111142" w:rsidTr="0043544E">
        <w:trPr>
          <w:trHeight w:val="272"/>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hideMark/>
          </w:tcPr>
          <w:p w:rsidR="001052F9" w:rsidRPr="000D5CDC" w:rsidRDefault="00ED1B03" w:rsidP="00E95846">
            <w:pPr>
              <w:spacing w:line="240" w:lineRule="auto"/>
              <w:jc w:val="center"/>
              <w:rPr>
                <w:rFonts w:eastAsia="Times New Roman" w:cs="Times New Roman"/>
                <w:color w:val="000000"/>
                <w:lang w:eastAsia="pl-PL"/>
              </w:rPr>
            </w:pPr>
            <w:r>
              <w:rPr>
                <w:rFonts w:eastAsia="Times New Roman" w:cs="Times New Roman"/>
                <w:color w:val="000000"/>
                <w:lang w:eastAsia="pl-PL"/>
              </w:rPr>
              <w:t> </w:t>
            </w:r>
            <w:r w:rsidR="00E95846">
              <w:rPr>
                <w:rFonts w:eastAsia="Times New Roman" w:cs="Times New Roman"/>
                <w:color w:val="000000"/>
                <w:lang w:eastAsia="pl-PL"/>
              </w:rPr>
              <w:t>  144 000 000</w:t>
            </w:r>
          </w:p>
        </w:tc>
        <w:tc>
          <w:tcPr>
            <w:tcW w:w="2643"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1052F9" w:rsidRPr="000D5CDC"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r>
      <w:tr w:rsidR="001052F9" w:rsidRPr="00111142" w:rsidTr="00B21893">
        <w:trPr>
          <w:trHeight w:val="540"/>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1052F9" w:rsidRPr="00111142" w:rsidTr="0043544E">
        <w:trPr>
          <w:trHeight w:val="314"/>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w:t>
            </w:r>
            <w:r>
              <w:rPr>
                <w:rFonts w:eastAsia="Times New Roman" w:cs="Times New Roman"/>
                <w:color w:val="000000"/>
                <w:lang w:eastAsia="pl-PL"/>
              </w:rPr>
              <w:t xml:space="preserve"> </w:t>
            </w:r>
          </w:p>
        </w:tc>
      </w:tr>
      <w:tr w:rsidR="001052F9" w:rsidRPr="00111142" w:rsidTr="0043544E">
        <w:trPr>
          <w:trHeight w:val="67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1052F9" w:rsidRPr="00111142" w:rsidTr="0043544E">
        <w:trPr>
          <w:trHeight w:val="166"/>
        </w:trPr>
        <w:tc>
          <w:tcPr>
            <w:tcW w:w="851" w:type="dxa"/>
            <w:vMerge/>
            <w:tcBorders>
              <w:top w:val="nil"/>
              <w:left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 </w:t>
            </w:r>
          </w:p>
        </w:tc>
      </w:tr>
    </w:tbl>
    <w:p w:rsidR="00DD5B25" w:rsidRDefault="00DD5B25" w:rsidP="0043544E">
      <w:pPr>
        <w:spacing w:line="240" w:lineRule="auto"/>
        <w:rPr>
          <w:rFonts w:eastAsia="Times New Roman" w:cs="Times New Roman"/>
          <w:color w:val="000000"/>
          <w:lang w:eastAsia="pl-PL"/>
        </w:rPr>
        <w:sectPr w:rsidR="00DD5B25" w:rsidSect="00E25DA1">
          <w:headerReference w:type="default" r:id="rId18"/>
          <w:footerReference w:type="default" r:id="rId19"/>
          <w:pgSz w:w="16838" w:h="11906" w:orient="landscape"/>
          <w:pgMar w:top="1417" w:right="1417" w:bottom="1417" w:left="1417" w:header="708" w:footer="708" w:gutter="0"/>
          <w:cols w:space="708"/>
          <w:docGrid w:linePitch="360"/>
        </w:sectPr>
      </w:pPr>
    </w:p>
    <w:tbl>
      <w:tblPr>
        <w:tblW w:w="14610" w:type="dxa"/>
        <w:tblInd w:w="-214" w:type="dxa"/>
        <w:tblCellMar>
          <w:top w:w="68" w:type="dxa"/>
          <w:left w:w="70" w:type="dxa"/>
          <w:bottom w:w="68" w:type="dxa"/>
          <w:right w:w="70" w:type="dxa"/>
        </w:tblCellMar>
        <w:tblLook w:val="04A0" w:firstRow="1" w:lastRow="0" w:firstColumn="1" w:lastColumn="0" w:noHBand="0" w:noVBand="1"/>
      </w:tblPr>
      <w:tblGrid>
        <w:gridCol w:w="851"/>
        <w:gridCol w:w="13759"/>
      </w:tblGrid>
      <w:tr w:rsidR="00DD5B25" w:rsidRPr="00111142" w:rsidTr="00DD5B25">
        <w:trPr>
          <w:trHeight w:val="255"/>
        </w:trPr>
        <w:tc>
          <w:tcPr>
            <w:tcW w:w="14610"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5" w:name="_Toc437598432"/>
            <w:bookmarkStart w:id="6" w:name="_Toc53388630"/>
            <w:r w:rsidRPr="004B7ECB">
              <w:rPr>
                <w:rFonts w:eastAsia="Times New Roman" w:cs="Times New Roman"/>
                <w:bCs/>
                <w:color w:val="000000"/>
                <w:lang w:eastAsia="pl-PL"/>
              </w:rPr>
              <w:lastRenderedPageBreak/>
              <w:t>6.1 Usługi rozwojowe skierowane do przedsiębiorców i pracowników przedsiębiorstw na podstawie systemu popytowego</w:t>
            </w:r>
            <w:bookmarkEnd w:id="5"/>
            <w:bookmarkEnd w:id="6"/>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D5B25">
        <w:trPr>
          <w:trHeight w:val="51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autoSpaceDE w:val="0"/>
              <w:autoSpaceDN w:val="0"/>
              <w:adjustRightInd w:val="0"/>
              <w:spacing w:before="120" w:after="120" w:line="240" w:lineRule="auto"/>
              <w:rPr>
                <w:rFonts w:eastAsia="Times New Roman" w:cs="Times New Roman"/>
                <w:b/>
                <w:color w:val="000000"/>
                <w:lang w:eastAsia="pl-PL"/>
              </w:rPr>
            </w:pPr>
            <w:r w:rsidRPr="004B7ECB">
              <w:rPr>
                <w:rFonts w:eastAsia="Times New Roman" w:cs="Times New Roman"/>
                <w:b/>
                <w:color w:val="000000"/>
                <w:lang w:eastAsia="pl-PL"/>
              </w:rPr>
              <w:t>6.1 Usługi rozwojowe skierowane do przedsiębiorców i pracowników przedsiębiorstw na podstawie systemu popytowego</w:t>
            </w:r>
            <w:r w:rsidR="00126D87">
              <w:rPr>
                <w:rStyle w:val="Odwoanieprzypisudolnego"/>
                <w:rFonts w:eastAsia="Times New Roman" w:cs="Times New Roman"/>
                <w:b/>
                <w:color w:val="000000"/>
                <w:lang w:eastAsia="pl-PL"/>
              </w:rPr>
              <w:footnoteReference w:id="2"/>
            </w:r>
          </w:p>
          <w:p w:rsidR="00DD5B25" w:rsidRPr="004B7ECB" w:rsidRDefault="00DD5B25" w:rsidP="00FA2871">
            <w:pPr>
              <w:spacing w:before="120" w:after="120" w:line="240" w:lineRule="auto"/>
              <w:rPr>
                <w:rFonts w:eastAsia="Times New Roman" w:cs="Times New Roman"/>
                <w:color w:val="000000"/>
                <w:lang w:eastAsia="pl-PL"/>
              </w:rPr>
            </w:pPr>
            <w:r w:rsidRPr="004B7ECB">
              <w:rPr>
                <w:rFonts w:eastAsia="Times New Roman" w:cs="Times New Roman"/>
                <w:color w:val="000000"/>
                <w:lang w:eastAsia="pl-PL"/>
              </w:rPr>
              <w:t xml:space="preserve">Celem interwencji jest wzrost poziomu konkurencyjności i kondycji zachodniopomorskich przedsiębiorstw poprzez zapewnienie przedsiębiorstwu/przedsiębiorcy możliwości dokonania samodzielnego wyboru usług rozwojowych w ramach oferty dostępnej w </w:t>
            </w:r>
            <w:r>
              <w:rPr>
                <w:rFonts w:eastAsia="Times New Roman" w:cs="Times New Roman"/>
                <w:color w:val="000000"/>
                <w:lang w:eastAsia="pl-PL"/>
              </w:rPr>
              <w:t>Bazie Usług Rozwojowych</w:t>
            </w:r>
            <w:r w:rsidRPr="004B7ECB">
              <w:rPr>
                <w:rFonts w:eastAsia="Times New Roman" w:cs="Times New Roman"/>
                <w:color w:val="000000"/>
                <w:lang w:eastAsia="pl-PL"/>
              </w:rPr>
              <w:t>, odpowiadających w największym stopniu na aktualne potrzeby przedsiębiorstwa.</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4"/>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Wzrost liczby przedsiębiorstw z sektora mikro, małych i średnich, które zrealizowały cel rozwojowy.</w:t>
            </w:r>
          </w:p>
        </w:tc>
      </w:tr>
      <w:tr w:rsidR="00DD5B25" w:rsidRPr="00111142" w:rsidTr="00DD5B25">
        <w:trPr>
          <w:trHeight w:val="255"/>
        </w:trPr>
        <w:tc>
          <w:tcPr>
            <w:tcW w:w="851" w:type="dxa"/>
            <w:tcBorders>
              <w:top w:val="nil"/>
              <w:left w:val="nil"/>
              <w:bottom w:val="nil"/>
              <w:right w:val="nil"/>
            </w:tcBorders>
            <w:shd w:val="clear" w:color="auto" w:fill="auto"/>
            <w:noWrap/>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Kategorie interwencji</w:t>
            </w:r>
          </w:p>
        </w:tc>
      </w:tr>
      <w:tr w:rsidR="00DD5B25" w:rsidRPr="00111142" w:rsidTr="00DD5B25">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13"/>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106 Przystosowywanie pracowników, przedsiębiorstw i przedsiębiorców do zmian</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Lista wskaźników rezultatu bezpośredniego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5"/>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mikroprzedsiębiorstw oraz małych i średnich przedsiębiorstw, które zrealizowały swój cel rozwojowy dzięki udziałowi w programie [szt.],</w:t>
            </w:r>
          </w:p>
          <w:p w:rsidR="00DD5B25" w:rsidRPr="004B7ECB" w:rsidRDefault="00DD5B25" w:rsidP="00900051">
            <w:pPr>
              <w:numPr>
                <w:ilvl w:val="0"/>
                <w:numId w:val="55"/>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które uzyskały kwalifikacje lub nabyły kompetencje po opuszczeniu programu [osoby].</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900051">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objętych wsparciem w programie (łącznie z pracującymi na własny rachunek) (CI) [osoby],</w:t>
            </w:r>
          </w:p>
          <w:p w:rsidR="00DD5B25" w:rsidRPr="004B7ECB" w:rsidRDefault="00DD5B25" w:rsidP="00900051">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(łącznie z pracującymi na własny rachunek) w wieku 50 lat i więcej objętych wsparciem w programie [osoby],</w:t>
            </w:r>
          </w:p>
          <w:p w:rsidR="00DD5B25" w:rsidRPr="004B7ECB" w:rsidRDefault="00DD5B25" w:rsidP="00900051">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 niskich kwalifikacjach objętych wsparciem w programie [osoby],</w:t>
            </w:r>
          </w:p>
          <w:p w:rsidR="00DD5B25" w:rsidRPr="004B7ECB" w:rsidRDefault="00DD5B25" w:rsidP="00900051">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mikroprzedsiębiorstw oraz małych i średnich przedsiębiorstw objętych usługami rozwojowymi w programie [szt.].</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7"/>
              </w:numPr>
              <w:spacing w:before="60" w:after="60" w:line="240" w:lineRule="auto"/>
              <w:rPr>
                <w:rFonts w:eastAsia="Times New Roman"/>
                <w:lang w:val="fr-BE" w:eastAsia="pl-PL"/>
              </w:rPr>
            </w:pPr>
            <w:r w:rsidRPr="004B7ECB">
              <w:rPr>
                <w:rFonts w:eastAsia="Times New Roman"/>
                <w:lang w:eastAsia="pl-PL"/>
              </w:rPr>
              <w:t xml:space="preserve">Wsparcie skierowane do przedsiębiorców oraz ich pracowników </w:t>
            </w:r>
            <w:r w:rsidR="0025276C">
              <w:rPr>
                <w:rFonts w:eastAsia="Times New Roman"/>
                <w:lang w:eastAsia="pl-PL"/>
              </w:rPr>
              <w:t xml:space="preserve">w </w:t>
            </w:r>
            <w:r w:rsidRPr="004B7ECB">
              <w:rPr>
                <w:rFonts w:eastAsia="Times New Roman"/>
                <w:lang w:eastAsia="pl-PL"/>
              </w:rPr>
              <w:t>ramach Podmiotowego Systemu Finansowania usług rozwojowych:</w:t>
            </w:r>
          </w:p>
          <w:p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usługi szkoleniowe,</w:t>
            </w:r>
          </w:p>
          <w:p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 xml:space="preserve">usługi rozwojowe o charakterze zawodowym, w tym m.in.: kwalifikacyjny kurs zawodowy, kurs umięjętności zawodowych oraz inne, które </w:t>
            </w:r>
            <w:r w:rsidRPr="004B7ECB">
              <w:rPr>
                <w:rFonts w:eastAsia="Times New Roman"/>
                <w:lang w:eastAsia="pl-PL"/>
              </w:rPr>
              <w:t>umożliwiają uzyskiwanie i uzupełnianie wiedzy, umiejętności i kwalifikacji zawodowych,</w:t>
            </w:r>
          </w:p>
          <w:p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inne usługi rozwojowe:</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usługi doradcze, w tym doradztwo, superwizja, facylitacja,</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coaching,</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mentoring,</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studia podyplomowe,</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projekt zmiany,</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egzamin,</w:t>
            </w:r>
          </w:p>
          <w:p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usługi e-learningowe.</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val="fr-BE" w:eastAsia="pl-PL"/>
              </w:rPr>
              <w:t xml:space="preserve">Wsparcie realizowane zgodnie z </w:t>
            </w:r>
            <w:r w:rsidRPr="004B7ECB">
              <w:rPr>
                <w:rFonts w:eastAsia="Times New Roman"/>
                <w:bCs/>
                <w:i/>
                <w:lang w:eastAsia="pl-PL"/>
              </w:rPr>
              <w:t>Wytycznymi w zakresie realizacji przedsięwzięć z udziałem środków Europejskiego Funduszu Społecznego w obszarze przystosowania przedsiębiorstw i pracowników do zmian na lata 2014-2020</w:t>
            </w:r>
            <w:r w:rsidRPr="004B7ECB">
              <w:rPr>
                <w:rFonts w:eastAsia="Times New Roman"/>
                <w:bCs/>
                <w:lang w:eastAsia="pl-PL"/>
              </w:rPr>
              <w:t>.</w:t>
            </w:r>
            <w:r w:rsidRPr="004B7ECB">
              <w:rPr>
                <w:rFonts w:eastAsia="Times New Roman" w:cs="Times New Roman"/>
                <w:color w:val="000000"/>
                <w:lang w:eastAsia="pl-PL"/>
              </w:rPr>
              <w:t> </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3108E8" w:rsidP="00DD5B25">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 ostateczni odbiorcy wsparcia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1C55D8">
            <w:pPr>
              <w:spacing w:before="120" w:after="40" w:line="240" w:lineRule="auto"/>
              <w:rPr>
                <w:rFonts w:eastAsia="Times New Roman" w:cs="Times New Roman"/>
                <w:color w:val="000000"/>
                <w:lang w:eastAsia="pl-PL"/>
              </w:rPr>
            </w:pPr>
            <w:r w:rsidRPr="004B7ECB">
              <w:rPr>
                <w:rFonts w:eastAsia="Times New Roman"/>
                <w:lang w:eastAsia="pl-PL"/>
              </w:rPr>
              <w:t>Przedsiębiorcy z sektora mikro, małych i średnich</w:t>
            </w:r>
            <w:r w:rsidR="001C55D8">
              <w:rPr>
                <w:rFonts w:cs="Times New Roman"/>
              </w:rPr>
              <w:t xml:space="preserve">oraz </w:t>
            </w:r>
            <w:r w:rsidR="001C55D8" w:rsidRPr="0081622F">
              <w:rPr>
                <w:rFonts w:cs="Times New Roman"/>
              </w:rPr>
              <w:t xml:space="preserve"> dużych przedsiębiorstw działających w obszarze wspierania innowacji lub reindustrializacji</w:t>
            </w:r>
            <w:r w:rsidRPr="004B7ECB">
              <w:rPr>
                <w:rFonts w:eastAsia="Times New Roman"/>
                <w:lang w:eastAsia="pl-PL"/>
              </w:rPr>
              <w:t xml:space="preserve"> oraz ich pracownicy, w szczególności pracownicy: w wieku 50 lat i więcej, pracownicy o niskich kwalifikacjach</w:t>
            </w:r>
            <w:r w:rsidR="00EC1A67">
              <w:rPr>
                <w:rFonts w:eastAsia="Times New Roman"/>
                <w:lang w:eastAsia="pl-PL"/>
              </w:rPr>
              <w:t xml:space="preserve"> </w:t>
            </w:r>
            <w:r w:rsidRPr="004B7ECB">
              <w:rPr>
                <w:rFonts w:eastAsia="Times New Roman"/>
                <w:lang w:eastAsia="pl-PL"/>
              </w:rPr>
              <w:t xml:space="preserve">oraz przedsiębiorstwa </w:t>
            </w:r>
            <w:r w:rsidR="0025276C">
              <w:rPr>
                <w:rFonts w:eastAsia="Times New Roman"/>
                <w:lang w:eastAsia="pl-PL"/>
              </w:rPr>
              <w:t xml:space="preserve"> </w:t>
            </w:r>
            <w:r w:rsidR="00550D93">
              <w:rPr>
                <w:rFonts w:eastAsia="Times New Roman"/>
                <w:lang w:eastAsia="pl-PL"/>
              </w:rPr>
              <w:t>wysokiego</w:t>
            </w:r>
            <w:r w:rsidR="0025276C">
              <w:rPr>
                <w:rFonts w:eastAsia="Times New Roman"/>
                <w:lang w:eastAsia="pl-PL"/>
              </w:rPr>
              <w:t xml:space="preserve"> </w:t>
            </w:r>
            <w:r w:rsidRPr="004B7ECB">
              <w:rPr>
                <w:rFonts w:eastAsia="Times New Roman"/>
                <w:lang w:eastAsia="pl-PL"/>
              </w:rPr>
              <w:t>wzrostu.</w:t>
            </w:r>
            <w:r w:rsidRPr="004B7ECB">
              <w:rPr>
                <w:rFonts w:eastAsia="Times New Roman" w:cs="Times New Roman"/>
                <w:color w:val="000000"/>
                <w:lang w:eastAsia="pl-PL"/>
              </w:rPr>
              <w:t> </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 </w:t>
            </w:r>
          </w:p>
        </w:tc>
      </w:tr>
      <w:tr w:rsidR="00DD5B25" w:rsidRPr="00111142" w:rsidTr="00DD5B25">
        <w:trPr>
          <w:trHeight w:val="405"/>
        </w:trPr>
        <w:tc>
          <w:tcPr>
            <w:tcW w:w="851" w:type="dxa"/>
            <w:vMerge w:val="restart"/>
            <w:tcBorders>
              <w:top w:val="nil"/>
              <w:left w:val="nil"/>
              <w:bottom w:val="nil"/>
              <w:right w:val="nil"/>
            </w:tcBorders>
            <w:shd w:val="clear" w:color="auto" w:fill="auto"/>
            <w:noWrap/>
            <w:hideMark/>
          </w:tcPr>
          <w:p w:rsidR="00DD5B25" w:rsidRPr="00E46543"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E46543" w:rsidRDefault="00DD5B25" w:rsidP="00DD5B25">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DD5B25" w:rsidRPr="00111142" w:rsidTr="00DD5B25">
        <w:trPr>
          <w:trHeight w:val="255"/>
        </w:trPr>
        <w:tc>
          <w:tcPr>
            <w:tcW w:w="851" w:type="dxa"/>
            <w:vMerge/>
            <w:tcBorders>
              <w:top w:val="nil"/>
              <w:left w:val="nil"/>
              <w:bottom w:val="nil"/>
              <w:right w:val="nil"/>
            </w:tcBorders>
            <w:hideMark/>
          </w:tcPr>
          <w:p w:rsidR="00DD5B25" w:rsidRPr="00E46543"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E46543" w:rsidRDefault="00E224F6" w:rsidP="00DD5B25">
            <w:pPr>
              <w:spacing w:before="120" w:after="40" w:line="240" w:lineRule="auto"/>
              <w:rPr>
                <w:rFonts w:eastAsia="Times New Roman" w:cs="Times New Roman"/>
                <w:color w:val="000000"/>
                <w:lang w:eastAsia="pl-PL"/>
              </w:rPr>
            </w:pPr>
            <w:r>
              <w:rPr>
                <w:rFonts w:eastAsia="Times New Roman" w:cs="Times New Roman"/>
                <w:color w:val="000000"/>
                <w:lang w:eastAsia="pl-PL"/>
              </w:rPr>
              <w:t>35 400 000</w:t>
            </w:r>
            <w:r w:rsidR="00DD5B25" w:rsidRPr="00E46543">
              <w:rPr>
                <w:rFonts w:eastAsia="Times New Roman" w:cs="Times New Roman"/>
                <w:color w:val="000000"/>
                <w:lang w:eastAsia="pl-PL"/>
              </w:rPr>
              <w:t>EUR</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Mechanizmy powiązania interwencji z innymi działaniami w ramach PO lub z innymi PO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Nie dotyczy </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Instrumenty terytorialne(jeśli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Nie dotyczy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pozakonkursowy</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oraz przyjmowanie protestów – Wojewódzki Urząd Pracy w Szczecinie.</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W przypadku trybu pozakonkursowego procedura odwoławcza nie ma zastosowania.</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04AA2" w:rsidRPr="00D04AA2" w:rsidRDefault="00D04AA2" w:rsidP="00D04AA2">
            <w:pPr>
              <w:spacing w:line="360" w:lineRule="auto"/>
              <w:jc w:val="both"/>
              <w:rPr>
                <w:rFonts w:eastAsia="Times New Roman" w:cs="Times New Roman"/>
                <w:lang w:eastAsia="pl-PL"/>
              </w:rPr>
            </w:pPr>
            <w:r w:rsidRPr="00D04AA2">
              <w:rPr>
                <w:rFonts w:eastAsia="Times New Roman" w:cs="Times New Roman"/>
                <w:lang w:eastAsia="pl-PL"/>
              </w:rPr>
              <w:t>Podstawowa wartość dofinansowania usług rozwojowych nie przekracza 50% z wyjątkiem poziomu dofinansowania kosztów pojedynczej usługi rozwojowej w odniesieniu do:</w:t>
            </w:r>
          </w:p>
          <w:p w:rsidR="00D04AA2" w:rsidRPr="00111142" w:rsidRDefault="00D04AA2"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xml:space="preserve">-           usług rozwojowych prowadzących do zdobycia kwalifikacji o których mowa w art. 2 pkt 8 ustawy z dnia 22 grudnia 2015 r. o Zintegrowanym Systemie Kwalifikacji lub walidacji, o której mowa w art.2 pkt 22 tej ustawy, dla których nie przekracza </w:t>
            </w:r>
            <w:r w:rsidR="00D217F0" w:rsidRPr="00111142">
              <w:rPr>
                <w:rFonts w:eastAsia="Times New Roman"/>
                <w:szCs w:val="20"/>
                <w:lang w:eastAsia="pl-PL"/>
              </w:rPr>
              <w:t>8</w:t>
            </w:r>
            <w:r w:rsidRPr="00111142">
              <w:rPr>
                <w:rFonts w:eastAsia="Times New Roman"/>
                <w:szCs w:val="20"/>
                <w:lang w:eastAsia="pl-PL"/>
              </w:rPr>
              <w:t>0% kosztów usługi rozwojowej,</w:t>
            </w:r>
          </w:p>
          <w:p w:rsidR="00D04AA2" w:rsidRPr="00111142" w:rsidRDefault="00D04AA2"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przedsiębiorstw prowadzących działalność w obszarze inteligentnych specjalizacji województwa zachodniopomorskiego, dla których nie przekracza 80% kosztów usługi rozwojowej,</w:t>
            </w:r>
          </w:p>
          <w:p w:rsidR="00D04AA2" w:rsidRPr="00111142" w:rsidRDefault="00D04AA2"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przedsiębiorstw działających w obszarze Specjalnej Strefy Włączenia zlokalizowanej na terenie województwa zachodniopomorskiego, dla których nie przekracza 80% kosztów usługi rozwojowej,</w:t>
            </w:r>
          </w:p>
          <w:p w:rsidR="00D04AA2" w:rsidRPr="00111142" w:rsidRDefault="00D04AA2"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xml:space="preserve">-           pracowników w wieku powyżej 50 roku życia, pracowników o niskich kwalifikacjach oraz przedsiębiorstw wysokiego wzrostu, dla których  nie </w:t>
            </w:r>
            <w:r w:rsidRPr="00111142">
              <w:rPr>
                <w:rFonts w:eastAsia="Times New Roman"/>
                <w:szCs w:val="20"/>
                <w:lang w:eastAsia="pl-PL"/>
              </w:rPr>
              <w:lastRenderedPageBreak/>
              <w:t>przekracza 80% kosztów usługi rozwojowej,</w:t>
            </w:r>
          </w:p>
          <w:p w:rsidR="00D04AA2" w:rsidRPr="00111142" w:rsidRDefault="00D04AA2"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xml:space="preserve">-           przedsiębiorców, którzy uzyskali wsparcie w postaci analizy potrzeb rozwojowych w ramach działania 2.2 PO WER, dla których nie przekracza </w:t>
            </w:r>
            <w:r w:rsidR="00D217F0" w:rsidRPr="00111142">
              <w:rPr>
                <w:rFonts w:eastAsia="Times New Roman"/>
                <w:szCs w:val="20"/>
                <w:lang w:eastAsia="pl-PL"/>
              </w:rPr>
              <w:t>8</w:t>
            </w:r>
            <w:r w:rsidRPr="00111142">
              <w:rPr>
                <w:rFonts w:eastAsia="Times New Roman"/>
                <w:szCs w:val="20"/>
                <w:lang w:eastAsia="pl-PL"/>
              </w:rPr>
              <w:t>0% kosztów usługi rozwojowej</w:t>
            </w:r>
          </w:p>
          <w:p w:rsidR="00D217F0" w:rsidRPr="00111142" w:rsidRDefault="00D217F0"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przedsiębiorców prowadzących działalność gospodarczą na terenie miast średnich oraz miast średnich tracących funkje społeczno - gospodarcze, dla których nie przekracza 80% kosztów usługi rozwojowej.</w:t>
            </w:r>
          </w:p>
          <w:p w:rsidR="00DD5B25" w:rsidRDefault="00D217F0" w:rsidP="00D217F0">
            <w:pPr>
              <w:spacing w:before="120" w:after="40" w:line="240" w:lineRule="auto"/>
              <w:rPr>
                <w:rFonts w:eastAsia="Times New Roman" w:cs="Times New Roman"/>
                <w:lang w:eastAsia="pl-PL"/>
              </w:rPr>
            </w:pPr>
            <w:r>
              <w:rPr>
                <w:rFonts w:eastAsia="Times New Roman" w:cs="Times New Roman"/>
                <w:lang w:eastAsia="pl-PL"/>
              </w:rPr>
              <w:t>P</w:t>
            </w:r>
            <w:r w:rsidRPr="00D217F0">
              <w:rPr>
                <w:rFonts w:eastAsia="Times New Roman" w:cs="Times New Roman"/>
                <w:lang w:eastAsia="pl-PL"/>
              </w:rPr>
              <w:t>oziom dofinansowania pojedynczej usługi rozwojowej dla jednego uczestnika wydelegowanego przez  przedsiębiorcę nie może przekroczyć kwoty 6 000,00 PLN</w:t>
            </w:r>
            <w:r w:rsidR="00A77051">
              <w:rPr>
                <w:rFonts w:eastAsia="Times New Roman" w:cs="Times New Roman"/>
                <w:lang w:eastAsia="pl-PL"/>
              </w:rPr>
              <w:t>, z zastrzeżeniem stosowania limitów określonych powyżej</w:t>
            </w:r>
            <w:r>
              <w:rPr>
                <w:rFonts w:eastAsia="Times New Roman" w:cs="Times New Roman"/>
                <w:lang w:eastAsia="pl-PL"/>
              </w:rPr>
              <w:t xml:space="preserve">. </w:t>
            </w:r>
          </w:p>
          <w:p w:rsidR="00D217F0" w:rsidRDefault="00D217F0" w:rsidP="00D217F0">
            <w:pPr>
              <w:spacing w:before="120" w:after="40" w:line="240" w:lineRule="auto"/>
              <w:rPr>
                <w:rFonts w:eastAsia="Times New Roman" w:cs="Times New Roman"/>
                <w:lang w:eastAsia="pl-PL"/>
              </w:rPr>
            </w:pPr>
            <w:r w:rsidRPr="00D217F0">
              <w:rPr>
                <w:rFonts w:eastAsia="Times New Roman" w:cs="Times New Roman"/>
                <w:lang w:eastAsia="pl-PL"/>
              </w:rPr>
              <w:t>Okres realizacji umowy wsparcia usługi rozwojowej nie przekracza 12 miesięcy z wyłączeniem wsparcia w postaci studiów podyplomowych, dla których okres realizacji umowy wsparcia usługi rozwojowej nie przekracza 24 miesięcy.</w:t>
            </w:r>
          </w:p>
          <w:p w:rsidR="001C55D8" w:rsidRPr="00D04AA2" w:rsidRDefault="001C55D8" w:rsidP="00F43FA4">
            <w:pPr>
              <w:spacing w:before="120" w:after="40" w:line="240" w:lineRule="auto"/>
              <w:rPr>
                <w:rFonts w:eastAsia="Times New Roman"/>
                <w:color w:val="000000"/>
                <w:lang w:eastAsia="pl-PL"/>
              </w:rPr>
            </w:pPr>
            <w:r>
              <w:rPr>
                <w:rFonts w:eastAsia="Times New Roman"/>
                <w:color w:val="000000"/>
                <w:lang w:eastAsia="pl-PL"/>
              </w:rPr>
              <w:t>Wsparcie dla d</w:t>
            </w:r>
            <w:r w:rsidR="00F43FA4">
              <w:rPr>
                <w:rFonts w:eastAsia="Times New Roman"/>
                <w:color w:val="000000"/>
                <w:lang w:eastAsia="pl-PL"/>
              </w:rPr>
              <w:t>u</w:t>
            </w:r>
            <w:r>
              <w:rPr>
                <w:rFonts w:eastAsia="Times New Roman"/>
                <w:color w:val="000000"/>
                <w:lang w:eastAsia="pl-PL"/>
              </w:rPr>
              <w:t>żych przedsiebiorstw</w:t>
            </w:r>
            <w:r w:rsidRPr="0081622F">
              <w:rPr>
                <w:rFonts w:eastAsia="Times New Roman"/>
                <w:color w:val="000000"/>
                <w:lang w:eastAsia="pl-PL"/>
              </w:rPr>
              <w:t xml:space="preserve"> w obszarze wspierania i</w:t>
            </w:r>
            <w:r>
              <w:rPr>
                <w:rFonts w:eastAsia="Times New Roman"/>
                <w:color w:val="000000"/>
                <w:lang w:eastAsia="pl-PL"/>
              </w:rPr>
              <w:t>nnowacji lub reindustrializacji</w:t>
            </w:r>
            <w:r w:rsidRPr="0081622F">
              <w:rPr>
                <w:rFonts w:eastAsia="Times New Roman"/>
                <w:color w:val="000000"/>
                <w:lang w:eastAsia="pl-PL"/>
              </w:rPr>
              <w:t xml:space="preserve"> kierowane będzie </w:t>
            </w:r>
            <w:r>
              <w:rPr>
                <w:rFonts w:eastAsia="Times New Roman"/>
                <w:color w:val="000000"/>
                <w:lang w:eastAsia="pl-PL"/>
              </w:rPr>
              <w:t xml:space="preserve">tylko i wyłącznie </w:t>
            </w:r>
            <w:r w:rsidRPr="0081622F">
              <w:rPr>
                <w:rFonts w:eastAsia="Times New Roman"/>
                <w:color w:val="000000"/>
                <w:lang w:eastAsia="pl-PL"/>
              </w:rPr>
              <w:t>do osób o niskich kwalifikacjach</w:t>
            </w:r>
            <w:r>
              <w:rPr>
                <w:rFonts w:eastAsia="Times New Roman"/>
                <w:color w:val="000000"/>
                <w:lang w:eastAsia="pl-PL"/>
              </w:rPr>
              <w:t xml:space="preserve"> przy czym w</w:t>
            </w:r>
            <w:r w:rsidRPr="0081622F">
              <w:rPr>
                <w:rFonts w:eastAsia="Times New Roman"/>
                <w:color w:val="000000"/>
                <w:lang w:eastAsia="pl-PL"/>
              </w:rPr>
              <w:t xml:space="preserve">sparcie dla dużych przedsiębiorstw i ich pracowników nie </w:t>
            </w:r>
            <w:r>
              <w:rPr>
                <w:rFonts w:eastAsia="Times New Roman"/>
                <w:color w:val="000000"/>
                <w:lang w:eastAsia="pl-PL"/>
              </w:rPr>
              <w:t>może przekroczć</w:t>
            </w:r>
            <w:r w:rsidRPr="0081622F">
              <w:rPr>
                <w:rFonts w:eastAsia="Times New Roman"/>
                <w:color w:val="000000"/>
                <w:lang w:eastAsia="pl-PL"/>
              </w:rPr>
              <w:t xml:space="preserve"> 15% alokacji w PI 8v</w:t>
            </w:r>
            <w:r>
              <w:rPr>
                <w:rFonts w:eastAsia="Times New Roman"/>
                <w:color w:val="000000"/>
                <w:lang w:eastAsia="pl-PL"/>
              </w:rPr>
              <w:t>.</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cross-financingu (%)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bCs/>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D5B25">
        <w:trPr>
          <w:trHeight w:val="390"/>
        </w:trPr>
        <w:tc>
          <w:tcPr>
            <w:tcW w:w="851" w:type="dxa"/>
            <w:vMerge/>
            <w:tcBorders>
              <w:top w:val="nil"/>
              <w:left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więcej niż 10% </w:t>
            </w:r>
          </w:p>
        </w:tc>
      </w:tr>
      <w:tr w:rsidR="00DD5B25" w:rsidRPr="00111142" w:rsidTr="00DD5B25">
        <w:trPr>
          <w:trHeight w:val="390"/>
        </w:trPr>
        <w:tc>
          <w:tcPr>
            <w:tcW w:w="851" w:type="dxa"/>
            <w:vMerge w:val="restart"/>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rsidTr="00DD5B25">
        <w:trPr>
          <w:trHeight w:val="100"/>
        </w:trPr>
        <w:tc>
          <w:tcPr>
            <w:tcW w:w="851" w:type="dxa"/>
            <w:vMerge/>
            <w:tcBorders>
              <w:right w:val="single" w:sz="4" w:space="0" w:color="auto"/>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dotyczy</w:t>
            </w:r>
          </w:p>
        </w:tc>
      </w:tr>
      <w:tr w:rsidR="00DD5B25" w:rsidRPr="00111142" w:rsidTr="00DD5B25">
        <w:trPr>
          <w:trHeight w:val="375"/>
        </w:trPr>
        <w:tc>
          <w:tcPr>
            <w:tcW w:w="851" w:type="dxa"/>
            <w:vMerge w:val="restart"/>
            <w:shd w:val="clear" w:color="auto" w:fill="auto"/>
            <w:noWrap/>
          </w:tcPr>
          <w:p w:rsidR="00DD5B25" w:rsidRDefault="00DD5B25" w:rsidP="006A5F87">
            <w:pPr>
              <w:numPr>
                <w:ilvl w:val="0"/>
                <w:numId w:val="238"/>
              </w:numPr>
              <w:spacing w:before="120" w:after="200" w:line="240" w:lineRule="auto"/>
              <w:contextualSpacing/>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stosowania uproszczonych form rozliczania wydatków i planowany zakres systemu zaliczek</w:t>
            </w:r>
          </w:p>
        </w:tc>
      </w:tr>
      <w:tr w:rsidR="00DD5B25" w:rsidRPr="00111142" w:rsidTr="00DD5B25">
        <w:trPr>
          <w:trHeight w:val="375"/>
        </w:trPr>
        <w:tc>
          <w:tcPr>
            <w:tcW w:w="851" w:type="dxa"/>
            <w:vMerge/>
            <w:tcBorders>
              <w:right w:val="single" w:sz="4" w:space="0" w:color="auto"/>
            </w:tcBorders>
            <w:shd w:val="clear" w:color="auto" w:fill="auto"/>
            <w:noWrap/>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FFFFFF"/>
          </w:tcPr>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DD5B25">
            <w:pPr>
              <w:spacing w:before="60" w:after="60" w:line="240" w:lineRule="auto"/>
              <w:rPr>
                <w:rFonts w:eastAsia="Times New Roman" w:cs="Times New Roman"/>
                <w:color w:val="000000"/>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111142" w:rsidTr="00DD5B25">
        <w:trPr>
          <w:trHeight w:val="375"/>
        </w:trPr>
        <w:tc>
          <w:tcPr>
            <w:tcW w:w="851" w:type="dxa"/>
            <w:vMerge w:val="restart"/>
            <w:tcBorders>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Pomoc publiczna i pomoc de minimis (rodzaj i przeznaczenie pomocy, unijna lub krajowa podstawa prawna</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tcPr>
          <w:p w:rsidR="00DD5B25" w:rsidRPr="00111142" w:rsidRDefault="00DD5B25" w:rsidP="00DD5B25">
            <w:pPr>
              <w:spacing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 xml:space="preserve">85% </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Minimalny wkład własny beneficjenta jako % wydatków kwalifikowalnych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15%</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0"/>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DD5B25" w:rsidRPr="00111142" w:rsidTr="00DD5B25">
        <w:trPr>
          <w:trHeight w:val="255"/>
        </w:trPr>
        <w:tc>
          <w:tcPr>
            <w:tcW w:w="14609"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8" w:name="_Toc437598433"/>
            <w:bookmarkStart w:id="9" w:name="_Toc53388631"/>
            <w:r w:rsidRPr="004B7ECB">
              <w:rPr>
                <w:rFonts w:eastAsia="Times New Roman" w:cs="Times New Roman"/>
                <w:bCs/>
                <w:color w:val="000000"/>
                <w:lang w:eastAsia="pl-PL"/>
              </w:rPr>
              <w:lastRenderedPageBreak/>
              <w:t>6.2 Wsparcie adresowane do przedsiębiorstw odczuwających negatywne skutki zmian gospodarczych oraz ich pracowników, mające na celu wspomaganie procesów adaptacyjnych</w:t>
            </w:r>
            <w:bookmarkEnd w:id="8"/>
            <w:bookmarkEnd w:id="9"/>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D5B25">
        <w:trPr>
          <w:trHeight w:val="51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DD5B25">
            <w:pPr>
              <w:shd w:val="clear" w:color="auto" w:fill="EAF1DD"/>
              <w:spacing w:before="120" w:after="120" w:line="240" w:lineRule="auto"/>
              <w:rPr>
                <w:b/>
                <w:lang w:eastAsia="pl-PL"/>
              </w:rPr>
            </w:pPr>
            <w:r w:rsidRPr="00111142">
              <w:rPr>
                <w:b/>
                <w:lang w:eastAsia="pl-PL"/>
              </w:rPr>
              <w:t>6.2</w:t>
            </w:r>
            <w:r w:rsidRPr="00111142">
              <w:rPr>
                <w:b/>
                <w:lang w:val="fr-BE" w:eastAsia="pl-PL"/>
              </w:rPr>
              <w:t xml:space="preserve"> Wsparcie adresowane do przedsiębiorstw odczuwających negatywne skutki zmian gospodarczych oraz ich pracowników, mające na celu wspomaganie procesów adaptacyjnych</w:t>
            </w:r>
            <w:r w:rsidR="00126D87" w:rsidRPr="00111142">
              <w:rPr>
                <w:rStyle w:val="Odwoanieprzypisudolnego"/>
                <w:b/>
                <w:lang w:val="fr-BE" w:eastAsia="pl-PL"/>
              </w:rPr>
              <w:footnoteReference w:id="3"/>
            </w:r>
          </w:p>
          <w:p w:rsidR="00DD5B25" w:rsidRPr="004B7ECB" w:rsidRDefault="00DD5B25" w:rsidP="00DD5B25">
            <w:pPr>
              <w:shd w:val="clear" w:color="auto" w:fill="EAF1DD"/>
              <w:spacing w:before="120" w:after="120" w:line="240" w:lineRule="auto"/>
              <w:rPr>
                <w:rFonts w:eastAsia="Times New Roman" w:cs="Times New Roman"/>
                <w:b/>
                <w:lang w:eastAsia="pl-PL"/>
              </w:rPr>
            </w:pPr>
            <w:r w:rsidRPr="00111142">
              <w:rPr>
                <w:lang w:eastAsia="pl-PL"/>
              </w:rPr>
              <w:t xml:space="preserve">Celem interwencji jest </w:t>
            </w:r>
            <w:r w:rsidRPr="004B7ECB">
              <w:rPr>
                <w:rFonts w:eastAsia="Times New Roman"/>
                <w:lang w:eastAsia="pl-PL"/>
              </w:rPr>
              <w:t xml:space="preserve">zapobieganie lub rozwiązywanie sytuacji kryzysowych poprzez zapewnienie szybkiej reakcji na potrzeby mikro, małych i średnich przedsiębiorstw. </w:t>
            </w:r>
            <w:r w:rsidRPr="004B7ECB">
              <w:rPr>
                <w:rFonts w:eastAsia="Times New Roman" w:cs="Times New Roman"/>
                <w:lang w:eastAsia="pl-PL"/>
              </w:rPr>
              <w:t>W ramach Działania będzie możliwe uzyskanie wsparcia przez ww. przedsiębiorstwa, które odczuwają negatywne skutki zmian gospodarczych</w:t>
            </w:r>
            <w:r>
              <w:rPr>
                <w:rFonts w:eastAsia="Times New Roman" w:cs="Times New Roman"/>
                <w:lang w:eastAsia="pl-PL"/>
              </w:rPr>
              <w:t>,</w:t>
            </w:r>
            <w:r w:rsidRPr="004B7ECB">
              <w:rPr>
                <w:rFonts w:eastAsia="Times New Roman" w:cs="Times New Roman"/>
                <w:lang w:eastAsia="pl-PL"/>
              </w:rPr>
              <w:t xml:space="preserve"> wspomagającego proces zmiany, w tym m.in. przekształcenie profilu działalności przedsiębiorstwa, optymalizację procesów zarządzania oraz budowanie strategii rozwoju przedsiębiorstwa.</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9"/>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Wzrost zdolności przystosowania się przedsiębiorstw do zmian oraz zniwelowanie ryzyka bezrobocia pracowników przedsiębiorstw przechodzących procesy adaptacyjne. </w:t>
            </w:r>
          </w:p>
        </w:tc>
      </w:tr>
      <w:tr w:rsidR="00DD5B25" w:rsidRPr="00111142" w:rsidTr="00DD5B25">
        <w:trPr>
          <w:trHeight w:val="255"/>
        </w:trPr>
        <w:tc>
          <w:tcPr>
            <w:tcW w:w="851" w:type="dxa"/>
            <w:tcBorders>
              <w:top w:val="nil"/>
              <w:left w:val="nil"/>
              <w:bottom w:val="nil"/>
              <w:right w:val="nil"/>
            </w:tcBorders>
            <w:shd w:val="clear" w:color="auto" w:fill="auto"/>
            <w:noWrap/>
          </w:tcPr>
          <w:p w:rsidR="00DD5B25" w:rsidRDefault="00DD5B25" w:rsidP="006A5F87">
            <w:pPr>
              <w:numPr>
                <w:ilvl w:val="0"/>
                <w:numId w:val="225"/>
              </w:numPr>
              <w:spacing w:before="120" w:after="200" w:line="240" w:lineRule="auto"/>
              <w:rPr>
                <w:rFonts w:eastAsia="Times New Roman" w:cs="Times New Roman"/>
                <w:color w:val="FF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Kategorie interwencji</w:t>
            </w:r>
          </w:p>
        </w:tc>
      </w:tr>
      <w:tr w:rsidR="00DD5B25" w:rsidRPr="00111142" w:rsidTr="00DD5B25">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20"/>
              <w:rPr>
                <w:rFonts w:eastAsia="Times New Roman" w:cs="Times New Roman"/>
                <w:color w:val="FF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106 Przystosowywanie pracowników, przedsiębiorstw i przedsiębiorców do zmian</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FF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Lista wskaźników rezultatu bezpośredniego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60"/>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Liczba osób, które uzyskały kwalifikacje lub nabyły kompetencje po opuszczeniu programu [osoby].</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900051">
            <w:pPr>
              <w:numPr>
                <w:ilvl w:val="0"/>
                <w:numId w:val="61"/>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objętych wsparciem w programie (łącznie z pracującymi na własny rachunek) (CI) [osoby],</w:t>
            </w:r>
          </w:p>
          <w:p w:rsidR="00DD5B25" w:rsidRPr="004B7ECB" w:rsidRDefault="00DD5B25" w:rsidP="00900051">
            <w:pPr>
              <w:numPr>
                <w:ilvl w:val="0"/>
                <w:numId w:val="61"/>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(łącznie z pracującymi na własny rachunek) w wieku 50 lat i więcej objętych wsparciem w programie [osoby],</w:t>
            </w:r>
          </w:p>
          <w:p w:rsidR="00DD5B25" w:rsidRDefault="00DD5B25" w:rsidP="00900051">
            <w:pPr>
              <w:numPr>
                <w:ilvl w:val="0"/>
                <w:numId w:val="61"/>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 niskich kwalifikacjach objętych wsparciem w programie [osoby].</w:t>
            </w:r>
          </w:p>
          <w:p w:rsidR="00391BE8" w:rsidRPr="004B7ECB" w:rsidRDefault="00391BE8" w:rsidP="00BB6C3F">
            <w:pPr>
              <w:spacing w:before="60" w:after="60" w:line="240" w:lineRule="auto"/>
              <w:rPr>
                <w:rFonts w:eastAsia="Times New Roman" w:cs="Times New Roman"/>
                <w:color w:val="000000"/>
                <w:lang w:eastAsia="pl-PL"/>
              </w:rPr>
            </w:pP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900051">
            <w:pPr>
              <w:numPr>
                <w:ilvl w:val="0"/>
                <w:numId w:val="62"/>
              </w:numPr>
              <w:spacing w:before="120" w:after="40" w:line="240" w:lineRule="auto"/>
              <w:rPr>
                <w:lang w:eastAsia="pl-PL"/>
              </w:rPr>
            </w:pPr>
            <w:r w:rsidRPr="00111142">
              <w:rPr>
                <w:lang w:eastAsia="pl-PL"/>
              </w:rPr>
              <w:t>Programy o charakterze doradczo-szkoleniowym dla mikro, małych i średnich przedsiębiorstw wspomagające proces zmiany, w tym m.in. przekształcenie profilu działalności przedsiębiorstwa, optymalizację procesów zarządzania oraz budowanie strategii rozwoju przedsiębiorstwa.</w:t>
            </w:r>
          </w:p>
        </w:tc>
      </w:tr>
      <w:tr w:rsidR="00DD5B25" w:rsidRPr="00111142" w:rsidTr="00DD5B25">
        <w:tblPrEx>
          <w:tblCellMar>
            <w:top w:w="0" w:type="dxa"/>
            <w:bottom w:w="0" w:type="dxa"/>
          </w:tblCellMar>
        </w:tblPrEx>
        <w:trPr>
          <w:trHeight w:val="255"/>
        </w:trPr>
        <w:tc>
          <w:tcPr>
            <w:tcW w:w="851" w:type="dxa"/>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D5B25">
        <w:tblPrEx>
          <w:tblCellMar>
            <w:top w:w="0" w:type="dxa"/>
            <w:bottom w:w="0" w:type="dxa"/>
          </w:tblCellMar>
        </w:tblPrEx>
        <w:trPr>
          <w:trHeight w:val="255"/>
        </w:trPr>
        <w:tc>
          <w:tcPr>
            <w:tcW w:w="851" w:type="dxa"/>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3108E8" w:rsidP="00DD5B25">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111142" w:rsidTr="00DD5B25">
        <w:tblPrEx>
          <w:tblCellMar>
            <w:top w:w="0" w:type="dxa"/>
            <w:bottom w:w="0" w:type="dxa"/>
          </w:tblCellMar>
        </w:tblPrEx>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EF5C61">
            <w:pPr>
              <w:spacing w:before="120" w:after="40" w:line="240" w:lineRule="auto"/>
              <w:rPr>
                <w:rFonts w:eastAsia="Times New Roman" w:cs="Times New Roman"/>
                <w:color w:val="000000"/>
                <w:lang w:eastAsia="pl-PL"/>
              </w:rPr>
            </w:pPr>
            <w:r w:rsidRPr="00111142">
              <w:rPr>
                <w:lang w:eastAsia="pl-PL"/>
              </w:rPr>
              <w:t>Właściciele, kadra zarządzająca oraz pracownicy przedsiębiorstw z sektora mikro, małych i średnich przedsiębiorstw, przechodzące procesy restrukturyzacyjne i modernizacyjne i inne, ukierunkowane na dostosowanie się do zmian gospodarczych.</w:t>
            </w:r>
          </w:p>
        </w:tc>
      </w:tr>
      <w:tr w:rsidR="00DD5B25" w:rsidRPr="00111142" w:rsidTr="00DD5B25">
        <w:tblPrEx>
          <w:tblCellMar>
            <w:top w:w="0" w:type="dxa"/>
            <w:bottom w:w="0" w:type="dxa"/>
          </w:tblCellMar>
        </w:tblPrEx>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111142"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w:t>
            </w:r>
          </w:p>
        </w:tc>
      </w:tr>
      <w:tr w:rsidR="00DD5B25" w:rsidRPr="00111142" w:rsidTr="00DD5B25">
        <w:tblPrEx>
          <w:tblCellMar>
            <w:top w:w="0" w:type="dxa"/>
            <w:bottom w:w="0" w:type="dxa"/>
          </w:tblCellMar>
        </w:tblPrEx>
        <w:trPr>
          <w:trHeight w:val="40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111142"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FA083D" w:rsidP="00DD5B25">
            <w:pPr>
              <w:spacing w:before="120" w:line="240" w:lineRule="auto"/>
              <w:rPr>
                <w:rFonts w:eastAsia="Times New Roman" w:cs="Times New Roman"/>
                <w:color w:val="000000"/>
                <w:lang w:eastAsia="pl-PL"/>
              </w:rPr>
            </w:pPr>
            <w:r>
              <w:rPr>
                <w:rFonts w:eastAsia="Times New Roman" w:cs="Times New Roman"/>
                <w:color w:val="000000"/>
                <w:lang w:eastAsia="pl-PL"/>
              </w:rPr>
              <w:t xml:space="preserve"> 0 </w:t>
            </w:r>
            <w:r w:rsidR="00DD5B25" w:rsidRPr="004B7ECB">
              <w:rPr>
                <w:rFonts w:eastAsia="Times New Roman" w:cs="Times New Roman"/>
                <w:color w:val="000000"/>
                <w:lang w:eastAsia="pl-PL"/>
              </w:rPr>
              <w:t>EUR</w:t>
            </w:r>
          </w:p>
        </w:tc>
      </w:tr>
      <w:tr w:rsidR="00DD5B25" w:rsidRPr="00111142" w:rsidTr="00DD5B25">
        <w:tblPrEx>
          <w:tblCellMar>
            <w:top w:w="0" w:type="dxa"/>
            <w:bottom w:w="0" w:type="dxa"/>
          </w:tblCellMar>
        </w:tblPrEx>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111142"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blPrEx>
          <w:tblCellMar>
            <w:top w:w="0" w:type="dxa"/>
            <w:bottom w:w="0" w:type="dxa"/>
          </w:tblCellMar>
        </w:tblPrEx>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111142"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 </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w:t>
            </w:r>
          </w:p>
          <w:p w:rsidR="00DD5B25" w:rsidRPr="004B7ECB" w:rsidRDefault="00DD5B25" w:rsidP="00DD5B25">
            <w:pPr>
              <w:spacing w:before="60" w:after="60" w:line="240" w:lineRule="auto"/>
              <w:rPr>
                <w:rFonts w:eastAsia="Times New Roman" w:cs="Times New Roman"/>
                <w:color w:val="000000"/>
                <w:lang w:eastAsia="pl-PL"/>
              </w:rPr>
            </w:pPr>
            <w:r w:rsidRPr="004B7ECB">
              <w:rPr>
                <w:rFonts w:eastAsia="Times New Roman" w:cs="Times New Roman"/>
                <w:lang w:eastAsia="pl-PL"/>
              </w:rPr>
              <w:t>Podmiot odpowiedzialny za nabór i ocenę wniosków oraz przyjmowanie protestów – Wojewódzki Urząd Pracy w Szczecinie.</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Limity i ograniczenia w realizacji projektów(jeśli dotyczy)</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cross-financingu (%) (jeśli dotyczy)</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bCs/>
                <w:lang w:eastAsia="pl-PL"/>
              </w:rPr>
              <w:t>Nie dotyczy</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więcej niż 10%</w:t>
            </w:r>
            <w:r w:rsidRPr="004B7ECB">
              <w:rPr>
                <w:rFonts w:eastAsia="Times New Roman" w:cs="Times New Roman"/>
                <w:color w:val="000000"/>
                <w:lang w:eastAsia="pl-PL"/>
              </w:rPr>
              <w:t> </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 </w:t>
            </w:r>
          </w:p>
        </w:tc>
      </w:tr>
      <w:tr w:rsidR="00DD5B25" w:rsidRPr="00111142" w:rsidTr="00DD5B25">
        <w:tblPrEx>
          <w:tblCellMar>
            <w:top w:w="0" w:type="dxa"/>
            <w:bottom w:w="0" w:type="dxa"/>
          </w:tblCellMar>
        </w:tblPrEx>
        <w:trPr>
          <w:trHeight w:val="375"/>
        </w:trPr>
        <w:tc>
          <w:tcPr>
            <w:tcW w:w="851" w:type="dxa"/>
            <w:vMerge w:val="restart"/>
            <w:tcBorders>
              <w:top w:val="nil"/>
              <w:left w:val="nil"/>
              <w:right w:val="nil"/>
            </w:tcBorders>
            <w:shd w:val="clear" w:color="auto" w:fill="auto"/>
            <w:noWrap/>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rsidTr="00DD5B25">
        <w:tblPrEx>
          <w:tblCellMar>
            <w:top w:w="0" w:type="dxa"/>
            <w:bottom w:w="0" w:type="dxa"/>
          </w:tblCellMar>
        </w:tblPrEx>
        <w:trPr>
          <w:trHeight w:val="375"/>
        </w:trPr>
        <w:tc>
          <w:tcPr>
            <w:tcW w:w="851" w:type="dxa"/>
            <w:vMerge/>
            <w:tcBorders>
              <w:left w:val="nil"/>
              <w:bottom w:val="nil"/>
              <w:right w:val="single" w:sz="4" w:space="0" w:color="auto"/>
            </w:tcBorders>
            <w:shd w:val="clear" w:color="auto" w:fill="auto"/>
            <w:noWrap/>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DD5B25">
            <w:pPr>
              <w:spacing w:before="60" w:after="60" w:line="240" w:lineRule="auto"/>
              <w:rPr>
                <w:rFonts w:eastAsia="Times New Roman"/>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111142" w:rsidTr="00DD5B25">
        <w:tblPrEx>
          <w:tblCellMar>
            <w:top w:w="0" w:type="dxa"/>
            <w:bottom w:w="0" w:type="dxa"/>
          </w:tblCellMar>
        </w:tblPrEx>
        <w:trPr>
          <w:trHeight w:val="37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Pomoc publiczna i pomoc de minimis (rodzaj i przeznaczenie pomocy, unijna lub krajowa podstawa prawna</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DD5B25">
            <w:pPr>
              <w:spacing w:before="12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20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D5B25">
        <w:tblPrEx>
          <w:tblCellMar>
            <w:top w:w="0" w:type="dxa"/>
            <w:bottom w:w="0" w:type="dxa"/>
          </w:tblCellMar>
        </w:tblPrEx>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15%</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Minimalna i maksymalna wartość projektu (PLN) (jeśli dotyczy)</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1"/>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DD5B25" w:rsidRPr="00111142" w:rsidTr="00DD5B25">
        <w:trPr>
          <w:trHeight w:val="255"/>
        </w:trPr>
        <w:tc>
          <w:tcPr>
            <w:tcW w:w="14609"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10" w:name="_Toc437598434"/>
            <w:bookmarkStart w:id="11" w:name="_Toc53388632"/>
            <w:r w:rsidRPr="004B7ECB">
              <w:rPr>
                <w:rFonts w:eastAsia="Times New Roman" w:cs="Times New Roman"/>
                <w:bCs/>
                <w:color w:val="000000"/>
                <w:lang w:eastAsia="pl-PL"/>
              </w:rPr>
              <w:lastRenderedPageBreak/>
              <w:t>6.3 Wsparcie dla osób zwolnionych, przewidzianych do zwolnienia lub zagrożonych zwolnieniem z pracy z przyczyn dotyczących zakładu pracy, realizowane w formie tworzenia i wdrażania programów typu outplacement</w:t>
            </w:r>
            <w:bookmarkEnd w:id="10"/>
            <w:bookmarkEnd w:id="11"/>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D5B25">
        <w:trPr>
          <w:trHeight w:val="51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spacing w:before="120" w:after="120" w:line="240" w:lineRule="auto"/>
              <w:rPr>
                <w:rFonts w:eastAsia="Times New Roman"/>
                <w:b/>
                <w:lang w:eastAsia="pl-PL"/>
              </w:rPr>
            </w:pPr>
            <w:r w:rsidRPr="004B7ECB">
              <w:rPr>
                <w:rFonts w:eastAsia="Times New Roman"/>
                <w:b/>
                <w:lang w:eastAsia="pl-PL"/>
              </w:rPr>
              <w:t>6.3 Wsparcie dla osób zwolnionych, przewidzianych do zwolnienia lub zagrożonych zwolnieniem z pracy z przyczyn dotyczących zakładu pracy, realizowane w formie tworzenia i wdrażania programów typu outplacement</w:t>
            </w:r>
            <w:r w:rsidR="00126D87">
              <w:rPr>
                <w:rStyle w:val="Odwoanieprzypisudolnego"/>
                <w:rFonts w:eastAsia="Times New Roman"/>
                <w:b/>
                <w:lang w:eastAsia="pl-PL"/>
              </w:rPr>
              <w:footnoteReference w:id="4"/>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 xml:space="preserve">Celem interwencji jest podejmowanie działań wspomagających przedsiębiorstwa i pracowników w procesie zmiany, które są skierowane do pracowników przedsiębiorstw zagrożonych zwolnieniem, pracowników przewidzianych do zwolnienia lub osób zwolnionych. W Działaniu tym możliwe będzie zapewnienie wsparcia dla osób tracących zatrudnienie z przyczyn dotyczących zakładu pracy, w przypadku których pracodawca nie ma ustawowego obowiązku przygotowania planu zwolnień monitorowanych i nie prowadził, bądź nie będzie prowadził, żadnych działań wspierających w związku z dokonanym lub planowanym zwolnieniem </w:t>
            </w:r>
            <w:r w:rsidRPr="004B7ECB">
              <w:rPr>
                <w:rFonts w:eastAsia="Times New Roman"/>
                <w:lang w:eastAsia="pl-PL"/>
              </w:rPr>
              <w:br/>
              <w:t>z pracy, jak również w przypadku, w którym pracodawcy ten obowiązek mają.</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63"/>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Wzrost zdolności przystosowania się przedsiębiorstw do zmian oraz zniwelowanie ryzyka bezrobocia pracowników przedsiębiorstw przechodzących procesy adaptacyjne.  </w:t>
            </w:r>
          </w:p>
        </w:tc>
      </w:tr>
      <w:tr w:rsidR="00DD5B25" w:rsidRPr="00111142" w:rsidTr="00DD5B25">
        <w:trPr>
          <w:trHeight w:val="255"/>
        </w:trPr>
        <w:tc>
          <w:tcPr>
            <w:tcW w:w="851" w:type="dxa"/>
            <w:tcBorders>
              <w:top w:val="nil"/>
              <w:left w:val="nil"/>
              <w:bottom w:val="nil"/>
              <w:right w:val="nil"/>
            </w:tcBorders>
            <w:shd w:val="clear" w:color="auto" w:fill="auto"/>
            <w:noWrap/>
          </w:tcPr>
          <w:p w:rsidR="00DD5B25" w:rsidRDefault="00DD5B25" w:rsidP="006A5F87">
            <w:pPr>
              <w:numPr>
                <w:ilvl w:val="0"/>
                <w:numId w:val="226"/>
              </w:numPr>
              <w:spacing w:before="120" w:after="200" w:line="240" w:lineRule="auto"/>
              <w:rPr>
                <w:rFonts w:eastAsia="Times New Roman" w:cs="Times New Roman"/>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Kategorie interwencji</w:t>
            </w:r>
          </w:p>
        </w:tc>
      </w:tr>
      <w:tr w:rsidR="00DD5B25" w:rsidRPr="00111142" w:rsidTr="00DD5B25">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20"/>
              <w:rPr>
                <w:rFonts w:eastAsia="Times New Roman" w:cs="Times New Roman"/>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106 Przystosowywanie pracowników, przedsiębiorstw i przedsiębiorców do zmian</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Lista wskaźników rezultatu bezpośredniego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64"/>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Liczba osób, które po opuszczeniu programu podjęły pracę lub kontynuowały zatrudnienie [osoby]. </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Lista wskaźników produktu</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900051">
            <w:pPr>
              <w:numPr>
                <w:ilvl w:val="0"/>
                <w:numId w:val="65"/>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Liczba pracowników zagrożonych zwolnieniem z pracy oraz osób zwolnionych z przyczyn dotyczących zakładu pracy objętych wsparciem w programie [osoby].</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2049B2" w:rsidRDefault="00DD5B25" w:rsidP="00900051">
            <w:pPr>
              <w:numPr>
                <w:ilvl w:val="0"/>
                <w:numId w:val="66"/>
              </w:numPr>
              <w:spacing w:before="60" w:after="60" w:line="240" w:lineRule="auto"/>
              <w:rPr>
                <w:rFonts w:eastAsia="Times New Roman"/>
                <w:lang w:eastAsia="pl-PL"/>
              </w:rPr>
            </w:pPr>
            <w:r w:rsidRPr="004B7ECB">
              <w:rPr>
                <w:rFonts w:eastAsia="Times New Roman"/>
                <w:lang w:eastAsia="pl-PL"/>
              </w:rPr>
              <w:t xml:space="preserve">Wsparcie typu outplacement dla pracowników zagrożonych zwolnieniem, pracowników przewidzianych do zwolnienia lub osób zwolnionych </w:t>
            </w:r>
            <w:r w:rsidRPr="004B7ECB">
              <w:rPr>
                <w:rFonts w:eastAsia="Times New Roman"/>
                <w:lang w:eastAsia="pl-PL"/>
              </w:rPr>
              <w:br/>
              <w:t xml:space="preserve">z przyczyn dotyczących zakładu pracy, które obejmuje kompleksowy zestaw działań dostosowanych do indywidualnych potrzeb uczestników projektu, </w:t>
            </w:r>
            <w:r w:rsidRPr="004B7ECB">
              <w:rPr>
                <w:rFonts w:eastAsia="Times New Roman"/>
                <w:lang w:eastAsia="pl-PL"/>
              </w:rPr>
              <w:br/>
              <w:t>w tym m.in.:</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poradnictwo psychologiczne,</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pośrednictwo pracy,</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szkolenia, kursy, studia podyplomowe,</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staże, praktyki zawodowe,</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subsydiowanie zatrudnienia,</w:t>
            </w:r>
          </w:p>
          <w:p w:rsidR="00DD5B25" w:rsidRPr="00111142" w:rsidRDefault="00DD5B25" w:rsidP="00D014CA">
            <w:pPr>
              <w:numPr>
                <w:ilvl w:val="0"/>
                <w:numId w:val="7"/>
              </w:numPr>
              <w:spacing w:before="60" w:after="60" w:line="240" w:lineRule="auto"/>
              <w:ind w:left="714" w:hanging="357"/>
            </w:pPr>
            <w:r w:rsidRPr="004B7ECB">
              <w:rPr>
                <w:rFonts w:eastAsia="Times New Roman"/>
                <w:lang w:eastAsia="pl-PL"/>
              </w:rPr>
              <w:t>dodatek relokacyjny</w:t>
            </w:r>
          </w:p>
          <w:p w:rsidR="004D79EE" w:rsidRPr="00111142" w:rsidRDefault="00DD5B25" w:rsidP="00E63A96">
            <w:pPr>
              <w:numPr>
                <w:ilvl w:val="0"/>
                <w:numId w:val="7"/>
              </w:numPr>
              <w:spacing w:before="60" w:after="60" w:line="240" w:lineRule="auto"/>
              <w:ind w:left="714" w:hanging="357"/>
            </w:pPr>
            <w:r w:rsidRPr="009C0F7F">
              <w:rPr>
                <w:rFonts w:eastAsia="Times New Roman"/>
                <w:lang w:eastAsia="pl-PL"/>
              </w:rPr>
              <w:t>doradztwo zawodowe</w:t>
            </w:r>
            <w:r w:rsidRPr="00111142">
              <w:t xml:space="preserve"> po</w:t>
            </w:r>
            <w:r w:rsidRPr="00111142">
              <w:rPr>
                <w:rFonts w:hint="eastAsia"/>
              </w:rPr>
              <w:t>łą</w:t>
            </w:r>
            <w:r w:rsidRPr="00111142">
              <w:t>czone z przygotowaniem Indywidualnego Planu Dzia</w:t>
            </w:r>
            <w:r w:rsidRPr="00111142">
              <w:rPr>
                <w:rFonts w:hint="eastAsia"/>
              </w:rPr>
              <w:t>ł</w:t>
            </w:r>
            <w:r w:rsidRPr="00111142">
              <w:t xml:space="preserve">ania. </w:t>
            </w:r>
          </w:p>
          <w:p w:rsidR="00DD5B25" w:rsidRDefault="00DD5B25">
            <w:pPr>
              <w:spacing w:before="60" w:after="60" w:line="240" w:lineRule="auto"/>
              <w:ind w:left="714"/>
              <w:rPr>
                <w:rFonts w:eastAsia="Times New Roman"/>
                <w:lang w:eastAsia="pl-PL"/>
              </w:rPr>
            </w:pP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val="fr-BE" w:eastAsia="pl-PL"/>
              </w:rPr>
              <w:t xml:space="preserve">Wsparcie realizowane zgodnie z </w:t>
            </w:r>
            <w:r w:rsidRPr="004B7ECB">
              <w:rPr>
                <w:rFonts w:eastAsia="Times New Roman"/>
                <w:bCs/>
                <w:i/>
                <w:lang w:eastAsia="pl-PL"/>
              </w:rPr>
              <w:t>Wytycznymi w zakresie realizacji przedsięwzięć z udziałem środków Europejskiego Funduszu Społecznego w obszarze przystosowania przedsiębiorstw i pracowników do zmian na lata 2014-2020</w:t>
            </w:r>
            <w:r w:rsidRPr="004B7ECB">
              <w:rPr>
                <w:rFonts w:eastAsia="Times New Roman"/>
                <w:bCs/>
                <w:lang w:eastAsia="pl-PL"/>
              </w:rPr>
              <w:t>.</w:t>
            </w:r>
            <w:r w:rsidRPr="004B7ECB">
              <w:rPr>
                <w:rFonts w:eastAsia="Times New Roman" w:cs="Times New Roman"/>
                <w:color w:val="000000"/>
                <w:lang w:eastAsia="pl-PL"/>
              </w:rPr>
              <w:t> </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3108E8" w:rsidP="00DD5B25">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8"/>
              </w:numPr>
              <w:spacing w:before="60" w:after="60" w:line="240" w:lineRule="auto"/>
              <w:rPr>
                <w:rFonts w:eastAsia="Times New Roman"/>
                <w:lang w:eastAsia="pl-PL"/>
              </w:rPr>
            </w:pPr>
            <w:r w:rsidRPr="004B7ECB">
              <w:rPr>
                <w:rFonts w:eastAsia="Times New Roman"/>
                <w:lang w:eastAsia="pl-PL"/>
              </w:rPr>
              <w:t xml:space="preserve">pracownicy przedsiębiorstw z sektora mikro, małych i średnich przedsiębiorstw zagrożeni zwolnieniem, przewidziani do zwolnienia lub osób zwolnionych </w:t>
            </w:r>
            <w:r w:rsidRPr="004B7ECB">
              <w:rPr>
                <w:rFonts w:eastAsia="Times New Roman"/>
                <w:lang w:eastAsia="pl-PL"/>
              </w:rPr>
              <w:br/>
              <w:t>z przyczyn dotyczących zakładu pracy ,w okresie nie dłuższym niż 6 miesięcy przed dniem przystąpienia do projektu,</w:t>
            </w:r>
          </w:p>
          <w:p w:rsidR="00DD5B25" w:rsidRPr="004B7ECB" w:rsidRDefault="00DD5B25" w:rsidP="00900051">
            <w:pPr>
              <w:numPr>
                <w:ilvl w:val="0"/>
                <w:numId w:val="58"/>
              </w:numPr>
              <w:spacing w:before="60" w:after="60" w:line="240" w:lineRule="auto"/>
              <w:ind w:left="714" w:hanging="357"/>
              <w:rPr>
                <w:rFonts w:eastAsia="Times New Roman" w:cs="Times New Roman"/>
                <w:color w:val="000000"/>
                <w:lang w:eastAsia="pl-PL"/>
              </w:rPr>
            </w:pPr>
            <w:r w:rsidRPr="004B7ECB">
              <w:rPr>
                <w:rFonts w:eastAsia="Times New Roman"/>
                <w:lang w:eastAsia="pl-PL"/>
              </w:rPr>
              <w:t>pracownicy dużych przedsiębiorstw zagrożeni zwolnieniem, przewidziani do zwolnienia lub osób zwolnionych z przyczyn dotyczących zakładu pracy, w okresie nie dłuższym niż 6 miesięcy przed dniem przystąpienia do projektu.</w:t>
            </w:r>
            <w:r w:rsidRPr="004B7ECB">
              <w:rPr>
                <w:rFonts w:eastAsia="Times New Roman" w:cs="Times New Roman"/>
                <w:color w:val="000000"/>
                <w:lang w:eastAsia="pl-PL"/>
              </w:rPr>
              <w:t> </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 Instytucja pośrednicząca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w:t>
            </w:r>
          </w:p>
        </w:tc>
      </w:tr>
      <w:tr w:rsidR="00DD5B25" w:rsidRPr="00111142" w:rsidTr="00DD5B25">
        <w:trPr>
          <w:trHeight w:val="40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E46543" w:rsidRDefault="00B34A0B" w:rsidP="00DD5B25">
            <w:pPr>
              <w:spacing w:before="120" w:after="40" w:line="240" w:lineRule="auto"/>
              <w:rPr>
                <w:rFonts w:eastAsia="Times New Roman" w:cs="Times New Roman"/>
                <w:color w:val="000000"/>
                <w:lang w:eastAsia="pl-PL"/>
              </w:rPr>
            </w:pPr>
            <w:r w:rsidRPr="00E46543">
              <w:rPr>
                <w:rFonts w:eastAsia="Times New Roman"/>
                <w:lang w:eastAsia="pl-PL"/>
              </w:rPr>
              <w:t>0</w:t>
            </w:r>
            <w:r w:rsidR="00DD5B25" w:rsidRPr="00E46543">
              <w:rPr>
                <w:rFonts w:eastAsia="Times New Roman"/>
                <w:lang w:eastAsia="pl-PL"/>
              </w:rPr>
              <w:t xml:space="preserve"> </w:t>
            </w:r>
            <w:r w:rsidR="00DD5B25" w:rsidRPr="00E46543">
              <w:rPr>
                <w:rFonts w:eastAsia="Times New Roman" w:cs="Times New Roman"/>
                <w:color w:val="000000"/>
                <w:lang w:eastAsia="pl-PL"/>
              </w:rPr>
              <w:t>EUR</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w:t>
            </w:r>
          </w:p>
          <w:p w:rsidR="00DD5B25" w:rsidRPr="004B7ECB" w:rsidRDefault="00DD5B25" w:rsidP="00DD5B25">
            <w:pPr>
              <w:spacing w:before="60" w:after="60" w:line="240" w:lineRule="auto"/>
              <w:rPr>
                <w:rFonts w:eastAsia="Times New Roman" w:cs="Times New Roman"/>
                <w:color w:val="000000"/>
                <w:lang w:eastAsia="pl-PL"/>
              </w:rPr>
            </w:pPr>
            <w:r w:rsidRPr="004B7ECB">
              <w:rPr>
                <w:rFonts w:eastAsia="Times New Roman" w:cs="Times New Roman"/>
                <w:lang w:eastAsia="pl-PL"/>
              </w:rPr>
              <w:t>Podmiot odpowiedzialny za nabór i ocenę wniosków oraz przyjmowanie protestów – Wojewódzki Urząd Pracy w Szczecinie.</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cross-financingu (%)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więcej niż 10%</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Nie dotyczy</w:t>
            </w:r>
          </w:p>
        </w:tc>
      </w:tr>
      <w:tr w:rsidR="00DD5B25" w:rsidRPr="00111142" w:rsidTr="00DD5B25">
        <w:trPr>
          <w:trHeight w:val="375"/>
        </w:trPr>
        <w:tc>
          <w:tcPr>
            <w:tcW w:w="851" w:type="dxa"/>
            <w:vMerge w:val="restart"/>
            <w:tcBorders>
              <w:top w:val="nil"/>
              <w:left w:val="nil"/>
              <w:right w:val="nil"/>
            </w:tcBorders>
            <w:shd w:val="clear" w:color="auto" w:fill="auto"/>
            <w:noWrap/>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rsidTr="00DD5B25">
        <w:trPr>
          <w:trHeight w:val="375"/>
        </w:trPr>
        <w:tc>
          <w:tcPr>
            <w:tcW w:w="851" w:type="dxa"/>
            <w:vMerge/>
            <w:tcBorders>
              <w:left w:val="nil"/>
              <w:bottom w:val="nil"/>
              <w:right w:val="single" w:sz="4" w:space="0" w:color="auto"/>
            </w:tcBorders>
            <w:shd w:val="clear" w:color="auto" w:fill="auto"/>
            <w:noWrap/>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DD5B25">
            <w:pPr>
              <w:spacing w:before="60" w:after="60" w:line="240" w:lineRule="auto"/>
              <w:rPr>
                <w:rFonts w:eastAsia="Times New Roman" w:cs="Times New Roman"/>
                <w:color w:val="000000"/>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111142" w:rsidTr="00DD5B25">
        <w:trPr>
          <w:trHeight w:val="37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Pomoc publiczna i pomoc de minimis (rodzaj i przeznaczenie pomocy, unijna lub krajowa podstawa prawna)</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DD5B25">
            <w:pPr>
              <w:spacing w:before="120" w:after="4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85%</w:t>
            </w:r>
            <w:r w:rsidRPr="004B7ECB">
              <w:rPr>
                <w:rFonts w:eastAsia="Times New Roman" w:cs="Times New Roman"/>
                <w:color w:val="000000"/>
                <w:lang w:eastAsia="pl-PL"/>
              </w:rPr>
              <w:t> </w:t>
            </w:r>
          </w:p>
        </w:tc>
      </w:tr>
      <w:tr w:rsidR="00DD5B25" w:rsidRPr="00111142" w:rsidTr="00DD5B25">
        <w:trPr>
          <w:trHeight w:val="662"/>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85% </w:t>
            </w:r>
            <w:r>
              <w:rPr>
                <w:rFonts w:eastAsia="Times New Roman" w:cs="Times New Roman"/>
                <w:color w:val="000000"/>
                <w:lang w:eastAsia="pl-PL"/>
              </w:rPr>
              <w:t xml:space="preserve">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 xml:space="preserve">15%,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2"/>
          <w:pgSz w:w="16838" w:h="11906" w:orient="landscape"/>
          <w:pgMar w:top="1417" w:right="1417" w:bottom="1417" w:left="1417" w:header="708" w:footer="708" w:gutter="0"/>
          <w:cols w:space="708"/>
          <w:docGrid w:linePitch="360"/>
        </w:sectPr>
      </w:pPr>
    </w:p>
    <w:tbl>
      <w:tblPr>
        <w:tblW w:w="15600" w:type="dxa"/>
        <w:tblInd w:w="-214" w:type="dxa"/>
        <w:tblCellMar>
          <w:top w:w="68" w:type="dxa"/>
          <w:left w:w="70" w:type="dxa"/>
          <w:bottom w:w="68" w:type="dxa"/>
          <w:right w:w="70" w:type="dxa"/>
        </w:tblCellMar>
        <w:tblLook w:val="04A0" w:firstRow="1" w:lastRow="0" w:firstColumn="1" w:lastColumn="0" w:noHBand="0" w:noVBand="1"/>
      </w:tblPr>
      <w:tblGrid>
        <w:gridCol w:w="851"/>
        <w:gridCol w:w="14749"/>
      </w:tblGrid>
      <w:tr w:rsidR="00DD5B25" w:rsidRPr="00111142" w:rsidTr="00D06CD8">
        <w:trPr>
          <w:trHeight w:val="255"/>
        </w:trPr>
        <w:tc>
          <w:tcPr>
            <w:tcW w:w="15600" w:type="dxa"/>
            <w:gridSpan w:val="2"/>
            <w:tcBorders>
              <w:top w:val="nil"/>
              <w:left w:val="nil"/>
              <w:bottom w:val="nil"/>
              <w:right w:val="nil"/>
            </w:tcBorders>
            <w:shd w:val="clear" w:color="000000" w:fill="D9D9D9"/>
            <w:noWrap/>
            <w:hideMark/>
          </w:tcPr>
          <w:p w:rsidR="00DD5B25" w:rsidRPr="004B7ECB" w:rsidRDefault="00DD5B25" w:rsidP="007E5DF8">
            <w:pPr>
              <w:keepNext/>
              <w:keepLines/>
              <w:spacing w:before="200"/>
              <w:outlineLvl w:val="2"/>
              <w:rPr>
                <w:rFonts w:eastAsia="Times New Roman" w:cs="Times New Roman"/>
                <w:color w:val="000000"/>
                <w:lang w:eastAsia="pl-PL"/>
              </w:rPr>
            </w:pPr>
            <w:bookmarkStart w:id="12" w:name="_Toc437598435"/>
            <w:bookmarkStart w:id="13" w:name="_Toc53388633"/>
            <w:r w:rsidRPr="004B7ECB">
              <w:rPr>
                <w:rFonts w:eastAsia="Times New Roman" w:cs="Times New Roman"/>
                <w:bCs/>
                <w:color w:val="000000"/>
                <w:lang w:eastAsia="pl-PL"/>
              </w:rPr>
              <w:lastRenderedPageBreak/>
              <w:t>6.4 Wsparcie przedsiębiorczości, samozatrudnienia oraz tworzenia nowych miejsc pracy, poprzez środki finansowe na rozpoczęcie działalności gospodarczej oraz wsparcie szkoleniowe</w:t>
            </w:r>
            <w:bookmarkEnd w:id="12"/>
            <w:bookmarkEnd w:id="13"/>
          </w:p>
        </w:tc>
      </w:tr>
      <w:tr w:rsidR="00DD5B25" w:rsidRPr="00111142" w:rsidTr="00D06CD8">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06CD8">
        <w:trPr>
          <w:trHeight w:val="51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spacing w:before="120" w:after="120" w:line="240" w:lineRule="auto"/>
              <w:rPr>
                <w:rFonts w:eastAsia="Times New Roman"/>
                <w:b/>
                <w:lang w:eastAsia="pl-PL"/>
              </w:rPr>
            </w:pPr>
            <w:r w:rsidRPr="004B7ECB">
              <w:rPr>
                <w:rFonts w:eastAsia="Times New Roman"/>
                <w:b/>
                <w:lang w:eastAsia="pl-PL"/>
              </w:rPr>
              <w:t>6.4 Wsparcie przedsiębiorczości, samozatrudnienia oraz tworzenia nowych miejsc pracy, poprzez środki finansowe na rozpoczęcie działalności gospodarczej oraz wsparcie szkoleniowe</w:t>
            </w:r>
            <w:r w:rsidR="00126D87">
              <w:rPr>
                <w:rStyle w:val="Odwoanieprzypisudolnego"/>
                <w:rFonts w:eastAsia="Times New Roman"/>
                <w:b/>
                <w:lang w:eastAsia="pl-PL"/>
              </w:rPr>
              <w:footnoteReference w:id="5"/>
            </w:r>
          </w:p>
          <w:p w:rsidR="00DD5B25" w:rsidRPr="004B7ECB" w:rsidRDefault="00DD5B25" w:rsidP="00154E87">
            <w:pPr>
              <w:spacing w:before="120" w:after="40" w:line="240" w:lineRule="auto"/>
              <w:rPr>
                <w:rFonts w:eastAsia="Times New Roman" w:cs="Times New Roman"/>
                <w:b/>
                <w:lang w:eastAsia="pl-PL"/>
              </w:rPr>
            </w:pPr>
            <w:r w:rsidRPr="004B7ECB">
              <w:rPr>
                <w:rFonts w:eastAsia="Times New Roman"/>
                <w:lang w:eastAsia="pl-PL"/>
              </w:rPr>
              <w:t>Celem interwencji jest wsparcie dla osób planujących rozpoczęcie własnej działalności gospodarczej poprzez dotacje i pożyczki</w:t>
            </w:r>
            <w:r w:rsidR="00154E87">
              <w:rPr>
                <w:rFonts w:eastAsia="Times New Roman"/>
                <w:lang w:eastAsia="pl-PL"/>
              </w:rPr>
              <w:t>,</w:t>
            </w:r>
            <w:r w:rsidRPr="004B7ECB">
              <w:rPr>
                <w:rFonts w:eastAsia="Times New Roman"/>
                <w:lang w:eastAsia="pl-PL"/>
              </w:rPr>
              <w:t xml:space="preserve"> wsparcie szkoleniowe</w:t>
            </w:r>
            <w:r w:rsidR="00154E87">
              <w:rPr>
                <w:color w:val="FF0000"/>
                <w:lang w:eastAsia="pl-PL"/>
              </w:rPr>
              <w:t xml:space="preserve"> </w:t>
            </w:r>
            <w:r w:rsidR="00154E87" w:rsidRPr="00D61CDC">
              <w:rPr>
                <w:lang w:eastAsia="pl-PL"/>
              </w:rPr>
              <w:t>oraz wsparcie w postaci usług biznesowych dla utworzonych podmiotów w ramach projektu</w:t>
            </w:r>
            <w:r w:rsidRPr="004B7ECB">
              <w:rPr>
                <w:rFonts w:eastAsia="Times New Roman"/>
                <w:lang w:eastAsia="pl-PL"/>
              </w:rPr>
              <w:t>, co przyczyni się do wzrostu zatrudnienia w regionie.</w:t>
            </w:r>
          </w:p>
        </w:tc>
      </w:tr>
      <w:tr w:rsidR="00DD5B25" w:rsidRPr="00111142" w:rsidTr="00D06CD8">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67"/>
              </w:numPr>
              <w:spacing w:before="120" w:after="40" w:line="240" w:lineRule="auto"/>
              <w:rPr>
                <w:rFonts w:eastAsia="Times New Roman"/>
                <w:lang w:eastAsia="pl-PL"/>
              </w:rPr>
            </w:pPr>
            <w:r w:rsidRPr="004B7ECB">
              <w:rPr>
                <w:rFonts w:eastAsia="Times New Roman"/>
                <w:iCs/>
                <w:lang w:eastAsia="pl-PL"/>
              </w:rPr>
              <w:t>Zwiększenie liczby nowoutworzonych przedsiębiorstw oraz utworzonych miejsc pracy w tych przedsiębiorstwach</w:t>
            </w:r>
            <w:r w:rsidRPr="004B7ECB">
              <w:rPr>
                <w:rFonts w:eastAsia="Times New Roman"/>
                <w:lang w:eastAsia="pl-PL"/>
              </w:rPr>
              <w:t>.</w:t>
            </w:r>
            <w:r w:rsidRPr="004B7ECB">
              <w:rPr>
                <w:rFonts w:eastAsia="Times New Roman" w:cs="Times New Roman"/>
                <w:color w:val="000000"/>
                <w:lang w:eastAsia="pl-PL"/>
              </w:rPr>
              <w:t> </w:t>
            </w:r>
          </w:p>
        </w:tc>
      </w:tr>
      <w:tr w:rsidR="00DD5B25" w:rsidRPr="00111142" w:rsidTr="00D06CD8">
        <w:trPr>
          <w:trHeight w:val="255"/>
        </w:trPr>
        <w:tc>
          <w:tcPr>
            <w:tcW w:w="851" w:type="dxa"/>
            <w:tcBorders>
              <w:top w:val="nil"/>
              <w:left w:val="nil"/>
              <w:bottom w:val="nil"/>
              <w:right w:val="nil"/>
            </w:tcBorders>
            <w:shd w:val="clear" w:color="auto" w:fill="auto"/>
            <w:noWrap/>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Kategorie interwencji</w:t>
            </w:r>
          </w:p>
        </w:tc>
      </w:tr>
      <w:tr w:rsidR="00DD5B25" w:rsidRPr="00111142" w:rsidTr="00D06CD8">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20"/>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102 Dostęp do zatrudnienia dla osób poszukujących pracy i osób biernych zawodowo, w tym długotrwale bezrobotnych i oddalonych od rynku pracy, m.in. poprzez lokalne inicjatywy na rzecz zatrudnienia i wspieranie mobilności pracowników,</w:t>
            </w:r>
          </w:p>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104 Praca na własny rachunek, przedsiębiorczość i tworzenie przedsiębiorstw, w tym innowacyjnych mikro-, małych i średnich przedsiębiorstw.</w:t>
            </w:r>
          </w:p>
        </w:tc>
      </w:tr>
      <w:tr w:rsidR="00DD5B25" w:rsidRPr="00111142" w:rsidTr="00D06CD8">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Lista wskaźników rezultatu bezpośredniego </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5058CD" w:rsidRDefault="00DD5B25" w:rsidP="005058CD">
            <w:pPr>
              <w:numPr>
                <w:ilvl w:val="0"/>
                <w:numId w:val="68"/>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Liczba utworzonych miejsc pracy w ramach udzielonych z EFS środków na podjęcie działalności gospodarczej [szt.].</w:t>
            </w:r>
          </w:p>
        </w:tc>
      </w:tr>
      <w:tr w:rsidR="00DD5B25" w:rsidRPr="00111142" w:rsidTr="00D06CD8">
        <w:trPr>
          <w:trHeight w:val="255"/>
        </w:trPr>
        <w:tc>
          <w:tcPr>
            <w:tcW w:w="851" w:type="dxa"/>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tbl>
            <w:tblPr>
              <w:tblW w:w="14609" w:type="dxa"/>
              <w:tblCellMar>
                <w:top w:w="68" w:type="dxa"/>
                <w:left w:w="70" w:type="dxa"/>
                <w:bottom w:w="68" w:type="dxa"/>
                <w:right w:w="70" w:type="dxa"/>
              </w:tblCellMar>
              <w:tblLook w:val="04A0" w:firstRow="1" w:lastRow="0" w:firstColumn="1" w:lastColumn="0" w:noHBand="0" w:noVBand="1"/>
            </w:tblPr>
            <w:tblGrid>
              <w:gridCol w:w="214"/>
              <w:gridCol w:w="14395"/>
            </w:tblGrid>
            <w:tr w:rsidR="00D06CD8" w:rsidRPr="00111142" w:rsidTr="00D06CD8">
              <w:trPr>
                <w:trHeight w:val="255"/>
              </w:trPr>
              <w:tc>
                <w:tcPr>
                  <w:tcW w:w="214" w:type="dxa"/>
                  <w:vMerge w:val="restart"/>
                  <w:tcBorders>
                    <w:top w:val="nil"/>
                    <w:left w:val="nil"/>
                    <w:bottom w:val="nil"/>
                    <w:right w:val="nil"/>
                  </w:tcBorders>
                  <w:shd w:val="clear" w:color="auto" w:fill="auto"/>
                  <w:noWrap/>
                  <w:hideMark/>
                </w:tcPr>
                <w:p w:rsidR="00D06CD8" w:rsidRDefault="00D06CD8" w:rsidP="00CE07F4">
                  <w:pPr>
                    <w:spacing w:after="200"/>
                    <w:rPr>
                      <w:rFonts w:eastAsia="Times New Roman" w:cs="Times New Roman"/>
                      <w:color w:val="000000"/>
                      <w:lang w:eastAsia="pl-PL"/>
                    </w:rPr>
                  </w:pPr>
                </w:p>
              </w:tc>
              <w:tc>
                <w:tcPr>
                  <w:tcW w:w="14395" w:type="dxa"/>
                  <w:tcBorders>
                    <w:top w:val="single" w:sz="4" w:space="0" w:color="auto"/>
                    <w:left w:val="nil"/>
                    <w:bottom w:val="single" w:sz="4" w:space="0" w:color="auto"/>
                    <w:right w:val="nil"/>
                  </w:tcBorders>
                  <w:shd w:val="clear" w:color="auto" w:fill="auto"/>
                  <w:hideMark/>
                </w:tcPr>
                <w:p w:rsidR="00D06CD8" w:rsidRPr="004B7ECB" w:rsidRDefault="00D06CD8" w:rsidP="00D06CD8">
                  <w:pPr>
                    <w:spacing w:before="120" w:line="240" w:lineRule="auto"/>
                    <w:ind w:left="-354" w:firstLine="354"/>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06CD8" w:rsidRPr="00111142" w:rsidTr="00D06CD8">
              <w:trPr>
                <w:trHeight w:val="255"/>
              </w:trPr>
              <w:tc>
                <w:tcPr>
                  <w:tcW w:w="214" w:type="dxa"/>
                  <w:vMerge/>
                  <w:tcBorders>
                    <w:top w:val="nil"/>
                    <w:left w:val="nil"/>
                    <w:bottom w:val="nil"/>
                    <w:right w:val="nil"/>
                  </w:tcBorders>
                  <w:hideMark/>
                </w:tcPr>
                <w:p w:rsidR="00D06CD8" w:rsidRPr="004B7ECB" w:rsidRDefault="00D06CD8" w:rsidP="00CE07F4">
                  <w:pPr>
                    <w:spacing w:before="120" w:after="40" w:line="240" w:lineRule="auto"/>
                    <w:rPr>
                      <w:rFonts w:eastAsia="Times New Roman" w:cs="Times New Roman"/>
                      <w:color w:val="000000"/>
                      <w:lang w:eastAsia="pl-PL"/>
                    </w:rPr>
                  </w:pPr>
                </w:p>
              </w:tc>
              <w:tc>
                <w:tcPr>
                  <w:tcW w:w="14395" w:type="dxa"/>
                  <w:tcBorders>
                    <w:top w:val="single" w:sz="4" w:space="0" w:color="auto"/>
                    <w:left w:val="single" w:sz="4" w:space="0" w:color="auto"/>
                    <w:bottom w:val="single" w:sz="4" w:space="0" w:color="auto"/>
                    <w:right w:val="single" w:sz="4" w:space="0" w:color="000000"/>
                  </w:tcBorders>
                  <w:shd w:val="clear" w:color="auto" w:fill="auto"/>
                  <w:hideMark/>
                </w:tcPr>
                <w:p w:rsidR="00D06CD8" w:rsidRPr="004B7ECB" w:rsidRDefault="00D06CD8" w:rsidP="00900051">
                  <w:pPr>
                    <w:numPr>
                      <w:ilvl w:val="0"/>
                      <w:numId w:val="69"/>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pozostających bez pracy, które otrzymały bezzwrotne środki na podjęcie działalności gospodarczej w programie [osoby],</w:t>
                  </w:r>
                </w:p>
                <w:p w:rsidR="00D06CD8" w:rsidRDefault="00D06CD8" w:rsidP="00900051">
                  <w:pPr>
                    <w:numPr>
                      <w:ilvl w:val="0"/>
                      <w:numId w:val="69"/>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pozostających bez pracy, które skorzystały z instrumentów zwrotnych na podjęcie działalności gospodarczej w programie [osoby]</w:t>
                  </w:r>
                  <w:r w:rsidR="00A55EC3">
                    <w:rPr>
                      <w:rFonts w:eastAsia="Times New Roman" w:cs="Times New Roman"/>
                      <w:color w:val="000000"/>
                      <w:lang w:eastAsia="pl-PL"/>
                    </w:rPr>
                    <w:t>,</w:t>
                  </w:r>
                </w:p>
                <w:p w:rsidR="00D06CD8" w:rsidRDefault="00D06CD8" w:rsidP="00900051">
                  <w:pPr>
                    <w:numPr>
                      <w:ilvl w:val="0"/>
                      <w:numId w:val="69"/>
                    </w:numPr>
                    <w:spacing w:before="60" w:after="60" w:line="240" w:lineRule="auto"/>
                    <w:ind w:left="714" w:hanging="357"/>
                    <w:rPr>
                      <w:rFonts w:eastAsia="Times New Roman" w:cs="Times New Roman"/>
                      <w:color w:val="000000"/>
                      <w:lang w:eastAsia="pl-PL"/>
                    </w:rPr>
                  </w:pPr>
                  <w:r>
                    <w:rPr>
                      <w:rFonts w:eastAsia="Times New Roman" w:cs="Times New Roman"/>
                      <w:color w:val="000000"/>
                      <w:lang w:eastAsia="pl-PL"/>
                    </w:rPr>
                    <w:t>Liczba osób biernych zawodowo objętych wsparciem w programie (C) [osoby]</w:t>
                  </w:r>
                  <w:r w:rsidR="00A55EC3">
                    <w:rPr>
                      <w:rFonts w:eastAsia="Times New Roman" w:cs="Times New Roman"/>
                      <w:color w:val="000000"/>
                      <w:lang w:eastAsia="pl-PL"/>
                    </w:rPr>
                    <w:t>,</w:t>
                  </w:r>
                </w:p>
                <w:p w:rsidR="00D06CD8" w:rsidRDefault="00D06CD8" w:rsidP="00900051">
                  <w:pPr>
                    <w:numPr>
                      <w:ilvl w:val="0"/>
                      <w:numId w:val="69"/>
                    </w:numPr>
                    <w:spacing w:before="60" w:after="60" w:line="240" w:lineRule="auto"/>
                    <w:ind w:left="714" w:hanging="357"/>
                    <w:rPr>
                      <w:rFonts w:eastAsia="Times New Roman" w:cs="Times New Roman"/>
                      <w:color w:val="000000"/>
                      <w:lang w:eastAsia="pl-PL"/>
                    </w:rPr>
                  </w:pPr>
                  <w:r>
                    <w:rPr>
                      <w:rFonts w:eastAsia="Times New Roman" w:cs="Times New Roman"/>
                      <w:color w:val="000000"/>
                      <w:lang w:eastAsia="pl-PL"/>
                    </w:rPr>
                    <w:t>Liczba osób bezrobotnych, w tym długotrwale bezrobotnych, objętych wsparciem w programie (C) [osoby]</w:t>
                  </w:r>
                  <w:r w:rsidR="00A55EC3">
                    <w:rPr>
                      <w:rFonts w:eastAsia="Times New Roman" w:cs="Times New Roman"/>
                      <w:color w:val="000000"/>
                      <w:lang w:eastAsia="pl-PL"/>
                    </w:rPr>
                    <w:t>,</w:t>
                  </w:r>
                </w:p>
                <w:p w:rsidR="006D5C20" w:rsidRDefault="006D5C20" w:rsidP="00900051">
                  <w:pPr>
                    <w:numPr>
                      <w:ilvl w:val="0"/>
                      <w:numId w:val="69"/>
                    </w:numPr>
                    <w:spacing w:before="60" w:after="60" w:line="240" w:lineRule="auto"/>
                    <w:ind w:left="714" w:hanging="357"/>
                    <w:rPr>
                      <w:rFonts w:eastAsia="Times New Roman" w:cs="Times New Roman"/>
                      <w:color w:val="000000"/>
                      <w:lang w:eastAsia="pl-PL"/>
                    </w:rPr>
                  </w:pPr>
                  <w:r>
                    <w:rPr>
                      <w:rFonts w:eastAsia="Times New Roman" w:cs="Times New Roman"/>
                      <w:color w:val="000000"/>
                      <w:lang w:eastAsia="pl-PL"/>
                    </w:rPr>
                    <w:lastRenderedPageBreak/>
                    <w:t>Liczba osób pracujących, które skorzystały z instrumentów zwrotnych na pod</w:t>
                  </w:r>
                  <w:r w:rsidR="00D97882">
                    <w:rPr>
                      <w:rFonts w:eastAsia="Times New Roman" w:cs="Times New Roman"/>
                      <w:color w:val="000000"/>
                      <w:lang w:eastAsia="pl-PL"/>
                    </w:rPr>
                    <w:t>j</w:t>
                  </w:r>
                  <w:r>
                    <w:rPr>
                      <w:rFonts w:eastAsia="Times New Roman" w:cs="Times New Roman"/>
                      <w:color w:val="000000"/>
                      <w:lang w:eastAsia="pl-PL"/>
                    </w:rPr>
                    <w:t>ęcie działalności gospodarczej w programie [osoby]</w:t>
                  </w:r>
                </w:p>
                <w:p w:rsidR="00722202" w:rsidRDefault="00722202" w:rsidP="00900051">
                  <w:pPr>
                    <w:numPr>
                      <w:ilvl w:val="0"/>
                      <w:numId w:val="69"/>
                    </w:numPr>
                    <w:spacing w:before="60" w:after="60" w:line="240" w:lineRule="auto"/>
                    <w:ind w:left="714" w:hanging="357"/>
                    <w:rPr>
                      <w:rFonts w:eastAsia="Times New Roman" w:cs="Times New Roman"/>
                      <w:color w:val="000000"/>
                      <w:lang w:eastAsia="pl-PL"/>
                    </w:rPr>
                  </w:pPr>
                  <w:r w:rsidRPr="00722202">
                    <w:rPr>
                      <w:rFonts w:eastAsia="Times New Roman" w:cs="Times New Roman"/>
                      <w:color w:val="000000"/>
                      <w:lang w:eastAsia="pl-PL"/>
                    </w:rPr>
                    <w:t>Liczba osób pracujących, które otrzymały bezzwrotne środki na podjęcie działalności gospodarczej w programie [osoby]</w:t>
                  </w:r>
                </w:p>
                <w:p w:rsidR="006D5C20" w:rsidRPr="006D45F2" w:rsidRDefault="006D5C20" w:rsidP="00900051">
                  <w:pPr>
                    <w:numPr>
                      <w:ilvl w:val="0"/>
                      <w:numId w:val="69"/>
                    </w:numPr>
                    <w:spacing w:before="60" w:after="120" w:line="240" w:lineRule="auto"/>
                    <w:rPr>
                      <w:rFonts w:eastAsia="Times New Roman" w:cs="Times New Roman"/>
                      <w:color w:val="000000"/>
                      <w:lang w:eastAsia="pl-PL"/>
                    </w:rPr>
                  </w:pPr>
                  <w:r w:rsidRPr="006D45F2">
                    <w:rPr>
                      <w:rFonts w:eastAsia="Times New Roman" w:cs="Times New Roman"/>
                      <w:color w:val="000000"/>
                      <w:lang w:eastAsia="pl-PL"/>
                    </w:rPr>
                    <w:t>Liczba osób ubogich pracujących objętych wsparciem w programie</w:t>
                  </w:r>
                  <w:r>
                    <w:rPr>
                      <w:rFonts w:eastAsia="Times New Roman" w:cs="Times New Roman"/>
                      <w:color w:val="000000"/>
                      <w:lang w:eastAsia="pl-PL"/>
                    </w:rPr>
                    <w:t xml:space="preserve"> </w:t>
                  </w:r>
                  <w:r w:rsidRPr="004B7ECB">
                    <w:rPr>
                      <w:rFonts w:eastAsia="Times New Roman" w:cs="Times New Roman"/>
                      <w:color w:val="000000"/>
                      <w:lang w:eastAsia="pl-PL"/>
                    </w:rPr>
                    <w:t>[osoby],</w:t>
                  </w:r>
                </w:p>
                <w:p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ascii="Myriad Pro" w:eastAsia="Times New Roman" w:hAnsi="Myriad Pro"/>
                      <w:color w:val="000000"/>
                      <w:lang w:eastAsia="pl-PL"/>
                    </w:rPr>
                    <w:t xml:space="preserve">Liczba osób odchodzących z rolnictwa objętych wsparciem w programie </w:t>
                  </w:r>
                  <w:r w:rsidRPr="005E489A">
                    <w:rPr>
                      <w:rFonts w:eastAsia="Times New Roman"/>
                      <w:color w:val="000000"/>
                      <w:lang w:eastAsia="pl-PL"/>
                    </w:rPr>
                    <w:t>[osoby],</w:t>
                  </w:r>
                </w:p>
                <w:p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ascii="Myriad Pro" w:eastAsia="Times New Roman" w:hAnsi="Myriad Pro"/>
                      <w:color w:val="000000"/>
                      <w:lang w:eastAsia="pl-PL"/>
                    </w:rPr>
                    <w:t xml:space="preserve">Liczba osób zatrudnionych na umowach krótkoterminowych objętych wsparciem w programie </w:t>
                  </w:r>
                  <w:r w:rsidRPr="005E489A">
                    <w:rPr>
                      <w:rFonts w:eastAsia="Times New Roman"/>
                      <w:color w:val="000000"/>
                      <w:lang w:eastAsia="pl-PL"/>
                    </w:rPr>
                    <w:t>[osoby],</w:t>
                  </w:r>
                </w:p>
                <w:p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ascii="Myriad Pro" w:eastAsia="Times New Roman" w:hAnsi="Myriad Pro"/>
                      <w:color w:val="000000"/>
                      <w:lang w:eastAsia="pl-PL"/>
                    </w:rPr>
                    <w:t xml:space="preserve">Liczba osób zatrudnionych na umowach cywilno-prawnych objętych wsparciem w programie </w:t>
                  </w:r>
                  <w:r w:rsidRPr="005E489A">
                    <w:rPr>
                      <w:rFonts w:eastAsia="Times New Roman"/>
                      <w:color w:val="000000"/>
                      <w:lang w:eastAsia="pl-PL"/>
                    </w:rPr>
                    <w:t>[osoby]</w:t>
                  </w:r>
                  <w:r w:rsidR="00A55EC3" w:rsidRPr="005E489A">
                    <w:rPr>
                      <w:rFonts w:eastAsia="Times New Roman"/>
                      <w:color w:val="000000"/>
                      <w:lang w:eastAsia="pl-PL"/>
                    </w:rPr>
                    <w:t>,</w:t>
                  </w:r>
                </w:p>
                <w:p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eastAsia="Times New Roman"/>
                      <w:color w:val="000000"/>
                      <w:lang w:eastAsia="pl-PL"/>
                    </w:rPr>
                    <w:t>Liczba osób w wieku do 30 lat objętych wsparciem w programie [osoby]</w:t>
                  </w:r>
                  <w:r w:rsidR="00A55EC3" w:rsidRPr="005E489A">
                    <w:rPr>
                      <w:rFonts w:eastAsia="Times New Roman"/>
                      <w:color w:val="000000"/>
                      <w:lang w:eastAsia="pl-PL"/>
                    </w:rPr>
                    <w:t>,</w:t>
                  </w:r>
                </w:p>
                <w:p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eastAsia="Times New Roman"/>
                      <w:color w:val="000000"/>
                      <w:lang w:eastAsia="pl-PL"/>
                    </w:rPr>
                    <w:t>Liczba imigrantów objętych wsparciem w programie [osoby]</w:t>
                  </w:r>
                  <w:r w:rsidR="00A55EC3" w:rsidRPr="005E489A">
                    <w:rPr>
                      <w:rFonts w:eastAsia="Times New Roman"/>
                      <w:color w:val="000000"/>
                      <w:lang w:eastAsia="pl-PL"/>
                    </w:rPr>
                    <w:t>,</w:t>
                  </w:r>
                </w:p>
                <w:p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eastAsia="Times New Roman"/>
                      <w:color w:val="000000"/>
                      <w:lang w:eastAsia="pl-PL"/>
                    </w:rPr>
                    <w:t>Liczba reemigrantów objętych wsparciem w programie [osoby]</w:t>
                  </w:r>
                  <w:r w:rsidR="00A55EC3" w:rsidRPr="005E489A">
                    <w:rPr>
                      <w:rFonts w:eastAsia="Times New Roman"/>
                      <w:color w:val="000000"/>
                      <w:lang w:eastAsia="pl-PL"/>
                    </w:rPr>
                    <w:t>,</w:t>
                  </w:r>
                </w:p>
                <w:p w:rsidR="00A55EC3" w:rsidRPr="005E489A" w:rsidRDefault="00A55EC3" w:rsidP="00900051">
                  <w:pPr>
                    <w:pStyle w:val="Tekstkomentarza"/>
                    <w:numPr>
                      <w:ilvl w:val="0"/>
                      <w:numId w:val="69"/>
                    </w:numPr>
                    <w:spacing w:after="120"/>
                    <w:rPr>
                      <w:rFonts w:ascii="Myriad Pro" w:eastAsia="Times New Roman" w:hAnsi="Myriad Pro"/>
                      <w:color w:val="000000"/>
                      <w:lang w:eastAsia="pl-PL"/>
                    </w:rPr>
                  </w:pPr>
                  <w:r w:rsidRPr="005E489A">
                    <w:rPr>
                      <w:rFonts w:eastAsia="Times New Roman"/>
                      <w:color w:val="000000"/>
                      <w:lang w:eastAsia="pl-PL"/>
                    </w:rPr>
                    <w:t>Liczba osób, które skorzystały z instrumentów zwrotnych na podjęcie działalności gospodarczej w programie [osoby].</w:t>
                  </w:r>
                </w:p>
                <w:p w:rsidR="006D5C20" w:rsidRPr="004B7ECB" w:rsidRDefault="006D5C20" w:rsidP="006D5C20">
                  <w:pPr>
                    <w:spacing w:before="60" w:after="60" w:line="240" w:lineRule="auto"/>
                    <w:ind w:left="714"/>
                    <w:rPr>
                      <w:rFonts w:eastAsia="Times New Roman" w:cs="Times New Roman"/>
                      <w:color w:val="000000"/>
                      <w:lang w:eastAsia="pl-PL"/>
                    </w:rPr>
                  </w:pPr>
                </w:p>
              </w:tc>
            </w:tr>
          </w:tbl>
          <w:p w:rsidR="00DD5B25" w:rsidRPr="004B7ECB" w:rsidRDefault="00DD5B25" w:rsidP="00D06CD8">
            <w:pPr>
              <w:spacing w:before="120" w:line="240" w:lineRule="auto"/>
              <w:ind w:left="214"/>
              <w:rPr>
                <w:rFonts w:eastAsia="Times New Roman" w:cs="Times New Roman"/>
                <w:color w:val="000000"/>
                <w:lang w:eastAsia="pl-PL"/>
              </w:rPr>
            </w:pPr>
          </w:p>
        </w:tc>
      </w:tr>
      <w:tr w:rsidR="00DD5B25" w:rsidRPr="00111142" w:rsidTr="00D06CD8">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014CA">
            <w:pPr>
              <w:numPr>
                <w:ilvl w:val="0"/>
                <w:numId w:val="12"/>
              </w:numPr>
              <w:spacing w:before="60" w:after="60" w:line="240" w:lineRule="auto"/>
              <w:ind w:left="357" w:hanging="1"/>
              <w:rPr>
                <w:rFonts w:eastAsia="Times New Roman"/>
                <w:lang w:eastAsia="pl-PL"/>
              </w:rPr>
            </w:pPr>
            <w:r w:rsidRPr="004B7ECB">
              <w:rPr>
                <w:rFonts w:eastAsia="Times New Roman"/>
                <w:lang w:eastAsia="pl-PL"/>
              </w:rPr>
              <w:t xml:space="preserve"> Wsparcie osób zamierzających rozpocząć prowadzenie działalności gospodarczej w jej zakładaniu i prowadzeniu poprzez:</w:t>
            </w:r>
          </w:p>
          <w:p w:rsidR="00DD5B25" w:rsidRPr="004B7ECB" w:rsidRDefault="00DD5B25" w:rsidP="00900051">
            <w:pPr>
              <w:numPr>
                <w:ilvl w:val="0"/>
                <w:numId w:val="13"/>
              </w:numPr>
              <w:spacing w:before="60" w:after="60" w:line="240" w:lineRule="auto"/>
              <w:ind w:left="714" w:hanging="357"/>
              <w:rPr>
                <w:rFonts w:eastAsia="Times New Roman"/>
                <w:lang w:eastAsia="pl-PL"/>
              </w:rPr>
            </w:pPr>
            <w:r w:rsidRPr="004B7ECB">
              <w:rPr>
                <w:rFonts w:eastAsia="Times New Roman"/>
                <w:lang w:eastAsia="pl-PL"/>
              </w:rPr>
              <w:t>przyznanie pożyczki na utworzenie działalności gospodarczej</w:t>
            </w:r>
            <w:r w:rsidRPr="00111142">
              <w:rPr>
                <w:lang w:eastAsia="pl-PL"/>
              </w:rPr>
              <w:t>,</w:t>
            </w:r>
          </w:p>
          <w:p w:rsidR="00DD5B25" w:rsidRPr="004B7ECB" w:rsidRDefault="00DD5B25" w:rsidP="00900051">
            <w:pPr>
              <w:numPr>
                <w:ilvl w:val="0"/>
                <w:numId w:val="13"/>
              </w:numPr>
              <w:spacing w:before="60" w:after="60" w:line="240" w:lineRule="auto"/>
              <w:ind w:left="714" w:hanging="357"/>
              <w:rPr>
                <w:rFonts w:eastAsia="Times New Roman"/>
                <w:lang w:eastAsia="pl-PL"/>
              </w:rPr>
            </w:pPr>
            <w:r w:rsidRPr="004B7ECB">
              <w:rPr>
                <w:rFonts w:eastAsia="Times New Roman"/>
                <w:lang w:eastAsia="pl-PL"/>
              </w:rPr>
              <w:t xml:space="preserve">przyznanie pożyczki na utworzenie dodatkowego miejsca pracy w ramach założonej działalności gospodarczej </w:t>
            </w:r>
            <w:r w:rsidRPr="004B7ECB">
              <w:rPr>
                <w:rFonts w:eastAsia="Times New Roman"/>
                <w:bCs/>
                <w:lang w:eastAsia="pl-PL"/>
              </w:rPr>
              <w:t>(wyłącznie dla osób, które rozpoczęły działalność w ramach danego projektu)</w:t>
            </w:r>
            <w:r w:rsidRPr="004B7ECB">
              <w:rPr>
                <w:rFonts w:eastAsia="Times New Roman"/>
                <w:lang w:eastAsia="pl-PL"/>
              </w:rPr>
              <w:t>.</w:t>
            </w:r>
          </w:p>
          <w:p w:rsidR="0018230C" w:rsidRPr="001A7533" w:rsidRDefault="00DD5B25" w:rsidP="001A7533">
            <w:pPr>
              <w:numPr>
                <w:ilvl w:val="0"/>
                <w:numId w:val="12"/>
              </w:numPr>
              <w:spacing w:before="60" w:after="60" w:line="240" w:lineRule="auto"/>
              <w:ind w:left="357" w:hanging="1"/>
              <w:rPr>
                <w:rFonts w:eastAsia="Times New Roman" w:cs="Times New Roman"/>
                <w:color w:val="000000"/>
                <w:lang w:eastAsia="pl-PL"/>
              </w:rPr>
            </w:pPr>
            <w:r w:rsidRPr="004B7ECB">
              <w:rPr>
                <w:rFonts w:eastAsia="Times New Roman"/>
                <w:lang w:eastAsia="pl-PL"/>
              </w:rPr>
              <w:t>Wsparcie osób zamierzających rozpocząć prowadzenie działalności gospodarczej w jej zakładaniu i prowadzeniu poprzez</w:t>
            </w:r>
            <w:r w:rsidR="001A7533">
              <w:rPr>
                <w:rFonts w:eastAsia="Times New Roman"/>
                <w:lang w:eastAsia="pl-PL"/>
              </w:rPr>
              <w:t>:</w:t>
            </w:r>
          </w:p>
          <w:p w:rsidR="001A7533" w:rsidRPr="00800DFA" w:rsidRDefault="001A7533" w:rsidP="00900051">
            <w:pPr>
              <w:numPr>
                <w:ilvl w:val="0"/>
                <w:numId w:val="53"/>
              </w:numPr>
              <w:spacing w:before="60" w:after="60" w:line="240" w:lineRule="auto"/>
              <w:rPr>
                <w:rFonts w:eastAsia="Times New Roman" w:cs="Times New Roman"/>
                <w:color w:val="000000"/>
                <w:lang w:eastAsia="pl-PL"/>
              </w:rPr>
            </w:pPr>
            <w:r w:rsidRPr="001A7533">
              <w:rPr>
                <w:rFonts w:eastAsia="Times New Roman" w:cs="Times New Roman"/>
                <w:color w:val="000000"/>
                <w:lang w:eastAsia="pl-PL"/>
              </w:rPr>
              <w:t>usługi szkolenio</w:t>
            </w:r>
            <w:r w:rsidR="00370691">
              <w:rPr>
                <w:rFonts w:eastAsia="Times New Roman" w:cs="Times New Roman"/>
                <w:color w:val="000000"/>
                <w:lang w:eastAsia="pl-PL"/>
              </w:rPr>
              <w:t>w</w:t>
            </w:r>
            <w:r w:rsidR="00800DFA">
              <w:rPr>
                <w:rFonts w:eastAsia="Times New Roman" w:cs="Times New Roman"/>
                <w:color w:val="000000"/>
                <w:lang w:eastAsia="pl-PL"/>
              </w:rPr>
              <w:t xml:space="preserve">e </w:t>
            </w:r>
            <w:r w:rsidR="00800DFA" w:rsidRPr="00800DFA">
              <w:rPr>
                <w:rFonts w:eastAsia="Times New Roman" w:cs="Times New Roman"/>
                <w:color w:val="000000"/>
                <w:lang w:eastAsia="pl-PL"/>
              </w:rPr>
              <w:t>o charakterze specjalistycznym (indywidualn</w:t>
            </w:r>
            <w:r w:rsidR="00370691">
              <w:rPr>
                <w:rFonts w:eastAsia="Times New Roman" w:cs="Times New Roman"/>
                <w:color w:val="000000"/>
                <w:lang w:eastAsia="pl-PL"/>
              </w:rPr>
              <w:t>e</w:t>
            </w:r>
            <w:r w:rsidR="00800DFA" w:rsidRPr="00800DFA">
              <w:rPr>
                <w:rFonts w:eastAsia="Times New Roman" w:cs="Times New Roman"/>
                <w:color w:val="000000"/>
                <w:lang w:eastAsia="pl-PL"/>
              </w:rPr>
              <w:t xml:space="preserve"> i grupow</w:t>
            </w:r>
            <w:r w:rsidR="00370691">
              <w:rPr>
                <w:rFonts w:eastAsia="Times New Roman" w:cs="Times New Roman"/>
                <w:color w:val="000000"/>
                <w:lang w:eastAsia="pl-PL"/>
              </w:rPr>
              <w:t>e</w:t>
            </w:r>
            <w:r w:rsidR="00800DFA" w:rsidRPr="00800DFA">
              <w:rPr>
                <w:rFonts w:eastAsia="Times New Roman" w:cs="Times New Roman"/>
                <w:color w:val="000000"/>
                <w:lang w:eastAsia="pl-PL"/>
              </w:rPr>
              <w:t>) udzielan</w:t>
            </w:r>
            <w:r w:rsidR="00370691">
              <w:rPr>
                <w:rFonts w:eastAsia="Times New Roman" w:cs="Times New Roman"/>
                <w:color w:val="000000"/>
                <w:lang w:eastAsia="pl-PL"/>
              </w:rPr>
              <w:t>e</w:t>
            </w:r>
            <w:r w:rsidR="00800DFA" w:rsidRPr="00800DFA">
              <w:rPr>
                <w:rFonts w:eastAsia="Times New Roman" w:cs="Times New Roman"/>
                <w:color w:val="000000"/>
                <w:lang w:eastAsia="pl-PL"/>
              </w:rPr>
              <w:t xml:space="preserve"> na etapie poprzedzającym rozpoczęcie działalności gospodarczej</w:t>
            </w:r>
            <w:r w:rsidR="00370691">
              <w:rPr>
                <w:rFonts w:eastAsia="Times New Roman" w:cs="Times New Roman"/>
                <w:color w:val="000000"/>
                <w:lang w:eastAsia="pl-PL"/>
              </w:rPr>
              <w:t>,</w:t>
            </w:r>
            <w:r w:rsidR="00800DFA" w:rsidRPr="00800DFA">
              <w:rPr>
                <w:rFonts w:eastAsia="Times New Roman" w:cs="Times New Roman"/>
                <w:color w:val="000000"/>
                <w:lang w:eastAsia="pl-PL"/>
              </w:rPr>
              <w:t xml:space="preserve"> przygotow</w:t>
            </w:r>
            <w:r w:rsidR="00370691">
              <w:rPr>
                <w:rFonts w:eastAsia="Times New Roman" w:cs="Times New Roman"/>
                <w:color w:val="000000"/>
                <w:lang w:eastAsia="pl-PL"/>
              </w:rPr>
              <w:t>ujące</w:t>
            </w:r>
            <w:r w:rsidR="00800DFA" w:rsidRPr="00800DFA">
              <w:rPr>
                <w:rFonts w:eastAsia="Times New Roman" w:cs="Times New Roman"/>
                <w:color w:val="000000"/>
                <w:lang w:eastAsia="pl-PL"/>
              </w:rPr>
              <w:t xml:space="preserve"> do samodzielnego prowadzenia działalności gospodarcze</w:t>
            </w:r>
            <w:r w:rsidR="00370691">
              <w:rPr>
                <w:rFonts w:eastAsia="Times New Roman" w:cs="Times New Roman"/>
                <w:color w:val="000000"/>
                <w:lang w:eastAsia="pl-PL"/>
              </w:rPr>
              <w:t>j</w:t>
            </w:r>
            <w:r w:rsidRPr="001A7533">
              <w:rPr>
                <w:rFonts w:eastAsia="Times New Roman" w:cs="Times New Roman"/>
                <w:color w:val="000000"/>
                <w:lang w:eastAsia="pl-PL"/>
              </w:rPr>
              <w:t>,</w:t>
            </w:r>
          </w:p>
          <w:p w:rsidR="001A7533" w:rsidRPr="00800DFA" w:rsidRDefault="00370691" w:rsidP="00900051">
            <w:pPr>
              <w:numPr>
                <w:ilvl w:val="0"/>
                <w:numId w:val="53"/>
              </w:numPr>
              <w:spacing w:before="60" w:after="60" w:line="240" w:lineRule="auto"/>
              <w:rPr>
                <w:rFonts w:eastAsia="Times New Roman" w:cs="Times New Roman"/>
                <w:color w:val="000000"/>
                <w:lang w:eastAsia="pl-PL"/>
              </w:rPr>
            </w:pPr>
            <w:r>
              <w:rPr>
                <w:rFonts w:eastAsia="Times New Roman"/>
                <w:lang w:eastAsia="pl-PL"/>
              </w:rPr>
              <w:t>wsparcie</w:t>
            </w:r>
            <w:r w:rsidR="001A7533" w:rsidRPr="004B7ECB">
              <w:rPr>
                <w:rFonts w:eastAsia="Times New Roman"/>
                <w:lang w:eastAsia="pl-PL"/>
              </w:rPr>
              <w:t xml:space="preserve"> bezzwrotn</w:t>
            </w:r>
            <w:r>
              <w:rPr>
                <w:rFonts w:eastAsia="Times New Roman"/>
                <w:lang w:eastAsia="pl-PL"/>
              </w:rPr>
              <w:t>e</w:t>
            </w:r>
            <w:r w:rsidR="001A7533" w:rsidRPr="004B7ECB">
              <w:rPr>
                <w:rFonts w:eastAsia="Times New Roman"/>
                <w:lang w:eastAsia="pl-PL"/>
              </w:rPr>
              <w:t xml:space="preserve"> (dotacj</w:t>
            </w:r>
            <w:r>
              <w:rPr>
                <w:rFonts w:eastAsia="Times New Roman"/>
                <w:lang w:eastAsia="pl-PL"/>
              </w:rPr>
              <w:t>a</w:t>
            </w:r>
            <w:r w:rsidR="001A7533" w:rsidRPr="004B7ECB">
              <w:rPr>
                <w:rFonts w:eastAsia="Times New Roman"/>
                <w:lang w:eastAsia="pl-PL"/>
              </w:rPr>
              <w:t>) na utworzenie działalności gospodarczej</w:t>
            </w:r>
            <w:r>
              <w:rPr>
                <w:rFonts w:eastAsia="Times New Roman"/>
                <w:lang w:eastAsia="pl-PL"/>
              </w:rPr>
              <w:t xml:space="preserve"> udzielane jako stawka jednostkowa</w:t>
            </w:r>
            <w:r w:rsidR="003A4EEB">
              <w:rPr>
                <w:rFonts w:eastAsia="Times New Roman"/>
                <w:lang w:eastAsia="pl-PL"/>
              </w:rPr>
              <w:t xml:space="preserve"> na samozatrudnienie</w:t>
            </w:r>
            <w:r w:rsidR="001A7533" w:rsidRPr="00800DFA">
              <w:rPr>
                <w:rFonts w:eastAsia="Times New Roman"/>
                <w:lang w:eastAsia="pl-PL"/>
              </w:rPr>
              <w:t xml:space="preserve">, </w:t>
            </w:r>
          </w:p>
          <w:p w:rsidR="005058CD" w:rsidRPr="005058CD" w:rsidRDefault="00800DFA" w:rsidP="007E5DF8">
            <w:pPr>
              <w:numPr>
                <w:ilvl w:val="0"/>
                <w:numId w:val="53"/>
              </w:numPr>
              <w:spacing w:before="60" w:after="60" w:line="240" w:lineRule="auto"/>
              <w:rPr>
                <w:rFonts w:eastAsia="Times New Roman"/>
                <w:lang w:eastAsia="pl-PL"/>
              </w:rPr>
            </w:pPr>
            <w:r w:rsidRPr="00111142">
              <w:rPr>
                <w:rStyle w:val="Odwoaniedokomentarza"/>
                <w:rFonts w:ascii="Calibri" w:hAnsi="Calibri" w:cs="Times New Roman"/>
              </w:rPr>
              <w:t>w</w:t>
            </w:r>
            <w:r w:rsidR="001A7533" w:rsidRPr="00111142">
              <w:t>sparcie pomostowe w postaci pomocy finansowej</w:t>
            </w:r>
            <w:r w:rsidR="00E6683F" w:rsidRPr="00111142">
              <w:t xml:space="preserve"> </w:t>
            </w:r>
            <w:r w:rsidR="00FD4C76" w:rsidRPr="00111142">
              <w:t>dla osó</w:t>
            </w:r>
            <w:r w:rsidR="00E6683F" w:rsidRPr="00111142">
              <w:t>b</w:t>
            </w:r>
            <w:r w:rsidR="00FA0D31" w:rsidRPr="00111142">
              <w:t>,</w:t>
            </w:r>
            <w:r w:rsidR="00E6683F" w:rsidRPr="00111142">
              <w:t xml:space="preserve"> </w:t>
            </w:r>
            <w:r w:rsidR="00FA0D31" w:rsidRPr="00111142">
              <w:t xml:space="preserve">które otrzymały bezzwrotne środki na rozpoczęcie działalności gospodarczej </w:t>
            </w:r>
            <w:r w:rsidR="00E6683F" w:rsidRPr="00111142">
              <w:t xml:space="preserve">w ramach projektu, </w:t>
            </w:r>
            <w:r w:rsidR="001A7533" w:rsidRPr="00111142">
              <w:t>wypłacanej miesięcznie w kwocie nie większej niż równowartość minimalnego wynagrodzenia za pracę przez okres od 6 do 12 miesięcy od dnia rozpoczęcia prowadzenia działalności gospodarczej</w:t>
            </w:r>
            <w:r w:rsidR="005058CD">
              <w:t>,</w:t>
            </w:r>
          </w:p>
          <w:p w:rsidR="000A5BE3" w:rsidRPr="007E5DF8" w:rsidRDefault="005058CD" w:rsidP="007E5DF8">
            <w:pPr>
              <w:numPr>
                <w:ilvl w:val="0"/>
                <w:numId w:val="53"/>
              </w:numPr>
              <w:spacing w:before="60" w:after="60" w:line="240" w:lineRule="auto"/>
              <w:rPr>
                <w:rFonts w:eastAsia="Times New Roman"/>
                <w:lang w:eastAsia="pl-PL"/>
              </w:rPr>
            </w:pPr>
            <w:r w:rsidRPr="007B6631">
              <w:rPr>
                <w:rFonts w:eastAsia="Times New Roman"/>
                <w:lang w:eastAsia="pl-PL"/>
              </w:rPr>
              <w:t xml:space="preserve">wsparcie uczestników projektu prowadzących działalność </w:t>
            </w:r>
            <w:r w:rsidRPr="00E46543">
              <w:rPr>
                <w:rFonts w:eastAsia="Times New Roman"/>
                <w:lang w:eastAsia="pl-PL"/>
              </w:rPr>
              <w:t>gospodarczą w postaci możliwości skorzystania z usług biznesowych</w:t>
            </w:r>
            <w:r w:rsidRPr="007B6631">
              <w:rPr>
                <w:rFonts w:eastAsia="Times New Roman"/>
                <w:lang w:eastAsia="pl-PL"/>
              </w:rPr>
              <w:t xml:space="preserve"> przez okres 12 miesięcy od dnia rozpoczęcia prowadzenia działalności gospodarczej</w:t>
            </w:r>
            <w:r>
              <w:rPr>
                <w:rFonts w:eastAsia="Times New Roman"/>
                <w:lang w:eastAsia="pl-PL"/>
              </w:rPr>
              <w:t>.</w:t>
            </w:r>
          </w:p>
        </w:tc>
      </w:tr>
      <w:tr w:rsidR="00DD5B25" w:rsidRPr="00111142" w:rsidTr="00D06CD8">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Typ projektu 1: Bank Gospodarstwa Krajowego</w:t>
            </w:r>
          </w:p>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 xml:space="preserve">Typ projektu 2: </w:t>
            </w:r>
          </w:p>
          <w:p w:rsidR="00DD5B25" w:rsidRPr="004B7ECB" w:rsidRDefault="003108E8" w:rsidP="00DD5B25">
            <w:pPr>
              <w:tabs>
                <w:tab w:val="left" w:pos="435"/>
              </w:tabs>
              <w:spacing w:before="60" w:after="60" w:line="240" w:lineRule="auto"/>
              <w:rPr>
                <w:rFonts w:eastAsia="Times New Roman" w:cs="Times New Roman"/>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A93003">
              <w:t>.</w:t>
            </w:r>
          </w:p>
        </w:tc>
      </w:tr>
      <w:tr w:rsidR="00DD5B25" w:rsidRPr="00111142" w:rsidTr="00D06CD8">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 xml:space="preserve">Typ </w:t>
            </w:r>
            <w:r w:rsidRPr="00952AC0">
              <w:rPr>
                <w:rFonts w:eastAsia="Times New Roman"/>
                <w:lang w:eastAsia="pl-PL"/>
              </w:rPr>
              <w:t>projektu 1:</w:t>
            </w:r>
          </w:p>
          <w:p w:rsidR="0001091D" w:rsidRDefault="0001091D" w:rsidP="0001091D">
            <w:pPr>
              <w:spacing w:before="60" w:after="60" w:line="240" w:lineRule="auto"/>
              <w:ind w:left="717" w:hanging="573"/>
              <w:rPr>
                <w:rFonts w:eastAsia="Times New Roman"/>
                <w:lang w:eastAsia="pl-PL"/>
              </w:rPr>
            </w:pPr>
            <w:r>
              <w:rPr>
                <w:rFonts w:eastAsia="Times New Roman"/>
                <w:lang w:eastAsia="pl-PL"/>
              </w:rPr>
              <w:t xml:space="preserve">1. Osoby </w:t>
            </w:r>
            <w:r w:rsidR="0098429D" w:rsidRPr="000E4B99">
              <w:rPr>
                <w:rFonts w:eastAsia="Times New Roman"/>
                <w:lang w:eastAsia="pl-PL"/>
              </w:rPr>
              <w:t>w wieku 30 lat i więcej</w:t>
            </w:r>
            <w:r w:rsidR="0098429D">
              <w:rPr>
                <w:rFonts w:eastAsia="Times New Roman"/>
                <w:lang w:eastAsia="pl-PL"/>
              </w:rPr>
              <w:t xml:space="preserve"> </w:t>
            </w:r>
            <w:r w:rsidRPr="0079504A">
              <w:rPr>
                <w:rFonts w:eastAsia="Times New Roman"/>
                <w:lang w:eastAsia="pl-PL"/>
              </w:rPr>
              <w:t>zamierzające rozpocząć prowadzenie działalności gospodarczej</w:t>
            </w:r>
            <w:r>
              <w:rPr>
                <w:rFonts w:eastAsia="Times New Roman"/>
                <w:lang w:eastAsia="pl-PL"/>
              </w:rPr>
              <w:t>:</w:t>
            </w:r>
          </w:p>
          <w:p w:rsidR="0001091D" w:rsidRPr="00BC0747" w:rsidRDefault="0001091D" w:rsidP="0001091D">
            <w:pPr>
              <w:spacing w:before="60" w:after="60" w:line="240" w:lineRule="auto"/>
              <w:ind w:left="853" w:hanging="573"/>
              <w:rPr>
                <w:rFonts w:eastAsia="Times New Roman"/>
                <w:lang w:eastAsia="pl-PL"/>
              </w:rPr>
            </w:pPr>
            <w:r>
              <w:rPr>
                <w:rFonts w:eastAsia="Times New Roman"/>
                <w:lang w:eastAsia="pl-PL"/>
              </w:rPr>
              <w:t>- o</w:t>
            </w:r>
            <w:r w:rsidRPr="000E4B99">
              <w:rPr>
                <w:rFonts w:eastAsia="Times New Roman"/>
                <w:lang w:eastAsia="pl-PL"/>
              </w:rPr>
              <w:t>soby bierne zawodowo</w:t>
            </w:r>
            <w:r>
              <w:rPr>
                <w:rFonts w:eastAsia="Times New Roman"/>
                <w:lang w:eastAsia="pl-PL"/>
              </w:rPr>
              <w:t xml:space="preserve"> </w:t>
            </w:r>
            <w:r w:rsidRPr="00BC0747">
              <w:rPr>
                <w:rFonts w:eastAsia="Times New Roman"/>
                <w:lang w:eastAsia="pl-PL"/>
              </w:rPr>
              <w:t>znajdujące się w szczególnie trudnej sytuacji na rynku pracy (tj. osoby w wieku 50 lat i więcej, kobiety, osoby z niepełnosprawnościami, oraz osoby o niskich kwalifikacjach)</w:t>
            </w:r>
            <w:r>
              <w:rPr>
                <w:rFonts w:eastAsia="Times New Roman"/>
                <w:lang w:eastAsia="pl-PL"/>
              </w:rPr>
              <w:t>;</w:t>
            </w:r>
          </w:p>
          <w:p w:rsidR="0001091D" w:rsidRPr="00BC0747" w:rsidRDefault="0001091D" w:rsidP="0001091D">
            <w:pPr>
              <w:spacing w:before="60" w:after="60" w:line="240" w:lineRule="auto"/>
              <w:ind w:left="427" w:hanging="573"/>
              <w:rPr>
                <w:rFonts w:eastAsia="Times New Roman"/>
                <w:lang w:eastAsia="pl-PL"/>
              </w:rPr>
            </w:pPr>
            <w:r>
              <w:rPr>
                <w:rFonts w:eastAsia="Times New Roman"/>
                <w:lang w:eastAsia="pl-PL"/>
              </w:rPr>
              <w:t xml:space="preserve">- - osoby </w:t>
            </w:r>
            <w:r w:rsidRPr="000E4B99">
              <w:rPr>
                <w:rFonts w:eastAsia="Times New Roman"/>
                <w:lang w:eastAsia="pl-PL"/>
              </w:rPr>
              <w:t xml:space="preserve">bezrobotne </w:t>
            </w:r>
            <w:r w:rsidRPr="00BC0747">
              <w:rPr>
                <w:rFonts w:eastAsia="Times New Roman"/>
                <w:lang w:eastAsia="pl-PL"/>
              </w:rPr>
              <w:t>znajdujące się w szczególnie trudnej sytuacji na rynku pracy (tj. osoby w wieku 50 lat i więcej, kobiety,</w:t>
            </w:r>
            <w:r>
              <w:rPr>
                <w:rFonts w:eastAsia="Times New Roman"/>
                <w:lang w:eastAsia="pl-PL"/>
              </w:rPr>
              <w:t xml:space="preserve"> długotrwale bezrobotni, </w:t>
            </w:r>
            <w:r w:rsidRPr="00BC0747">
              <w:rPr>
                <w:rFonts w:eastAsia="Times New Roman"/>
                <w:lang w:eastAsia="pl-PL"/>
              </w:rPr>
              <w:t xml:space="preserve"> osoby z niepełnosprawnościami, oraz osoby o niskich kwalifikacjach</w:t>
            </w:r>
            <w:r>
              <w:rPr>
                <w:rFonts w:eastAsia="Times New Roman"/>
                <w:lang w:eastAsia="pl-PL"/>
              </w:rPr>
              <w:t>);</w:t>
            </w:r>
          </w:p>
          <w:p w:rsidR="0001091D" w:rsidRPr="00111142" w:rsidRDefault="0001091D" w:rsidP="0001091D">
            <w:pPr>
              <w:spacing w:before="60" w:after="60" w:line="240" w:lineRule="auto"/>
              <w:ind w:left="717" w:hanging="573"/>
            </w:pPr>
            <w:r>
              <w:rPr>
                <w:rFonts w:eastAsia="Times New Roman"/>
                <w:lang w:eastAsia="pl-PL"/>
              </w:rPr>
              <w:t>- b</w:t>
            </w:r>
            <w:r w:rsidRPr="00BC0747">
              <w:rPr>
                <w:rFonts w:eastAsia="Times New Roman"/>
                <w:lang w:eastAsia="pl-PL"/>
              </w:rPr>
              <w:t xml:space="preserve">ezrobotni </w:t>
            </w:r>
            <w:r w:rsidRPr="00111142">
              <w:t xml:space="preserve">mężczyźni w wieku 30-49 lat, którzy nie należą do kategorii uczestników bezrobotnych znajdujących się w szczególnie trudnej sytuacji na rynku pracy  </w:t>
            </w:r>
            <w:r>
              <w:rPr>
                <w:rFonts w:eastAsia="Times New Roman"/>
                <w:lang w:eastAsia="pl-PL"/>
              </w:rPr>
              <w:t xml:space="preserve">(tj. długotrwale bezrobotni, </w:t>
            </w:r>
            <w:r w:rsidRPr="00BC0747">
              <w:rPr>
                <w:rFonts w:eastAsia="Times New Roman"/>
                <w:lang w:eastAsia="pl-PL"/>
              </w:rPr>
              <w:t xml:space="preserve"> osoby z niepełnosprawnościami, oraz osoby o niskich kwalifikacjach</w:t>
            </w:r>
            <w:r w:rsidRPr="00111142">
              <w:t>).</w:t>
            </w:r>
          </w:p>
          <w:p w:rsidR="0098429D" w:rsidRDefault="0098429D" w:rsidP="0098429D">
            <w:pPr>
              <w:spacing w:before="60" w:after="60" w:line="240" w:lineRule="auto"/>
              <w:ind w:left="717" w:hanging="573"/>
              <w:rPr>
                <w:rFonts w:eastAsia="Times New Roman"/>
                <w:lang w:eastAsia="pl-PL"/>
              </w:rPr>
            </w:pPr>
            <w:r>
              <w:rPr>
                <w:rFonts w:eastAsia="Times New Roman"/>
                <w:lang w:eastAsia="pl-PL"/>
              </w:rPr>
              <w:t xml:space="preserve">2. Osoby </w:t>
            </w:r>
            <w:r w:rsidRPr="000E4B99">
              <w:rPr>
                <w:rFonts w:eastAsia="Times New Roman"/>
                <w:lang w:eastAsia="pl-PL"/>
              </w:rPr>
              <w:t>w wieku 30 lat i więcej</w:t>
            </w:r>
            <w:r>
              <w:rPr>
                <w:rFonts w:eastAsia="Times New Roman"/>
                <w:lang w:eastAsia="pl-PL"/>
              </w:rPr>
              <w:t xml:space="preserve"> </w:t>
            </w:r>
            <w:r w:rsidRPr="0079504A">
              <w:rPr>
                <w:rFonts w:eastAsia="Times New Roman"/>
                <w:lang w:eastAsia="pl-PL"/>
              </w:rPr>
              <w:t>zamierzające rozpocząć prowadzenie działalności gospodarczej</w:t>
            </w:r>
            <w:r>
              <w:rPr>
                <w:rFonts w:eastAsia="Times New Roman"/>
                <w:lang w:eastAsia="pl-PL"/>
              </w:rPr>
              <w:t>:</w:t>
            </w:r>
          </w:p>
          <w:p w:rsidR="0098429D" w:rsidRPr="00111142" w:rsidRDefault="0098429D" w:rsidP="0098429D">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odchodzące z rolnictwa i ich rodziny,</w:t>
            </w:r>
          </w:p>
          <w:p w:rsidR="0098429D" w:rsidRPr="00111142" w:rsidRDefault="0098429D" w:rsidP="0098429D">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o statusie ubogich pracujących,</w:t>
            </w:r>
          </w:p>
          <w:p w:rsidR="0098429D" w:rsidRPr="00111142" w:rsidRDefault="0098429D" w:rsidP="0098429D">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zatrudnione na umowach krótkoterminowych,</w:t>
            </w:r>
          </w:p>
          <w:p w:rsidR="0098429D" w:rsidRPr="00111142" w:rsidRDefault="0098429D" w:rsidP="0098429D">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pracujące w ramach umów cywilno – prawnych,</w:t>
            </w:r>
          </w:p>
          <w:p w:rsidR="0098429D" w:rsidRPr="00111142" w:rsidRDefault="0098429D" w:rsidP="0098429D">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Reemigranci i imigranci,</w:t>
            </w:r>
          </w:p>
          <w:p w:rsidR="0098429D" w:rsidRDefault="0098429D" w:rsidP="00D873EC">
            <w:pPr>
              <w:spacing w:before="60" w:after="60" w:line="240" w:lineRule="auto"/>
              <w:ind w:left="144"/>
              <w:rPr>
                <w:rFonts w:eastAsia="Times New Roman"/>
                <w:lang w:eastAsia="pl-PL"/>
              </w:rPr>
            </w:pPr>
          </w:p>
          <w:p w:rsidR="0098429D" w:rsidRPr="00BC0747" w:rsidRDefault="004334FC" w:rsidP="004334FC">
            <w:pPr>
              <w:spacing w:before="60" w:after="60" w:line="240" w:lineRule="auto"/>
              <w:rPr>
                <w:rFonts w:eastAsia="Times New Roman"/>
                <w:lang w:eastAsia="pl-PL"/>
              </w:rPr>
            </w:pPr>
            <w:r w:rsidRPr="00111142">
              <w:t xml:space="preserve">Możliwe  jest </w:t>
            </w:r>
            <w:r w:rsidRPr="00111142">
              <w:rPr>
                <w:color w:val="000000"/>
              </w:rPr>
              <w:t>wsparcie osób młodych do 29 roku życia zgodnie z zapisami w części Limity i ograniczenia.</w:t>
            </w:r>
          </w:p>
          <w:p w:rsidR="00FA2871" w:rsidRPr="00111142" w:rsidRDefault="00FA2871" w:rsidP="00FA2871">
            <w:pPr>
              <w:pStyle w:val="Akapitzlist"/>
              <w:numPr>
                <w:ilvl w:val="0"/>
                <w:numId w:val="0"/>
              </w:numPr>
              <w:spacing w:before="120" w:after="40" w:line="240" w:lineRule="auto"/>
              <w:ind w:left="781"/>
              <w:rPr>
                <w:rFonts w:eastAsia="Times New Roman"/>
                <w:lang w:eastAsia="pl-PL"/>
              </w:rPr>
            </w:pPr>
          </w:p>
          <w:p w:rsidR="00FA2871" w:rsidRDefault="00FA2871" w:rsidP="00FA2871">
            <w:pPr>
              <w:spacing w:before="120" w:after="40" w:line="240" w:lineRule="auto"/>
              <w:rPr>
                <w:rFonts w:eastAsia="Times New Roman"/>
                <w:lang w:eastAsia="pl-PL"/>
              </w:rPr>
            </w:pPr>
            <w:r>
              <w:rPr>
                <w:rFonts w:eastAsia="Times New Roman"/>
                <w:lang w:eastAsia="pl-PL"/>
              </w:rPr>
              <w:t>Ze wsparcia</w:t>
            </w:r>
            <w:r w:rsidRPr="004B7ECB">
              <w:rPr>
                <w:rFonts w:eastAsia="Times New Roman"/>
                <w:lang w:eastAsia="pl-PL"/>
              </w:rPr>
              <w:t xml:space="preserve"> wyłącz</w:t>
            </w:r>
            <w:r>
              <w:rPr>
                <w:rFonts w:eastAsia="Times New Roman"/>
                <w:lang w:eastAsia="pl-PL"/>
              </w:rPr>
              <w:t>one są osoby zarejestrowane</w:t>
            </w:r>
            <w:r w:rsidR="00C42072">
              <w:rPr>
                <w:rFonts w:eastAsia="Times New Roman"/>
                <w:lang w:eastAsia="pl-PL"/>
              </w:rPr>
              <w:t xml:space="preserve"> jako przedsiębiorcy</w:t>
            </w:r>
            <w:r w:rsidRPr="004B7ECB">
              <w:rPr>
                <w:rFonts w:eastAsia="Times New Roman"/>
                <w:lang w:eastAsia="pl-PL"/>
              </w:rPr>
              <w:t xml:space="preserve"> w Krajowym Rejestrze Sądowym, Centralnej Ewidencji i Informacji o Działalności Gospodarczej lub prowadzących działalność na podstawie odrębnych przepisów (w tym m.in. działalność adwokacką, komorniczą lub oświatową) w okresie 12 miesięcy poprzedzających dzień p</w:t>
            </w:r>
            <w:r>
              <w:rPr>
                <w:rFonts w:eastAsia="Times New Roman"/>
                <w:lang w:eastAsia="pl-PL"/>
              </w:rPr>
              <w:t>rzystąpienia do projektu oraz osoby</w:t>
            </w:r>
            <w:r w:rsidRPr="004B7ECB">
              <w:rPr>
                <w:rFonts w:eastAsia="Times New Roman"/>
                <w:lang w:eastAsia="pl-PL"/>
              </w:rPr>
              <w:t>, które otrzymały środki finansowe na rozpoczęcie działalności gospodarczej z EFS w ciągu ostatnich 3 lat przed przystąpieniem do projektu.</w:t>
            </w:r>
          </w:p>
          <w:p w:rsidR="00FA2871" w:rsidRPr="00FA2871" w:rsidRDefault="00FA2871" w:rsidP="00FA2871">
            <w:pPr>
              <w:spacing w:before="120" w:after="40" w:line="240" w:lineRule="auto"/>
              <w:rPr>
                <w:rFonts w:eastAsia="Times New Roman"/>
                <w:lang w:eastAsia="pl-PL"/>
              </w:rPr>
            </w:pP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projektu 2:</w:t>
            </w:r>
          </w:p>
          <w:p w:rsidR="00E40CEB" w:rsidRDefault="00E40CEB" w:rsidP="00E40CEB">
            <w:pPr>
              <w:spacing w:before="60" w:after="60" w:line="240" w:lineRule="auto"/>
              <w:ind w:left="717" w:hanging="573"/>
              <w:rPr>
                <w:rFonts w:eastAsia="Times New Roman"/>
                <w:lang w:eastAsia="pl-PL"/>
              </w:rPr>
            </w:pPr>
            <w:r>
              <w:rPr>
                <w:rFonts w:eastAsia="Times New Roman"/>
                <w:lang w:eastAsia="pl-PL"/>
              </w:rPr>
              <w:t>1.</w:t>
            </w:r>
            <w:r w:rsidRPr="0079504A">
              <w:rPr>
                <w:rFonts w:eastAsia="Times New Roman"/>
                <w:lang w:eastAsia="pl-PL"/>
              </w:rPr>
              <w:t xml:space="preserve"> </w:t>
            </w:r>
            <w:r>
              <w:rPr>
                <w:rFonts w:eastAsia="Times New Roman"/>
                <w:lang w:eastAsia="pl-PL"/>
              </w:rPr>
              <w:t xml:space="preserve">Osoby </w:t>
            </w:r>
            <w:r w:rsidRPr="0079504A">
              <w:rPr>
                <w:rFonts w:eastAsia="Times New Roman"/>
                <w:lang w:eastAsia="pl-PL"/>
              </w:rPr>
              <w:t>zamierzające rozpocząć prowadzenie działalności gospodarczej</w:t>
            </w:r>
            <w:r>
              <w:rPr>
                <w:rFonts w:eastAsia="Times New Roman"/>
                <w:lang w:eastAsia="pl-PL"/>
              </w:rPr>
              <w:t>:</w:t>
            </w:r>
          </w:p>
          <w:p w:rsidR="00E40CEB" w:rsidRPr="00BC0747" w:rsidRDefault="00E40CEB" w:rsidP="00E40CEB">
            <w:pPr>
              <w:spacing w:before="60" w:after="60" w:line="240" w:lineRule="auto"/>
              <w:ind w:left="853" w:hanging="573"/>
              <w:rPr>
                <w:rFonts w:eastAsia="Times New Roman"/>
                <w:lang w:eastAsia="pl-PL"/>
              </w:rPr>
            </w:pPr>
            <w:r>
              <w:rPr>
                <w:rFonts w:eastAsia="Times New Roman"/>
                <w:lang w:eastAsia="pl-PL"/>
              </w:rPr>
              <w:t>- o</w:t>
            </w:r>
            <w:r w:rsidRPr="000E4B99">
              <w:rPr>
                <w:rFonts w:eastAsia="Times New Roman"/>
                <w:lang w:eastAsia="pl-PL"/>
              </w:rPr>
              <w:t>soby bierne zawodowo</w:t>
            </w:r>
            <w:r>
              <w:rPr>
                <w:rFonts w:eastAsia="Times New Roman"/>
                <w:lang w:eastAsia="pl-PL"/>
              </w:rPr>
              <w:t xml:space="preserve"> </w:t>
            </w:r>
            <w:r w:rsidRPr="000E4B99">
              <w:rPr>
                <w:rFonts w:eastAsia="Times New Roman"/>
                <w:lang w:eastAsia="pl-PL"/>
              </w:rPr>
              <w:t>w wieku 30 lat i więcej</w:t>
            </w:r>
            <w:r>
              <w:rPr>
                <w:rFonts w:eastAsia="Times New Roman"/>
                <w:lang w:eastAsia="pl-PL"/>
              </w:rPr>
              <w:t xml:space="preserve"> </w:t>
            </w:r>
            <w:r w:rsidRPr="00BC0747">
              <w:rPr>
                <w:rFonts w:eastAsia="Times New Roman"/>
                <w:lang w:eastAsia="pl-PL"/>
              </w:rPr>
              <w:t xml:space="preserve">znajdujące się w szczególnie trudnej sytuacji na rynku pracy (tj. osoby w wieku 50 lat i więcej, kobiety, osoby </w:t>
            </w:r>
            <w:r w:rsidRPr="00BC0747">
              <w:rPr>
                <w:rFonts w:eastAsia="Times New Roman"/>
                <w:lang w:eastAsia="pl-PL"/>
              </w:rPr>
              <w:lastRenderedPageBreak/>
              <w:t>z niepełnosprawnościami, oraz osoby o niskich kwalifikacjach)</w:t>
            </w:r>
            <w:r>
              <w:rPr>
                <w:rFonts w:eastAsia="Times New Roman"/>
                <w:lang w:eastAsia="pl-PL"/>
              </w:rPr>
              <w:t>;</w:t>
            </w:r>
          </w:p>
          <w:p w:rsidR="00E40CEB" w:rsidRPr="00BC0747" w:rsidRDefault="00E40CEB" w:rsidP="00E40CEB">
            <w:pPr>
              <w:spacing w:before="60" w:after="60" w:line="240" w:lineRule="auto"/>
              <w:ind w:left="427" w:hanging="573"/>
              <w:rPr>
                <w:rFonts w:eastAsia="Times New Roman"/>
                <w:lang w:eastAsia="pl-PL"/>
              </w:rPr>
            </w:pPr>
            <w:r>
              <w:rPr>
                <w:rFonts w:eastAsia="Times New Roman"/>
                <w:lang w:eastAsia="pl-PL"/>
              </w:rPr>
              <w:t xml:space="preserve">- - osoby </w:t>
            </w:r>
            <w:r w:rsidRPr="000E4B99">
              <w:rPr>
                <w:rFonts w:eastAsia="Times New Roman"/>
                <w:lang w:eastAsia="pl-PL"/>
              </w:rPr>
              <w:t xml:space="preserve">bezrobotne </w:t>
            </w:r>
            <w:r w:rsidR="0001091D" w:rsidRPr="000E4B99">
              <w:rPr>
                <w:rFonts w:eastAsia="Times New Roman"/>
                <w:lang w:eastAsia="pl-PL"/>
              </w:rPr>
              <w:t>w wieku 30 lat i więcej</w:t>
            </w:r>
            <w:r w:rsidR="0001091D">
              <w:rPr>
                <w:rFonts w:eastAsia="Times New Roman"/>
                <w:lang w:eastAsia="pl-PL"/>
              </w:rPr>
              <w:t xml:space="preserve"> </w:t>
            </w:r>
            <w:r w:rsidRPr="00BC0747">
              <w:rPr>
                <w:rFonts w:eastAsia="Times New Roman"/>
                <w:lang w:eastAsia="pl-PL"/>
              </w:rPr>
              <w:t>znajdujące się w szczególnie trudnej sytuacji na rynku pracy (tj. osoby w wieku 50 lat i więcej, kobiety,</w:t>
            </w:r>
            <w:r>
              <w:rPr>
                <w:rFonts w:eastAsia="Times New Roman"/>
                <w:lang w:eastAsia="pl-PL"/>
              </w:rPr>
              <w:t xml:space="preserve"> długotrwale bezrobotni, </w:t>
            </w:r>
            <w:r w:rsidRPr="00BC0747">
              <w:rPr>
                <w:rFonts w:eastAsia="Times New Roman"/>
                <w:lang w:eastAsia="pl-PL"/>
              </w:rPr>
              <w:t xml:space="preserve"> osoby z niepełnosprawnościami, oraz osoby o niskich kwalifikacjach</w:t>
            </w:r>
            <w:r>
              <w:rPr>
                <w:rFonts w:eastAsia="Times New Roman"/>
                <w:lang w:eastAsia="pl-PL"/>
              </w:rPr>
              <w:t>);</w:t>
            </w:r>
          </w:p>
          <w:p w:rsidR="00E40CEB" w:rsidRPr="00BC0747" w:rsidRDefault="00E40CEB" w:rsidP="00E40CEB">
            <w:pPr>
              <w:spacing w:before="60" w:after="60" w:line="240" w:lineRule="auto"/>
              <w:ind w:left="717" w:hanging="573"/>
              <w:rPr>
                <w:rFonts w:eastAsia="Times New Roman"/>
                <w:lang w:eastAsia="pl-PL"/>
              </w:rPr>
            </w:pPr>
            <w:r>
              <w:rPr>
                <w:rFonts w:eastAsia="Times New Roman"/>
                <w:lang w:eastAsia="pl-PL"/>
              </w:rPr>
              <w:t>- b</w:t>
            </w:r>
            <w:r w:rsidRPr="00BC0747">
              <w:rPr>
                <w:rFonts w:eastAsia="Times New Roman"/>
                <w:lang w:eastAsia="pl-PL"/>
              </w:rPr>
              <w:t xml:space="preserve">ezrobotni </w:t>
            </w:r>
            <w:r w:rsidRPr="00111142">
              <w:t xml:space="preserve">mężczyźni w wieku 30-49 lat, którzy nie należą do kategorii uczestników bezrobotnych znajdujących się w szczególnie trudnej sytuacji na rynku pracy  </w:t>
            </w:r>
            <w:r>
              <w:rPr>
                <w:rFonts w:eastAsia="Times New Roman"/>
                <w:lang w:eastAsia="pl-PL"/>
              </w:rPr>
              <w:t xml:space="preserve">(tj. długotrwale bezrobotni, </w:t>
            </w:r>
            <w:r w:rsidRPr="00BC0747">
              <w:rPr>
                <w:rFonts w:eastAsia="Times New Roman"/>
                <w:lang w:eastAsia="pl-PL"/>
              </w:rPr>
              <w:t xml:space="preserve"> osoby z niepełnosprawnościami, oraz osoby o niskich kwalifikacjach</w:t>
            </w:r>
            <w:r w:rsidRPr="00111142">
              <w:t>).</w:t>
            </w:r>
          </w:p>
          <w:p w:rsidR="00726524" w:rsidRPr="00111142" w:rsidRDefault="00726524" w:rsidP="006A5F87">
            <w:pPr>
              <w:pStyle w:val="Akapitzlist"/>
              <w:numPr>
                <w:ilvl w:val="0"/>
                <w:numId w:val="232"/>
              </w:numPr>
              <w:tabs>
                <w:tab w:val="left" w:pos="1206"/>
              </w:tabs>
              <w:spacing w:before="60" w:after="60" w:line="240" w:lineRule="auto"/>
              <w:ind w:left="711" w:hanging="425"/>
              <w:rPr>
                <w:rFonts w:eastAsia="Times New Roman"/>
                <w:lang w:eastAsia="pl-PL"/>
              </w:rPr>
            </w:pPr>
            <w:r w:rsidRPr="00111142">
              <w:rPr>
                <w:rFonts w:eastAsia="Times New Roman"/>
                <w:lang w:eastAsia="pl-PL"/>
              </w:rPr>
              <w:t>Osoby w wieku 30 lat i więce</w:t>
            </w:r>
            <w:r w:rsidR="004C74EA" w:rsidRPr="00111142">
              <w:rPr>
                <w:rFonts w:eastAsia="Times New Roman"/>
                <w:lang w:eastAsia="pl-PL"/>
              </w:rPr>
              <w:t>j zamierzające rozpocząć prowadzenie działalności gospodarczej</w:t>
            </w:r>
            <w:r w:rsidRPr="00111142">
              <w:rPr>
                <w:rFonts w:eastAsia="Times New Roman"/>
                <w:lang w:eastAsia="pl-PL"/>
              </w:rPr>
              <w:t>:</w:t>
            </w:r>
          </w:p>
          <w:p w:rsidR="00726524" w:rsidRPr="00111142" w:rsidRDefault="00726524" w:rsidP="006A5F87">
            <w:pPr>
              <w:pStyle w:val="Akapitzlist"/>
              <w:numPr>
                <w:ilvl w:val="0"/>
                <w:numId w:val="258"/>
              </w:numPr>
              <w:spacing w:before="120" w:after="40" w:line="240" w:lineRule="auto"/>
              <w:ind w:left="1136" w:hanging="425"/>
              <w:rPr>
                <w:rFonts w:eastAsia="Times New Roman"/>
                <w:lang w:eastAsia="pl-PL"/>
              </w:rPr>
            </w:pPr>
            <w:r w:rsidRPr="00111142">
              <w:rPr>
                <w:rFonts w:eastAsia="Times New Roman"/>
                <w:lang w:eastAsia="pl-PL"/>
              </w:rPr>
              <w:t>osoby odchodzące z rolnictwa i ich rodziny,</w:t>
            </w:r>
          </w:p>
          <w:p w:rsidR="00726524" w:rsidRPr="00111142" w:rsidRDefault="00726524" w:rsidP="006A5F87">
            <w:pPr>
              <w:pStyle w:val="Akapitzlist"/>
              <w:numPr>
                <w:ilvl w:val="0"/>
                <w:numId w:val="258"/>
              </w:numPr>
              <w:spacing w:before="120" w:after="40" w:line="240" w:lineRule="auto"/>
              <w:ind w:left="1136" w:hanging="425"/>
              <w:rPr>
                <w:rFonts w:eastAsia="Times New Roman"/>
                <w:lang w:eastAsia="pl-PL"/>
              </w:rPr>
            </w:pPr>
            <w:r w:rsidRPr="00111142">
              <w:rPr>
                <w:rFonts w:eastAsia="Times New Roman"/>
                <w:lang w:eastAsia="pl-PL"/>
              </w:rPr>
              <w:t>osoby o statusie ubogich pracujących,</w:t>
            </w:r>
          </w:p>
          <w:p w:rsidR="00726524" w:rsidRPr="00111142" w:rsidRDefault="00726524" w:rsidP="006A5F87">
            <w:pPr>
              <w:pStyle w:val="Akapitzlist"/>
              <w:numPr>
                <w:ilvl w:val="0"/>
                <w:numId w:val="258"/>
              </w:numPr>
              <w:spacing w:before="120" w:after="40" w:line="240" w:lineRule="auto"/>
              <w:ind w:left="1136" w:hanging="425"/>
              <w:rPr>
                <w:rFonts w:eastAsia="Times New Roman"/>
                <w:lang w:eastAsia="pl-PL"/>
              </w:rPr>
            </w:pPr>
            <w:r w:rsidRPr="00111142">
              <w:rPr>
                <w:rFonts w:eastAsia="Times New Roman"/>
                <w:lang w:eastAsia="pl-PL"/>
              </w:rPr>
              <w:t>osoby zatrudnione na umowach krótkoterminowych,</w:t>
            </w:r>
          </w:p>
          <w:p w:rsidR="00726524" w:rsidRPr="00111142" w:rsidRDefault="00726524" w:rsidP="006A5F87">
            <w:pPr>
              <w:pStyle w:val="Akapitzlist"/>
              <w:numPr>
                <w:ilvl w:val="0"/>
                <w:numId w:val="258"/>
              </w:numPr>
              <w:spacing w:before="120" w:after="40" w:line="240" w:lineRule="auto"/>
              <w:ind w:left="1136" w:hanging="425"/>
              <w:rPr>
                <w:rFonts w:eastAsia="Times New Roman"/>
                <w:lang w:eastAsia="pl-PL"/>
              </w:rPr>
            </w:pPr>
            <w:r w:rsidRPr="00111142">
              <w:rPr>
                <w:rFonts w:eastAsia="Times New Roman"/>
                <w:lang w:eastAsia="pl-PL"/>
              </w:rPr>
              <w:t>osoby pracujące w ramach umów cywilno – prawnych,</w:t>
            </w:r>
          </w:p>
          <w:p w:rsidR="00726524" w:rsidRPr="00111142" w:rsidRDefault="00726524" w:rsidP="006A5F87">
            <w:pPr>
              <w:pStyle w:val="Akapitzlist"/>
              <w:numPr>
                <w:ilvl w:val="0"/>
                <w:numId w:val="258"/>
              </w:numPr>
              <w:spacing w:before="120" w:after="40" w:line="240" w:lineRule="auto"/>
              <w:ind w:left="1136" w:hanging="425"/>
              <w:rPr>
                <w:rFonts w:eastAsia="Times New Roman"/>
                <w:lang w:eastAsia="pl-PL"/>
              </w:rPr>
            </w:pPr>
            <w:r w:rsidRPr="00111142">
              <w:rPr>
                <w:rFonts w:eastAsia="Times New Roman"/>
                <w:lang w:eastAsia="pl-PL"/>
              </w:rPr>
              <w:t>reemigranci i imigranci,</w:t>
            </w:r>
          </w:p>
          <w:p w:rsidR="00946701" w:rsidRDefault="00FA2871" w:rsidP="00FA2871">
            <w:pPr>
              <w:spacing w:before="120" w:after="40" w:line="240" w:lineRule="auto"/>
              <w:rPr>
                <w:rFonts w:eastAsia="Times New Roman"/>
                <w:lang w:eastAsia="pl-PL"/>
              </w:rPr>
            </w:pPr>
            <w:r>
              <w:rPr>
                <w:rFonts w:eastAsia="Times New Roman"/>
                <w:lang w:eastAsia="pl-PL"/>
              </w:rPr>
              <w:t>Ze wsparcia</w:t>
            </w:r>
            <w:r w:rsidRPr="004B7ECB">
              <w:rPr>
                <w:rFonts w:eastAsia="Times New Roman"/>
                <w:lang w:eastAsia="pl-PL"/>
              </w:rPr>
              <w:t xml:space="preserve"> wyłącz</w:t>
            </w:r>
            <w:r>
              <w:rPr>
                <w:rFonts w:eastAsia="Times New Roman"/>
                <w:lang w:eastAsia="pl-PL"/>
              </w:rPr>
              <w:t>one są osoby</w:t>
            </w:r>
            <w:r w:rsidR="00946701">
              <w:rPr>
                <w:rFonts w:eastAsia="Times New Roman"/>
                <w:lang w:eastAsia="pl-PL"/>
              </w:rPr>
              <w:t>, które</w:t>
            </w:r>
            <w:r>
              <w:rPr>
                <w:rFonts w:eastAsia="Times New Roman"/>
                <w:lang w:eastAsia="pl-PL"/>
              </w:rPr>
              <w:t xml:space="preserve"> </w:t>
            </w:r>
            <w:r w:rsidR="00946701">
              <w:rPr>
                <w:rFonts w:eastAsia="Times New Roman"/>
                <w:lang w:eastAsia="pl-PL"/>
              </w:rPr>
              <w:t>:</w:t>
            </w:r>
          </w:p>
          <w:p w:rsidR="00946701" w:rsidRDefault="00946701" w:rsidP="00A4334E">
            <w:pPr>
              <w:spacing w:before="120" w:after="40" w:line="240" w:lineRule="auto"/>
              <w:rPr>
                <w:rFonts w:eastAsia="Times New Roman"/>
                <w:lang w:eastAsia="pl-PL"/>
              </w:rPr>
            </w:pPr>
            <w:r>
              <w:rPr>
                <w:rFonts w:eastAsia="Times New Roman"/>
                <w:lang w:eastAsia="pl-PL"/>
              </w:rPr>
              <w:t xml:space="preserve">- </w:t>
            </w:r>
            <w:r w:rsidR="00FA2871" w:rsidRPr="004B7ECB">
              <w:rPr>
                <w:rFonts w:eastAsia="Times New Roman"/>
                <w:lang w:eastAsia="pl-PL"/>
              </w:rPr>
              <w:t>otrzymały środki finansowe na rozpoczęcie działalności gospodarczej z EFS w ciągu ostatnich 3 lat przed przystąpieniem do projektu</w:t>
            </w:r>
            <w:r>
              <w:rPr>
                <w:rFonts w:eastAsia="Times New Roman"/>
                <w:lang w:eastAsia="pl-PL"/>
              </w:rPr>
              <w:t>;</w:t>
            </w:r>
          </w:p>
          <w:p w:rsidR="00946701" w:rsidRPr="00A4334E" w:rsidRDefault="00946701" w:rsidP="00946701">
            <w:pPr>
              <w:spacing w:before="120" w:after="40" w:line="240" w:lineRule="auto"/>
              <w:rPr>
                <w:rFonts w:eastAsia="Times New Roman"/>
                <w:lang w:eastAsia="pl-PL"/>
              </w:rPr>
            </w:pPr>
            <w:r>
              <w:rPr>
                <w:rFonts w:eastAsia="Times New Roman"/>
                <w:lang w:eastAsia="pl-PL"/>
              </w:rPr>
              <w:t>- z</w:t>
            </w:r>
            <w:r w:rsidRPr="00A4334E">
              <w:rPr>
                <w:rFonts w:eastAsia="Times New Roman"/>
                <w:lang w:eastAsia="pl-PL"/>
              </w:rPr>
              <w:t xml:space="preserve">awiesiły lub miały zawieszoną działalność gospodarczą na podstawie przepisów o Centralnej Ewidencji i Informacji o Działalności Gospodarczej </w:t>
            </w:r>
            <w:r>
              <w:rPr>
                <w:rFonts w:eastAsia="Times New Roman"/>
                <w:lang w:eastAsia="pl-PL"/>
              </w:rPr>
              <w:t>(CEIDG)</w:t>
            </w:r>
            <w:r w:rsidR="00A93003">
              <w:rPr>
                <w:rFonts w:eastAsia="Times New Roman"/>
                <w:lang w:eastAsia="pl-PL"/>
              </w:rPr>
              <w:t xml:space="preserve"> </w:t>
            </w:r>
            <w:r w:rsidRPr="00A4334E">
              <w:rPr>
                <w:rFonts w:eastAsia="Times New Roman"/>
                <w:lang w:eastAsia="pl-PL"/>
              </w:rPr>
              <w:t>lub o Krajowym Rejestrze Sądowym</w:t>
            </w:r>
            <w:r>
              <w:rPr>
                <w:rFonts w:eastAsia="Times New Roman"/>
                <w:lang w:eastAsia="pl-PL"/>
              </w:rPr>
              <w:t xml:space="preserve"> (KRS)</w:t>
            </w:r>
            <w:r w:rsidRPr="00A4334E">
              <w:rPr>
                <w:rFonts w:eastAsia="Times New Roman"/>
                <w:lang w:eastAsia="pl-PL"/>
              </w:rPr>
              <w:t xml:space="preserve"> w okresie 12 miesięcy poprzedzających dzień przystąpienia do projektu;</w:t>
            </w:r>
          </w:p>
          <w:p w:rsidR="00946701" w:rsidRDefault="00946701" w:rsidP="00A4334E">
            <w:pPr>
              <w:spacing w:before="120" w:after="40" w:line="240" w:lineRule="auto"/>
              <w:rPr>
                <w:rFonts w:eastAsia="Times New Roman"/>
                <w:lang w:eastAsia="pl-PL"/>
              </w:rPr>
            </w:pPr>
            <w:r>
              <w:rPr>
                <w:rFonts w:eastAsia="Times New Roman"/>
                <w:lang w:eastAsia="pl-PL"/>
              </w:rPr>
              <w:t>- p</w:t>
            </w:r>
            <w:r w:rsidR="00A4334E" w:rsidRPr="00A4334E">
              <w:rPr>
                <w:rFonts w:eastAsia="Times New Roman"/>
                <w:lang w:eastAsia="pl-PL"/>
              </w:rPr>
              <w:t xml:space="preserve">osiadały wpis do CEIDG, były zarejestrowane jako przedsiębiorcy w KRS lub prowadziły działalność gospodarczą na podstawie odrębnych przepisów w okresie 12 miesięcy poprzedzających dzień przystąpienia do projektu; </w:t>
            </w:r>
          </w:p>
          <w:p w:rsidR="00946701" w:rsidRDefault="00946701" w:rsidP="00A4334E">
            <w:pPr>
              <w:spacing w:before="120" w:after="40" w:line="240" w:lineRule="auto"/>
              <w:rPr>
                <w:rFonts w:eastAsia="Times New Roman"/>
                <w:lang w:eastAsia="pl-PL"/>
              </w:rPr>
            </w:pPr>
            <w:r>
              <w:rPr>
                <w:rFonts w:eastAsia="Times New Roman"/>
                <w:lang w:eastAsia="pl-PL"/>
              </w:rPr>
              <w:t xml:space="preserve">- </w:t>
            </w:r>
            <w:r w:rsidR="00A4334E" w:rsidRPr="00A4334E">
              <w:rPr>
                <w:rFonts w:eastAsia="Times New Roman"/>
                <w:lang w:eastAsia="pl-PL"/>
              </w:rPr>
              <w:t xml:space="preserve">zamierzają założyć rolniczą działalność gospodarczą i równocześnie podlegać  ubezpieczeniu społecznemu rolników zgodnie z ustawą z dnia 20 grudnia 1990 r. o ubezpieczeniu społecznym rolników; </w:t>
            </w:r>
          </w:p>
          <w:p w:rsidR="00A4334E" w:rsidRDefault="00946701" w:rsidP="00A4334E">
            <w:pPr>
              <w:spacing w:before="120" w:after="40" w:line="240" w:lineRule="auto"/>
              <w:rPr>
                <w:rFonts w:eastAsia="Times New Roman"/>
                <w:lang w:eastAsia="pl-PL"/>
              </w:rPr>
            </w:pPr>
            <w:r>
              <w:rPr>
                <w:rFonts w:eastAsia="Times New Roman"/>
                <w:lang w:eastAsia="pl-PL"/>
              </w:rPr>
              <w:t xml:space="preserve">- </w:t>
            </w:r>
            <w:r w:rsidR="00A4334E" w:rsidRPr="00A4334E">
              <w:rPr>
                <w:rFonts w:eastAsia="Times New Roman"/>
                <w:lang w:eastAsia="pl-PL"/>
              </w:rPr>
              <w:t>zamierzają założyć działalność komorniczą zgodnie z ustawą z dnia 22 marca 2018 r. o komornikach sądowych (Dz. U. z 2018 r. poz. 771, ze zm.)</w:t>
            </w:r>
          </w:p>
          <w:p w:rsidR="0079504A" w:rsidRPr="00111142" w:rsidRDefault="0079504A" w:rsidP="0079504A">
            <w:pPr>
              <w:pStyle w:val="Akapitzlist"/>
              <w:numPr>
                <w:ilvl w:val="0"/>
                <w:numId w:val="0"/>
              </w:numPr>
              <w:spacing w:before="120" w:after="40" w:line="240" w:lineRule="auto"/>
              <w:ind w:left="717"/>
              <w:rPr>
                <w:rFonts w:eastAsia="Times New Roman"/>
                <w:lang w:eastAsia="pl-PL"/>
              </w:rPr>
            </w:pPr>
          </w:p>
        </w:tc>
      </w:tr>
      <w:tr w:rsidR="00DD5B25" w:rsidRPr="00111142" w:rsidTr="00D06CD8">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 </w:t>
            </w:r>
          </w:p>
        </w:tc>
      </w:tr>
      <w:tr w:rsidR="00DD5B25" w:rsidRPr="00111142" w:rsidTr="00D06CD8">
        <w:trPr>
          <w:trHeight w:val="405"/>
        </w:trPr>
        <w:tc>
          <w:tcPr>
            <w:tcW w:w="851" w:type="dxa"/>
            <w:vMerge w:val="restart"/>
            <w:tcBorders>
              <w:top w:val="nil"/>
              <w:left w:val="nil"/>
              <w:bottom w:val="nil"/>
              <w:right w:val="nil"/>
            </w:tcBorders>
            <w:shd w:val="clear" w:color="auto" w:fill="auto"/>
            <w:noWrap/>
            <w:hideMark/>
          </w:tcPr>
          <w:p w:rsidR="00DD5B25" w:rsidRPr="00E46543"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E46543" w:rsidRDefault="00DD5B25" w:rsidP="00DD5B25">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DD5B25" w:rsidRPr="00111142" w:rsidTr="00D06CD8">
        <w:trPr>
          <w:trHeight w:val="255"/>
        </w:trPr>
        <w:tc>
          <w:tcPr>
            <w:tcW w:w="851" w:type="dxa"/>
            <w:vMerge/>
            <w:tcBorders>
              <w:top w:val="nil"/>
              <w:left w:val="nil"/>
              <w:bottom w:val="nil"/>
              <w:right w:val="nil"/>
            </w:tcBorders>
            <w:hideMark/>
          </w:tcPr>
          <w:p w:rsidR="00DD5B25" w:rsidRPr="00E46543"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E46543" w:rsidRDefault="00DD5B25" w:rsidP="00DD5B25">
            <w:pPr>
              <w:spacing w:before="120" w:after="40" w:line="240" w:lineRule="auto"/>
              <w:rPr>
                <w:rFonts w:eastAsia="Times New Roman" w:cs="Times New Roman"/>
                <w:color w:val="000000"/>
                <w:lang w:eastAsia="pl-PL"/>
              </w:rPr>
            </w:pPr>
            <w:r w:rsidRPr="00E46543">
              <w:rPr>
                <w:rFonts w:eastAsia="Times New Roman" w:cs="Times New Roman"/>
                <w:lang w:eastAsia="pl-PL"/>
              </w:rPr>
              <w:t xml:space="preserve"> </w:t>
            </w:r>
            <w:r w:rsidR="00EF1E1B">
              <w:rPr>
                <w:rFonts w:eastAsia="Times New Roman" w:cs="Times New Roman"/>
                <w:lang w:eastAsia="pl-PL"/>
              </w:rPr>
              <w:t xml:space="preserve">4 000 000 </w:t>
            </w:r>
            <w:r w:rsidRPr="00E46543">
              <w:rPr>
                <w:rFonts w:eastAsia="Times New Roman" w:cs="Times New Roman"/>
                <w:lang w:eastAsia="pl-PL"/>
              </w:rPr>
              <w:t>EUR</w:t>
            </w:r>
          </w:p>
        </w:tc>
      </w:tr>
      <w:tr w:rsidR="00DD5B25" w:rsidRPr="00111142" w:rsidTr="00D06CD8">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111142" w:rsidTr="00D06CD8">
        <w:trPr>
          <w:trHeight w:val="572"/>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Default="00DD5B25">
            <w:pPr>
              <w:spacing w:before="120" w:after="40" w:line="240" w:lineRule="auto"/>
              <w:jc w:val="both"/>
              <w:rPr>
                <w:rFonts w:eastAsia="Times New Roman" w:cs="Times New Roman"/>
                <w:color w:val="000000"/>
                <w:lang w:eastAsia="pl-PL"/>
              </w:rPr>
            </w:pPr>
            <w:r w:rsidRPr="004B7ECB">
              <w:rPr>
                <w:rFonts w:eastAsia="Times New Roman" w:cs="Times New Roman"/>
                <w:color w:val="000000"/>
                <w:lang w:eastAsia="pl-PL"/>
              </w:rPr>
              <w:t>Realizacja działania stanowi część projektu zintegrowanego pn. Wspieranie przedsiębiorczości poprzez Fundusz Funduszy Pomorza Zachodniego JEREMIE</w:t>
            </w:r>
            <w:r>
              <w:rPr>
                <w:rFonts w:eastAsia="Times New Roman" w:cs="Times New Roman"/>
                <w:color w:val="000000"/>
                <w:lang w:eastAsia="pl-PL"/>
              </w:rPr>
              <w:t xml:space="preserve"> 2</w:t>
            </w:r>
            <w:r w:rsidRPr="004B7ECB">
              <w:rPr>
                <w:rFonts w:eastAsia="Times New Roman" w:cs="Times New Roman"/>
                <w:color w:val="000000"/>
                <w:lang w:eastAsia="pl-PL"/>
              </w:rPr>
              <w:t xml:space="preserve"> w  celu realizacji Instrumentów Finansowych dla działań: 1.9 - Inwestycje w przedsiębiorstwach poprzez instrumenty finansowe, 1.17 - Wzmocnienie procesu wsparcia firm w</w:t>
            </w:r>
            <w:r>
              <w:rPr>
                <w:rFonts w:eastAsia="Times New Roman" w:cs="Times New Roman"/>
                <w:color w:val="000000"/>
                <w:lang w:eastAsia="pl-PL"/>
              </w:rPr>
              <w:t> </w:t>
            </w:r>
            <w:r w:rsidRPr="004B7ECB">
              <w:rPr>
                <w:rFonts w:eastAsia="Times New Roman" w:cs="Times New Roman"/>
                <w:color w:val="000000"/>
                <w:lang w:eastAsia="pl-PL"/>
              </w:rPr>
              <w:t>początkowej fazie rozwoju oraz 6.4 - Wsparcie przedsiębiorczości, samozatrudnienia oraz tworzenia nowych miejsc pracy, poprzez środki finansowe na rozpoczęcie działalności gospodarczej oraz wsparcie doradczo-szkoleniowe</w:t>
            </w:r>
          </w:p>
        </w:tc>
      </w:tr>
      <w:tr w:rsidR="00DD5B25" w:rsidRPr="00111142" w:rsidTr="00D06CD8">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Nie dotyczy </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 dla typu projektu 2. Dla typu projektu 1 – tryb pozakonkursowy</w:t>
            </w:r>
            <w:r w:rsidR="0079504A">
              <w:rPr>
                <w:rFonts w:eastAsia="Times New Roman" w:cs="Times New Roman"/>
                <w:lang w:eastAsia="pl-PL"/>
              </w:rPr>
              <w:t>.</w:t>
            </w:r>
            <w:r w:rsidRPr="004B7ECB">
              <w:rPr>
                <w:rFonts w:eastAsia="Times New Roman" w:cs="Times New Roman"/>
                <w:lang w:eastAsia="pl-PL"/>
              </w:rPr>
              <w:t xml:space="preserve"> </w:t>
            </w:r>
          </w:p>
          <w:p w:rsidR="00DD5B25" w:rsidRPr="004B7ECB" w:rsidRDefault="00DD5B25" w:rsidP="00DD5B25">
            <w:pPr>
              <w:tabs>
                <w:tab w:val="left" w:pos="12767"/>
              </w:tabs>
              <w:spacing w:before="60" w:after="60" w:line="240" w:lineRule="auto"/>
              <w:rPr>
                <w:rFonts w:eastAsia="Times New Roman" w:cs="Times New Roman"/>
                <w:lang w:eastAsia="pl-PL"/>
              </w:rPr>
            </w:pPr>
            <w:r w:rsidRPr="004B7ECB">
              <w:rPr>
                <w:rFonts w:eastAsia="Times New Roman" w:cs="Times New Roman"/>
                <w:lang w:eastAsia="pl-PL"/>
              </w:rPr>
              <w:t xml:space="preserve">Dla typu projektu 2 </w:t>
            </w:r>
            <w:r w:rsidR="00741683">
              <w:rPr>
                <w:rFonts w:eastAsia="Times New Roman" w:cs="Times New Roman"/>
                <w:lang w:eastAsia="pl-PL"/>
              </w:rPr>
              <w:t>-</w:t>
            </w:r>
            <w:r w:rsidRPr="004B7ECB">
              <w:rPr>
                <w:rFonts w:eastAsia="Times New Roman" w:cs="Times New Roman"/>
                <w:lang w:eastAsia="pl-PL"/>
              </w:rPr>
              <w:t xml:space="preserve"> podmiot odpowiedzialny za nabór i ocenę wniosków oraz przyjmowanie protestów – Wojewódzki Urząd Pracy w Szczecinie.</w:t>
            </w:r>
          </w:p>
          <w:p w:rsidR="00DD5B25" w:rsidRPr="004B7ECB" w:rsidRDefault="00DD5B25" w:rsidP="00DD5B25">
            <w:pPr>
              <w:tabs>
                <w:tab w:val="left" w:pos="12767"/>
              </w:tabs>
              <w:spacing w:before="60" w:after="60" w:line="240" w:lineRule="auto"/>
              <w:rPr>
                <w:rFonts w:eastAsia="Times New Roman" w:cs="Times New Roman"/>
                <w:color w:val="000000"/>
                <w:lang w:eastAsia="pl-PL"/>
              </w:rPr>
            </w:pPr>
            <w:r w:rsidRPr="004B7ECB">
              <w:rPr>
                <w:rFonts w:eastAsia="Times New Roman" w:cs="Times New Roman"/>
                <w:lang w:eastAsia="pl-PL"/>
              </w:rPr>
              <w:t>Dla typu projektu 1</w:t>
            </w:r>
            <w:r w:rsidR="00741683">
              <w:rPr>
                <w:rFonts w:eastAsia="Times New Roman" w:cs="Times New Roman"/>
                <w:lang w:eastAsia="pl-PL"/>
              </w:rPr>
              <w:t xml:space="preserve"> </w:t>
            </w:r>
            <w:r w:rsidRPr="004B7ECB">
              <w:rPr>
                <w:rFonts w:eastAsia="Times New Roman" w:cs="Times New Roman"/>
                <w:lang w:eastAsia="pl-PL"/>
              </w:rPr>
              <w:t>– Urząd Marszałkowski Województwa Zachodniopomorskiego/Wojewódzki Urząd Pracy w Szczecinie.</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314D00" w:rsidRPr="00111142" w:rsidRDefault="00314D00"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szCs w:val="20"/>
                <w:lang w:eastAsia="pl-PL"/>
              </w:rPr>
              <w:t>Możliwość kierowania wsparcia</w:t>
            </w:r>
            <w:r w:rsidR="00A25D72" w:rsidRPr="00111142">
              <w:rPr>
                <w:rFonts w:eastAsia="Times New Roman"/>
                <w:color w:val="000000"/>
                <w:szCs w:val="20"/>
                <w:lang w:eastAsia="pl-PL"/>
              </w:rPr>
              <w:t xml:space="preserve"> w ramach instrumentów zwrotnych</w:t>
            </w:r>
            <w:r w:rsidRPr="00111142">
              <w:rPr>
                <w:rFonts w:eastAsia="Times New Roman"/>
                <w:color w:val="000000"/>
                <w:szCs w:val="20"/>
                <w:lang w:eastAsia="pl-PL"/>
              </w:rPr>
              <w:t xml:space="preserve"> dla osób młodych do 29 roku życia, osób odchodzących z rolnictwa i ich rodzin, osób o statusie ubogich pracujących, osób zatrudnionych na umowach krótkoterminowych, osób pracujących w ramach umów cywilno – prawnych oraz reemigrantów i imigrantów uwarunkowana jest wykazaniem takiej potrzeby w analizie społeczno – gospodarczej. </w:t>
            </w:r>
          </w:p>
          <w:p w:rsidR="00314D00" w:rsidRPr="00111142" w:rsidRDefault="00314D00"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szCs w:val="20"/>
                <w:lang w:eastAsia="pl-PL"/>
              </w:rPr>
              <w:t xml:space="preserve">Wsparcie osób młodych do 29 roku życia w ramach instrumentów zwrotnych jest możliwe przy zapewnieniu demarkacji ze wsparciem udzielanym osobom młodym w PO WER w formie dotacji bezzwrotnych oraz z </w:t>
            </w:r>
            <w:r w:rsidR="0018230C" w:rsidRPr="00111142">
              <w:rPr>
                <w:rFonts w:eastAsia="Times New Roman"/>
                <w:color w:val="000000"/>
                <w:szCs w:val="20"/>
                <w:lang w:eastAsia="pl-PL"/>
              </w:rPr>
              <w:t>wyłączeniem osób młodych do 29 roku życia zarejestrowanych jako bezrobotne, które uzyskują wsparcie za pośrednictwem PUP</w:t>
            </w:r>
            <w:r w:rsidRPr="00111142">
              <w:rPr>
                <w:rFonts w:eastAsia="Times New Roman"/>
                <w:color w:val="000000"/>
                <w:szCs w:val="20"/>
                <w:lang w:eastAsia="pl-PL"/>
              </w:rPr>
              <w:t>.</w:t>
            </w:r>
          </w:p>
          <w:p w:rsidR="00314D00" w:rsidRPr="00111142" w:rsidRDefault="00314D00"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t xml:space="preserve">Udział bezrobotnych mężczyźn w wieku 30-49 lat, którzy nie należą do kategorii uczestników wymienionych w pierwszej grupie docelowej oraz nie są imigrantami, reemigrantami ani osobami odchodzącymi z rolnictwa i ich rodziną nie może przekroczyć 20%  bezrobotnych objętych wsparciem. </w:t>
            </w:r>
            <w:r w:rsidRPr="00111142">
              <w:rPr>
                <w:rFonts w:eastAsia="Times New Roman"/>
                <w:color w:val="000000"/>
                <w:szCs w:val="20"/>
                <w:lang w:eastAsia="pl-PL"/>
              </w:rPr>
              <w:t xml:space="preserve"> </w:t>
            </w:r>
          </w:p>
          <w:p w:rsidR="00314D00" w:rsidRPr="00111142" w:rsidRDefault="00314D00"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t xml:space="preserve">Wsparcie dla osób zatrudnionych na umowach cywilno-prawnych oraz krótkoterminowych ograniczone jest do ww. osób, których zarobki nie przekraczają </w:t>
            </w:r>
            <w:r w:rsidR="00B03EF1">
              <w:t xml:space="preserve">120% </w:t>
            </w:r>
            <w:r w:rsidRPr="00111142">
              <w:t>minimalnego wynagrodzenia.</w:t>
            </w:r>
          </w:p>
          <w:p w:rsidR="00726524" w:rsidRPr="00111142" w:rsidRDefault="00726524"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lang w:eastAsia="pl-PL"/>
              </w:rPr>
              <w:t xml:space="preserve">Udział </w:t>
            </w:r>
            <w:r w:rsidR="00BE18F8" w:rsidRPr="00111142">
              <w:rPr>
                <w:rFonts w:eastAsia="Times New Roman"/>
                <w:lang w:eastAsia="pl-PL"/>
              </w:rPr>
              <w:t xml:space="preserve">osób bezrobotnych </w:t>
            </w:r>
            <w:r w:rsidR="005C3E5F" w:rsidRPr="00111142">
              <w:rPr>
                <w:rFonts w:eastAsia="Times New Roman"/>
                <w:lang w:eastAsia="pl-PL"/>
              </w:rPr>
              <w:t>i/</w:t>
            </w:r>
            <w:r w:rsidR="00BE18F8" w:rsidRPr="00111142">
              <w:rPr>
                <w:rFonts w:eastAsia="Times New Roman"/>
                <w:lang w:eastAsia="pl-PL"/>
              </w:rPr>
              <w:t xml:space="preserve">lub biernych zawodowo, które znajdują się w szczególnie trudnej sytuacji na rynku pracy musi stanowić minimum 60% </w:t>
            </w:r>
            <w:r w:rsidRPr="00111142">
              <w:rPr>
                <w:rFonts w:eastAsia="Times New Roman"/>
                <w:color w:val="000000"/>
                <w:lang w:eastAsia="pl-PL"/>
              </w:rPr>
              <w:t>uczestników objętych wsparciem w ramach projektu.</w:t>
            </w:r>
          </w:p>
          <w:p w:rsidR="00DD5B25" w:rsidRPr="00111142" w:rsidRDefault="00DD5B25"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szCs w:val="20"/>
                <w:lang w:eastAsia="pl-PL"/>
              </w:rPr>
              <w:t>Działalność gospodarcza rozpoczęta w ramach projektu musi być prowadzona przez okres co najmniej 12 miesięcy od dnia rozpoczęcia działalności gospodarczej (zgodnie z aktualnym wpisem do CEIDG lub KRS)</w:t>
            </w:r>
            <w:r w:rsidR="00741683" w:rsidRPr="00111142">
              <w:rPr>
                <w:rFonts w:eastAsia="Times New Roman"/>
                <w:color w:val="000000"/>
                <w:szCs w:val="20"/>
                <w:lang w:eastAsia="pl-PL"/>
              </w:rPr>
              <w:t>,</w:t>
            </w:r>
            <w:r w:rsidR="00C91A00" w:rsidRPr="00111142">
              <w:rPr>
                <w:rFonts w:ascii="Arial" w:hAnsi="Arial" w:cs="Arial"/>
                <w:sz w:val="22"/>
              </w:rPr>
              <w:t xml:space="preserve"> </w:t>
            </w:r>
            <w:r w:rsidR="00C91A00" w:rsidRPr="00111142">
              <w:rPr>
                <w:rFonts w:cs="Arial"/>
                <w:bCs/>
                <w:szCs w:val="20"/>
              </w:rPr>
              <w:t xml:space="preserve">przy czym do okresu prowadzenia działalności gospodarczej zalicza się przerwy w jej prowadzeniu </w:t>
            </w:r>
            <w:r w:rsidR="00C91A00" w:rsidRPr="00111142">
              <w:rPr>
                <w:rFonts w:cs="Arial"/>
                <w:bCs/>
                <w:szCs w:val="20"/>
              </w:rPr>
              <w:br/>
              <w:t>z powodu choroby lub korzystania ze świadczenia rehabilitacyjnego</w:t>
            </w:r>
            <w:r w:rsidR="00946701" w:rsidRPr="00111142">
              <w:rPr>
                <w:rFonts w:eastAsia="Times New Roman"/>
                <w:bCs/>
                <w:color w:val="000000"/>
                <w:lang w:eastAsia="pl-PL"/>
              </w:rPr>
              <w:t>;</w:t>
            </w:r>
            <w:r w:rsidR="00946701" w:rsidRPr="00111142">
              <w:rPr>
                <w:rFonts w:eastAsia="Times New Roman"/>
                <w:color w:val="000000"/>
                <w:lang w:eastAsia="pl-PL"/>
              </w:rPr>
              <w:t xml:space="preserve"> ponadto, d</w:t>
            </w:r>
            <w:r w:rsidR="00946701" w:rsidRPr="00111142">
              <w:rPr>
                <w:rFonts w:eastAsia="Times New Roman"/>
                <w:color w:val="000000"/>
                <w:szCs w:val="20"/>
                <w:lang w:eastAsia="pl-PL"/>
              </w:rPr>
              <w:t>ziałalność gospodarcza rozpoczęta w ramach projektu nie może zostać zawieszona w okresie pierwszych 12 miesięcy od dnia wskazanego jako data rozpoczęcia działalności w CEiDG albo KRS.</w:t>
            </w:r>
          </w:p>
          <w:p w:rsidR="00DD5B25" w:rsidRPr="00111142" w:rsidRDefault="00DD5B25"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szCs w:val="20"/>
                <w:lang w:eastAsia="pl-PL"/>
              </w:rPr>
              <w:t>Działalność gospodarcza rozpoczęta w ramach projektu musi być zarejestrowana i prowadzona  na terenie województwa zachodniopomorskiego</w:t>
            </w:r>
            <w:r w:rsidR="00D01F0A" w:rsidRPr="00111142">
              <w:rPr>
                <w:rFonts w:eastAsia="Times New Roman"/>
                <w:color w:val="000000"/>
                <w:szCs w:val="20"/>
                <w:lang w:eastAsia="pl-PL"/>
              </w:rPr>
              <w:t>, a jej prowadzenie, w tym zachowanie okresu trwałości, podlega kontroli.</w:t>
            </w:r>
          </w:p>
          <w:p w:rsidR="00DD5B25" w:rsidRPr="00111142" w:rsidRDefault="00DD5B25"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cs="Arial"/>
                <w:szCs w:val="20"/>
              </w:rPr>
              <w:t>Podmioty wdrażające instrumenty finansowe</w:t>
            </w:r>
            <w:r w:rsidR="00297063">
              <w:rPr>
                <w:rFonts w:cs="Arial"/>
                <w:szCs w:val="20"/>
              </w:rPr>
              <w:t xml:space="preserve"> zarówno w formie zwrotnej jak i bezwrotnej</w:t>
            </w:r>
            <w:r w:rsidRPr="00111142">
              <w:rPr>
                <w:rFonts w:cs="Arial"/>
                <w:szCs w:val="20"/>
              </w:rPr>
              <w:t xml:space="preserve">, w okresie realizacji projektu prowadzą biuro projektu (lub posiadają siedzibę, </w:t>
            </w:r>
            <w:r w:rsidRPr="00111142">
              <w:rPr>
                <w:rFonts w:cs="Arial"/>
                <w:szCs w:val="20"/>
              </w:rPr>
              <w:lastRenderedPageBreak/>
              <w:t>filię, delegaturę, oddział czy inną prawnie dozwoloną formę organizacyjną działalności podmiotu) na terenie województwa zachodniopomorskiego z możliwością udostępnienia pełnej dokumentacji wdrażanego projektu oraz zapewniając uczestnikom projektu możliwość osobistego kontaktu z kadrą projektu.</w:t>
            </w:r>
          </w:p>
          <w:p w:rsidR="00807015" w:rsidRDefault="00807015"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szCs w:val="20"/>
                <w:lang w:eastAsia="pl-PL"/>
              </w:rPr>
              <w:t>W przypadku naborów ogłaszanych od 2019 r. bezzwrotne wsparcie finansowe na rozpoczęcie działalności gospodarczej będzie rozliczane wyłącznie uproszczoną metodą rozliczania wydatków – stawką jednostkową na samozatrudnienie, stosowaną w wysokości i na warunkach określonych w Raporcie z analizy kosztów dotacji na rozpoczęcie działalności gospodarczej oraz kosztów dotacji na utworzenie miejsca pracy w przedsiębiorstwie społecznym w projektach PO WER 2014-2020 oraz RPO 2014-2020 w celu opracowania stawki jednostkowej na samozatrudnienie oraz stawki jednostkowej utworzenia miejsca pracy w przedsiębiorstwie społecznym.</w:t>
            </w:r>
          </w:p>
          <w:p w:rsidR="00297063" w:rsidRDefault="00297063" w:rsidP="00297063">
            <w:pPr>
              <w:pStyle w:val="Akapitzlist"/>
              <w:numPr>
                <w:ilvl w:val="0"/>
                <w:numId w:val="170"/>
              </w:numPr>
              <w:spacing w:before="120" w:after="40" w:line="240" w:lineRule="auto"/>
              <w:ind w:left="356" w:hanging="284"/>
              <w:rPr>
                <w:rFonts w:eastAsia="Times New Roman"/>
                <w:color w:val="000000"/>
                <w:szCs w:val="20"/>
                <w:lang w:eastAsia="pl-PL"/>
              </w:rPr>
            </w:pPr>
            <w:r>
              <w:rPr>
                <w:rFonts w:eastAsia="Times New Roman"/>
                <w:color w:val="000000"/>
                <w:szCs w:val="20"/>
                <w:lang w:eastAsia="pl-PL"/>
              </w:rPr>
              <w:t xml:space="preserve">W przypadku, gdy Beneficjenci w typie 2 są jednocześnie Pośrednikami Finansowymi w ramach  typu 1, </w:t>
            </w:r>
            <w:r w:rsidR="00F87263" w:rsidRPr="00E46543">
              <w:rPr>
                <w:rFonts w:eastAsia="Times New Roman"/>
                <w:color w:val="000000"/>
                <w:szCs w:val="20"/>
                <w:lang w:eastAsia="pl-PL"/>
              </w:rPr>
              <w:t>istnieje</w:t>
            </w:r>
            <w:r w:rsidR="003006EC" w:rsidRPr="00E46543">
              <w:rPr>
                <w:rFonts w:eastAsia="Times New Roman"/>
                <w:color w:val="000000"/>
                <w:szCs w:val="20"/>
                <w:lang w:eastAsia="pl-PL"/>
              </w:rPr>
              <w:t xml:space="preserve"> możliwość </w:t>
            </w:r>
            <w:r w:rsidRPr="00E46543">
              <w:rPr>
                <w:rFonts w:eastAsia="Times New Roman"/>
                <w:color w:val="000000"/>
                <w:szCs w:val="20"/>
                <w:lang w:eastAsia="pl-PL"/>
              </w:rPr>
              <w:t>połączenia</w:t>
            </w:r>
            <w:r>
              <w:rPr>
                <w:rFonts w:eastAsia="Times New Roman"/>
                <w:color w:val="000000"/>
                <w:szCs w:val="20"/>
                <w:lang w:eastAsia="pl-PL"/>
              </w:rPr>
              <w:t xml:space="preserve">  wsparcia bezzwrotne</w:t>
            </w:r>
            <w:r w:rsidR="003006EC">
              <w:rPr>
                <w:rFonts w:eastAsia="Times New Roman"/>
                <w:color w:val="000000"/>
                <w:szCs w:val="20"/>
                <w:lang w:eastAsia="pl-PL"/>
              </w:rPr>
              <w:t>go</w:t>
            </w:r>
            <w:r>
              <w:rPr>
                <w:rFonts w:eastAsia="Times New Roman"/>
                <w:color w:val="000000"/>
                <w:szCs w:val="20"/>
                <w:lang w:eastAsia="pl-PL"/>
              </w:rPr>
              <w:t xml:space="preserve"> (dostępne w ramach typu 2) ze wsparciem zwrotnym (pożyczki dostępne w ramach typu 1) </w:t>
            </w:r>
            <w:r w:rsidRPr="004A5520">
              <w:rPr>
                <w:rFonts w:eastAsia="Times New Roman"/>
                <w:color w:val="000000"/>
                <w:szCs w:val="20"/>
                <w:lang w:eastAsia="pl-PL"/>
              </w:rPr>
              <w:t xml:space="preserve">w odniesieniu do pojedynczego uczestnika projektu </w:t>
            </w:r>
            <w:r>
              <w:rPr>
                <w:rFonts w:eastAsia="Times New Roman"/>
                <w:color w:val="000000"/>
                <w:szCs w:val="20"/>
                <w:lang w:eastAsia="pl-PL"/>
              </w:rPr>
              <w:t xml:space="preserve">zgodnie z </w:t>
            </w:r>
            <w:r w:rsidR="00AF186B">
              <w:rPr>
                <w:rFonts w:eastAsia="Times New Roman"/>
                <w:color w:val="000000"/>
                <w:szCs w:val="20"/>
                <w:lang w:eastAsia="pl-PL"/>
              </w:rPr>
              <w:t xml:space="preserve">właściwym Regulaminem konkursu, w tym w szczególności </w:t>
            </w:r>
            <w:r>
              <w:rPr>
                <w:rFonts w:eastAsia="Times New Roman"/>
                <w:color w:val="000000"/>
                <w:szCs w:val="20"/>
                <w:lang w:eastAsia="pl-PL"/>
              </w:rPr>
              <w:t>pod warunkiem</w:t>
            </w:r>
            <w:r w:rsidRPr="004A5520">
              <w:rPr>
                <w:rFonts w:eastAsia="Times New Roman"/>
                <w:color w:val="000000"/>
                <w:szCs w:val="20"/>
                <w:lang w:eastAsia="pl-PL"/>
              </w:rPr>
              <w:t>, że nie wystąpi podwójne finansowanie</w:t>
            </w:r>
            <w:r w:rsidR="00AF186B">
              <w:rPr>
                <w:rFonts w:eastAsia="Times New Roman"/>
                <w:color w:val="000000"/>
                <w:szCs w:val="20"/>
                <w:lang w:eastAsia="pl-PL"/>
              </w:rPr>
              <w:t xml:space="preserve"> wydatków</w:t>
            </w:r>
            <w:r>
              <w:rPr>
                <w:rFonts w:eastAsia="Times New Roman"/>
                <w:color w:val="000000"/>
                <w:szCs w:val="20"/>
                <w:lang w:eastAsia="pl-PL"/>
              </w:rPr>
              <w:t>. Wówczas p</w:t>
            </w:r>
            <w:r w:rsidRPr="004A5520">
              <w:rPr>
                <w:rFonts w:eastAsia="Times New Roman"/>
                <w:color w:val="000000"/>
                <w:szCs w:val="20"/>
                <w:lang w:eastAsia="pl-PL"/>
              </w:rPr>
              <w:t>rzez uczestnika projektu rozumie się również ostatecznego odbiorcę w zakresie instrumentów finansowych</w:t>
            </w:r>
            <w:r>
              <w:rPr>
                <w:rFonts w:eastAsia="Times New Roman"/>
                <w:color w:val="000000"/>
                <w:szCs w:val="20"/>
                <w:lang w:eastAsia="pl-PL"/>
              </w:rPr>
              <w:t>.</w:t>
            </w:r>
          </w:p>
          <w:p w:rsidR="00297063" w:rsidRDefault="00297063" w:rsidP="00AF186B">
            <w:pPr>
              <w:pStyle w:val="Akapitzlist"/>
              <w:numPr>
                <w:ilvl w:val="0"/>
                <w:numId w:val="170"/>
              </w:numPr>
              <w:spacing w:before="120" w:after="40" w:line="240" w:lineRule="auto"/>
              <w:ind w:left="356" w:hanging="284"/>
              <w:rPr>
                <w:rFonts w:eastAsia="Times New Roman"/>
                <w:color w:val="000000"/>
                <w:szCs w:val="20"/>
                <w:lang w:eastAsia="pl-PL"/>
              </w:rPr>
            </w:pPr>
            <w:r>
              <w:rPr>
                <w:rFonts w:eastAsia="Times New Roman"/>
                <w:color w:val="000000"/>
                <w:szCs w:val="20"/>
                <w:lang w:eastAsia="pl-PL"/>
              </w:rPr>
              <w:t xml:space="preserve">W przypadku projektów realizowanych w ramach typu 2 przez usługi biznesowe należy rozumieć usługi </w:t>
            </w:r>
            <w:r w:rsidRPr="000946C8">
              <w:rPr>
                <w:rFonts w:eastAsia="Times New Roman"/>
                <w:color w:val="000000"/>
                <w:szCs w:val="20"/>
                <w:lang w:eastAsia="pl-PL"/>
              </w:rPr>
              <w:t>służ</w:t>
            </w:r>
            <w:r>
              <w:rPr>
                <w:rFonts w:eastAsia="Times New Roman"/>
                <w:color w:val="000000"/>
                <w:szCs w:val="20"/>
                <w:lang w:eastAsia="pl-PL"/>
              </w:rPr>
              <w:t>ące</w:t>
            </w:r>
            <w:r w:rsidRPr="000946C8">
              <w:rPr>
                <w:rFonts w:eastAsia="Times New Roman"/>
                <w:color w:val="000000"/>
                <w:szCs w:val="20"/>
                <w:lang w:eastAsia="pl-PL"/>
              </w:rPr>
              <w:t xml:space="preserve"> </w:t>
            </w:r>
            <w:r>
              <w:rPr>
                <w:rFonts w:eastAsia="Times New Roman"/>
                <w:color w:val="000000"/>
                <w:szCs w:val="20"/>
                <w:lang w:eastAsia="pl-PL"/>
              </w:rPr>
              <w:t>wsparciu</w:t>
            </w:r>
            <w:r w:rsidRPr="000946C8">
              <w:rPr>
                <w:rFonts w:eastAsia="Times New Roman"/>
                <w:color w:val="000000"/>
                <w:szCs w:val="20"/>
                <w:lang w:eastAsia="pl-PL"/>
              </w:rPr>
              <w:t xml:space="preserve"> prowadzenia działalności</w:t>
            </w:r>
            <w:r>
              <w:rPr>
                <w:rFonts w:eastAsia="Times New Roman"/>
                <w:color w:val="000000"/>
                <w:szCs w:val="20"/>
                <w:lang w:eastAsia="pl-PL"/>
              </w:rPr>
              <w:t xml:space="preserve"> gospodarczej uczestnika projektu. Do usług biznesowych </w:t>
            </w:r>
            <w:r w:rsidR="002F1503">
              <w:rPr>
                <w:rFonts w:eastAsia="Times New Roman"/>
                <w:color w:val="000000"/>
                <w:szCs w:val="20"/>
                <w:lang w:eastAsia="pl-PL"/>
              </w:rPr>
              <w:t>należą</w:t>
            </w:r>
            <w:r w:rsidR="00AF186B">
              <w:rPr>
                <w:rFonts w:eastAsia="Times New Roman"/>
                <w:color w:val="000000"/>
                <w:szCs w:val="20"/>
                <w:lang w:eastAsia="pl-PL"/>
              </w:rPr>
              <w:t xml:space="preserve"> m.in</w:t>
            </w:r>
            <w:r>
              <w:rPr>
                <w:rFonts w:eastAsia="Times New Roman"/>
                <w:color w:val="000000"/>
                <w:szCs w:val="20"/>
                <w:lang w:eastAsia="pl-PL"/>
              </w:rPr>
              <w:t>: d</w:t>
            </w:r>
            <w:r w:rsidRPr="000946C8">
              <w:rPr>
                <w:rFonts w:eastAsia="Times New Roman"/>
                <w:color w:val="000000"/>
                <w:szCs w:val="20"/>
                <w:lang w:eastAsia="pl-PL"/>
              </w:rPr>
              <w:t>oradztwo w zakresie prowadzenia utworzonej działalności gospodarczej, w tym doradztwo prawne</w:t>
            </w:r>
            <w:r>
              <w:rPr>
                <w:rFonts w:eastAsia="Times New Roman"/>
                <w:color w:val="000000"/>
                <w:szCs w:val="20"/>
                <w:lang w:eastAsia="pl-PL"/>
              </w:rPr>
              <w:t xml:space="preserve">; </w:t>
            </w:r>
            <w:r w:rsidRPr="000946C8">
              <w:rPr>
                <w:rFonts w:eastAsia="Times New Roman"/>
                <w:color w:val="000000"/>
                <w:szCs w:val="20"/>
                <w:lang w:eastAsia="pl-PL"/>
              </w:rPr>
              <w:t>prowadzenie obsługi księgowej utworzonej działalności gospodarcze</w:t>
            </w:r>
            <w:r>
              <w:rPr>
                <w:rFonts w:eastAsia="Times New Roman"/>
                <w:color w:val="000000"/>
                <w:szCs w:val="20"/>
                <w:lang w:eastAsia="pl-PL"/>
              </w:rPr>
              <w:t>j; u</w:t>
            </w:r>
            <w:r w:rsidRPr="000946C8">
              <w:rPr>
                <w:rFonts w:eastAsia="Times New Roman"/>
                <w:color w:val="000000"/>
                <w:szCs w:val="20"/>
                <w:lang w:eastAsia="pl-PL"/>
              </w:rPr>
              <w:t>sługi informatyczne, w tym założenie, obsługa i utrzymanie poczty elektronicznej oraz podstawowej strony internetowej dotyczącej prowadzonej działalności gospodarczej</w:t>
            </w:r>
            <w:r>
              <w:rPr>
                <w:rFonts w:eastAsia="Times New Roman"/>
                <w:color w:val="000000"/>
                <w:szCs w:val="20"/>
                <w:lang w:eastAsia="pl-PL"/>
              </w:rPr>
              <w:t>; u</w:t>
            </w:r>
            <w:r w:rsidRPr="000946C8">
              <w:rPr>
                <w:rFonts w:eastAsia="Times New Roman"/>
                <w:color w:val="000000"/>
                <w:szCs w:val="20"/>
                <w:lang w:eastAsia="pl-PL"/>
              </w:rPr>
              <w:t xml:space="preserve">sługi związane z organizacją, administrowaniem i utrzymaniem biura </w:t>
            </w:r>
            <w:r>
              <w:rPr>
                <w:rFonts w:eastAsia="Times New Roman"/>
                <w:color w:val="000000"/>
                <w:szCs w:val="20"/>
                <w:lang w:eastAsia="pl-PL"/>
              </w:rPr>
              <w:t>(</w:t>
            </w:r>
            <w:r w:rsidRPr="000946C8">
              <w:rPr>
                <w:rFonts w:eastAsia="Times New Roman"/>
                <w:color w:val="000000"/>
                <w:szCs w:val="20"/>
                <w:lang w:eastAsia="pl-PL"/>
              </w:rPr>
              <w:t>wirtualnego</w:t>
            </w:r>
            <w:r>
              <w:rPr>
                <w:rFonts w:eastAsia="Times New Roman"/>
                <w:color w:val="000000"/>
                <w:szCs w:val="20"/>
                <w:lang w:eastAsia="pl-PL"/>
              </w:rPr>
              <w:t>); u</w:t>
            </w:r>
            <w:r w:rsidRPr="000946C8">
              <w:rPr>
                <w:rFonts w:eastAsia="Times New Roman"/>
                <w:color w:val="000000"/>
                <w:szCs w:val="20"/>
                <w:lang w:eastAsia="pl-PL"/>
              </w:rPr>
              <w:t>sługi marketingowe, w tym promocja utworzonych przez uczestników działalności gospodarcz</w:t>
            </w:r>
            <w:r>
              <w:rPr>
                <w:rFonts w:eastAsia="Times New Roman"/>
                <w:color w:val="000000"/>
                <w:szCs w:val="20"/>
                <w:lang w:eastAsia="pl-PL"/>
              </w:rPr>
              <w:t>ych</w:t>
            </w:r>
            <w:r w:rsidRPr="000946C8">
              <w:rPr>
                <w:rFonts w:eastAsia="Times New Roman"/>
                <w:color w:val="000000"/>
                <w:szCs w:val="20"/>
                <w:lang w:eastAsia="pl-PL"/>
              </w:rPr>
              <w:t>.</w:t>
            </w:r>
          </w:p>
          <w:p w:rsidR="00564C21" w:rsidRPr="00111142" w:rsidRDefault="00564C21" w:rsidP="001C0A19">
            <w:pPr>
              <w:pStyle w:val="Akapitzlist"/>
              <w:numPr>
                <w:ilvl w:val="0"/>
                <w:numId w:val="0"/>
              </w:numPr>
              <w:spacing w:before="120" w:after="40" w:line="240" w:lineRule="auto"/>
              <w:ind w:left="356"/>
              <w:rPr>
                <w:rFonts w:eastAsia="Times New Roman"/>
                <w:color w:val="000000"/>
                <w:szCs w:val="20"/>
                <w:lang w:eastAsia="pl-PL"/>
              </w:rPr>
            </w:pP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cross-financingu (%) (jeśli dotyczy)</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dotyczy</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 Nie dotyczy typu projektu 1. Dla </w:t>
            </w:r>
            <w:r w:rsidR="00D873EC" w:rsidRPr="004B7ECB">
              <w:rPr>
                <w:rFonts w:eastAsia="Times New Roman" w:cs="Times New Roman"/>
                <w:color w:val="000000"/>
                <w:lang w:eastAsia="pl-PL"/>
              </w:rPr>
              <w:t>typ</w:t>
            </w:r>
            <w:r w:rsidR="00D873EC">
              <w:rPr>
                <w:rFonts w:eastAsia="Times New Roman" w:cs="Times New Roman"/>
                <w:color w:val="000000"/>
                <w:lang w:eastAsia="pl-PL"/>
              </w:rPr>
              <w:t>u</w:t>
            </w:r>
            <w:r w:rsidR="00D873EC" w:rsidRPr="004B7ECB">
              <w:rPr>
                <w:rFonts w:eastAsia="Times New Roman" w:cs="Times New Roman"/>
                <w:color w:val="000000"/>
                <w:lang w:eastAsia="pl-PL"/>
              </w:rPr>
              <w:t xml:space="preserve"> </w:t>
            </w:r>
            <w:r w:rsidRPr="004B7ECB">
              <w:rPr>
                <w:rFonts w:eastAsia="Times New Roman" w:cs="Times New Roman"/>
                <w:color w:val="000000"/>
                <w:lang w:eastAsia="pl-PL"/>
              </w:rPr>
              <w:t>projekt</w:t>
            </w:r>
            <w:r w:rsidR="00D873EC">
              <w:rPr>
                <w:rFonts w:eastAsia="Times New Roman" w:cs="Times New Roman"/>
                <w:color w:val="000000"/>
                <w:lang w:eastAsia="pl-PL"/>
              </w:rPr>
              <w:t>u</w:t>
            </w:r>
            <w:r w:rsidRPr="004B7ECB">
              <w:rPr>
                <w:rFonts w:eastAsia="Times New Roman" w:cs="Times New Roman"/>
                <w:color w:val="000000"/>
                <w:lang w:eastAsia="pl-PL"/>
              </w:rPr>
              <w:t xml:space="preserve"> 2 nie więcej niż 10%</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06CD8">
        <w:trPr>
          <w:trHeight w:val="390"/>
        </w:trPr>
        <w:tc>
          <w:tcPr>
            <w:tcW w:w="851" w:type="dxa"/>
            <w:vMerge w:val="restart"/>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rsidTr="00D06CD8">
        <w:trPr>
          <w:trHeight w:val="390"/>
        </w:trPr>
        <w:tc>
          <w:tcPr>
            <w:tcW w:w="851" w:type="dxa"/>
            <w:vMerge/>
            <w:tcBorders>
              <w:right w:val="single" w:sz="4" w:space="0" w:color="auto"/>
            </w:tcBorders>
            <w:hideMark/>
          </w:tcPr>
          <w:p w:rsidR="00DD5B25" w:rsidRPr="004B7ECB" w:rsidRDefault="00DD5B25" w:rsidP="00DD5B25">
            <w:pPr>
              <w:spacing w:before="12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W ramach typu projektu 1 transzowanie środków i rozliczanie wydatków na podstawie Umowy o Finansowaniu zawartej z Menadżerem Funduszu Funduszy.</w:t>
            </w:r>
          </w:p>
          <w:p w:rsidR="00DD5B25"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 W ramach typu projektu 2</w:t>
            </w:r>
            <w:r>
              <w:rPr>
                <w:rFonts w:eastAsia="Times New Roman" w:cs="Times New Roman"/>
                <w:lang w:eastAsia="pl-PL"/>
              </w:rPr>
              <w:t>:</w:t>
            </w:r>
          </w:p>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DD5B25">
            <w:pPr>
              <w:spacing w:before="120" w:line="240" w:lineRule="auto"/>
              <w:rPr>
                <w:rFonts w:eastAsia="Times New Roman" w:cs="Times New Roman"/>
                <w:lang w:eastAsia="pl-PL"/>
              </w:rPr>
            </w:pPr>
            <w:r w:rsidRPr="00A050F6">
              <w:rPr>
                <w:rFonts w:eastAsia="Times New Roman" w:cs="Times New Roman"/>
                <w:iCs/>
                <w:lang w:eastAsia="pl-PL"/>
              </w:rPr>
              <w:lastRenderedPageBreak/>
              <w:t>Finansowanie zaliczkowe planowane, odbywa się na zasadach określonych w ustawie z dnia 27 sierpnia 2009 r. o finansach publicznych.</w:t>
            </w:r>
          </w:p>
        </w:tc>
      </w:tr>
      <w:tr w:rsidR="00DD5B25" w:rsidRPr="00111142" w:rsidTr="00D06CD8">
        <w:trPr>
          <w:trHeight w:val="37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Pomoc publiczna i pomoc de minimis (rodzaj i przeznaczenie pomocy, unijna lub krajowa podstawa prawna</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06CD8">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Default="005726F5" w:rsidP="005726F5">
            <w:pPr>
              <w:spacing w:before="120" w:after="40" w:line="240" w:lineRule="auto"/>
              <w:rPr>
                <w:rFonts w:eastAsia="Times New Roman" w:cs="Times New Roman"/>
                <w:color w:val="000000"/>
                <w:lang w:eastAsia="pl-PL"/>
              </w:rPr>
            </w:pPr>
            <w:r w:rsidRPr="004B7ECB">
              <w:rPr>
                <w:rFonts w:eastAsia="Times New Roman"/>
                <w:iCs/>
                <w:lang w:eastAsia="pl-PL"/>
              </w:rPr>
              <w:t xml:space="preserve">Dla typu 1 - </w:t>
            </w:r>
            <w:r w:rsidR="0096313A">
              <w:rPr>
                <w:rFonts w:eastAsia="Times New Roman" w:cs="Times New Roman"/>
                <w:color w:val="000000"/>
                <w:lang w:eastAsia="pl-PL"/>
              </w:rPr>
              <w:t>90%</w:t>
            </w:r>
            <w:r w:rsidR="00DD5B25" w:rsidRPr="004B7ECB">
              <w:rPr>
                <w:rFonts w:eastAsia="Times New Roman" w:cs="Times New Roman"/>
                <w:color w:val="000000"/>
                <w:lang w:eastAsia="pl-PL"/>
              </w:rPr>
              <w:t xml:space="preserve"> </w:t>
            </w:r>
            <w:r w:rsidR="00F833D7" w:rsidRPr="00F833D7">
              <w:rPr>
                <w:rFonts w:eastAsia="Times New Roman" w:cs="Times New Roman"/>
                <w:color w:val="000000"/>
                <w:lang w:eastAsia="pl-PL"/>
              </w:rPr>
              <w:t>(85% EFS+</w:t>
            </w:r>
            <w:r w:rsidR="00F833D7">
              <w:rPr>
                <w:rFonts w:eastAsia="Times New Roman" w:cs="Times New Roman"/>
                <w:color w:val="000000"/>
                <w:lang w:eastAsia="pl-PL"/>
              </w:rPr>
              <w:t>5</w:t>
            </w:r>
            <w:r w:rsidR="00F833D7" w:rsidRPr="00F833D7">
              <w:rPr>
                <w:rFonts w:eastAsia="Times New Roman" w:cs="Times New Roman"/>
                <w:color w:val="000000"/>
                <w:lang w:eastAsia="pl-PL"/>
              </w:rPr>
              <w:t>% budżet państwa)</w:t>
            </w:r>
          </w:p>
          <w:p w:rsidR="005726F5" w:rsidRPr="005726F5" w:rsidRDefault="005726F5" w:rsidP="005726F5">
            <w:pPr>
              <w:spacing w:before="120" w:after="40" w:line="240" w:lineRule="auto"/>
              <w:rPr>
                <w:rFonts w:eastAsia="Times New Roman"/>
                <w:iCs/>
                <w:lang w:eastAsia="pl-PL"/>
              </w:rPr>
            </w:pPr>
            <w:r>
              <w:rPr>
                <w:rFonts w:eastAsia="Times New Roman" w:cs="Times New Roman"/>
                <w:color w:val="000000"/>
                <w:lang w:eastAsia="pl-PL"/>
              </w:rPr>
              <w:t xml:space="preserve">Dla typu 2 – 95% </w:t>
            </w:r>
            <w:r w:rsidRPr="00F833D7">
              <w:rPr>
                <w:rFonts w:eastAsia="Times New Roman" w:cs="Times New Roman"/>
                <w:color w:val="000000"/>
                <w:lang w:eastAsia="pl-PL"/>
              </w:rPr>
              <w:t>(85% EFS+</w:t>
            </w:r>
            <w:r>
              <w:rPr>
                <w:rFonts w:eastAsia="Times New Roman" w:cs="Times New Roman"/>
                <w:color w:val="000000"/>
                <w:lang w:eastAsia="pl-PL"/>
              </w:rPr>
              <w:t>10</w:t>
            </w:r>
            <w:r w:rsidRPr="00F833D7">
              <w:rPr>
                <w:rFonts w:eastAsia="Times New Roman" w:cs="Times New Roman"/>
                <w:color w:val="000000"/>
                <w:lang w:eastAsia="pl-PL"/>
              </w:rPr>
              <w:t>% budżet państwa)</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iCs/>
                <w:lang w:eastAsia="pl-PL"/>
              </w:rPr>
            </w:pPr>
            <w:r w:rsidRPr="004B7ECB">
              <w:rPr>
                <w:rFonts w:eastAsia="Times New Roman"/>
                <w:iCs/>
                <w:lang w:eastAsia="pl-PL"/>
              </w:rPr>
              <w:t xml:space="preserve">Dla typu 1 - </w:t>
            </w:r>
            <w:r w:rsidR="0096313A" w:rsidRPr="004B7ECB">
              <w:rPr>
                <w:rFonts w:eastAsia="Times New Roman"/>
                <w:iCs/>
                <w:lang w:eastAsia="pl-PL"/>
              </w:rPr>
              <w:t>1</w:t>
            </w:r>
            <w:r w:rsidR="0096313A">
              <w:rPr>
                <w:rFonts w:eastAsia="Times New Roman"/>
                <w:iCs/>
                <w:lang w:eastAsia="pl-PL"/>
              </w:rPr>
              <w:t>0</w:t>
            </w:r>
            <w:r w:rsidRPr="004B7ECB">
              <w:rPr>
                <w:rFonts w:eastAsia="Times New Roman"/>
                <w:iCs/>
                <w:lang w:eastAsia="pl-PL"/>
              </w:rPr>
              <w:t xml:space="preserve">% </w:t>
            </w:r>
            <w:r w:rsidRPr="00111142">
              <w:rPr>
                <w:rStyle w:val="Odwoanieprzypisudolnego"/>
                <w:iCs/>
              </w:rPr>
              <w:footnoteReference w:id="6"/>
            </w:r>
          </w:p>
          <w:p w:rsidR="00DD5B25" w:rsidRPr="004B7ECB" w:rsidRDefault="00DD5B25" w:rsidP="005726F5">
            <w:pPr>
              <w:spacing w:before="120" w:after="40" w:line="240" w:lineRule="auto"/>
              <w:rPr>
                <w:rFonts w:eastAsia="Times New Roman" w:cs="Times New Roman"/>
                <w:color w:val="000000"/>
                <w:lang w:eastAsia="pl-PL"/>
              </w:rPr>
            </w:pPr>
            <w:r w:rsidRPr="004B7ECB">
              <w:rPr>
                <w:rFonts w:eastAsia="Times New Roman"/>
                <w:iCs/>
                <w:lang w:eastAsia="pl-PL"/>
              </w:rPr>
              <w:t xml:space="preserve">Dla typu 2  - </w:t>
            </w:r>
            <w:r w:rsidR="005726F5">
              <w:rPr>
                <w:rFonts w:eastAsia="Times New Roman"/>
                <w:iCs/>
                <w:lang w:eastAsia="pl-PL"/>
              </w:rPr>
              <w:t>5</w:t>
            </w:r>
            <w:r w:rsidRPr="004B7ECB">
              <w:rPr>
                <w:rFonts w:eastAsia="Times New Roman"/>
                <w:iCs/>
                <w:lang w:eastAsia="pl-PL"/>
              </w:rPr>
              <w:t xml:space="preserve">% </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Pr="00E46543" w:rsidRDefault="00DD5B25" w:rsidP="00DD5B25">
            <w:pPr>
              <w:spacing w:before="120" w:after="40" w:line="240" w:lineRule="auto"/>
              <w:rPr>
                <w:rFonts w:eastAsia="Times New Roman" w:cs="Times New Roman"/>
                <w:color w:val="000000"/>
                <w:lang w:eastAsia="pl-PL"/>
              </w:rPr>
            </w:pPr>
          </w:p>
          <w:p w:rsidR="00DD5B25" w:rsidRPr="00E46543"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E46543" w:rsidRDefault="00DD5B25" w:rsidP="00DD5B25">
            <w:pPr>
              <w:spacing w:before="120" w:line="240" w:lineRule="auto"/>
              <w:rPr>
                <w:rFonts w:eastAsia="Times New Roman" w:cs="Times New Roman"/>
                <w:color w:val="000000"/>
                <w:lang w:eastAsia="pl-PL"/>
              </w:rPr>
            </w:pPr>
            <w:r w:rsidRPr="00E46543">
              <w:rPr>
                <w:rFonts w:eastAsia="Times New Roman" w:cs="Times New Roman"/>
                <w:color w:val="000000"/>
                <w:lang w:eastAsia="pl-PL"/>
              </w:rPr>
              <w:t xml:space="preserve">Kwota alokacji UE na instrumenty finansowe (EUR) (jeśli dotyczy) </w:t>
            </w:r>
          </w:p>
        </w:tc>
      </w:tr>
      <w:tr w:rsidR="00DD5B25" w:rsidRPr="00111142" w:rsidTr="00D06CD8">
        <w:trPr>
          <w:trHeight w:val="390"/>
        </w:trPr>
        <w:tc>
          <w:tcPr>
            <w:tcW w:w="851" w:type="dxa"/>
            <w:vMerge/>
            <w:tcBorders>
              <w:top w:val="nil"/>
              <w:left w:val="nil"/>
              <w:bottom w:val="nil"/>
              <w:right w:val="nil"/>
            </w:tcBorders>
            <w:hideMark/>
          </w:tcPr>
          <w:p w:rsidR="00DD5B25" w:rsidRPr="00E46543"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E46543" w:rsidRDefault="00B70C4E" w:rsidP="00DD5B25">
            <w:pPr>
              <w:spacing w:before="120" w:after="40" w:line="240" w:lineRule="auto"/>
              <w:rPr>
                <w:rFonts w:eastAsia="Times New Roman" w:cs="Times New Roman"/>
                <w:lang w:eastAsia="pl-PL"/>
              </w:rPr>
            </w:pPr>
            <w:r w:rsidRPr="00E46543">
              <w:rPr>
                <w:rFonts w:eastAsia="Times New Roman" w:cs="Times New Roman"/>
                <w:lang w:eastAsia="pl-PL"/>
              </w:rPr>
              <w:t>4 000 000</w:t>
            </w:r>
            <w:r w:rsidR="00283718">
              <w:rPr>
                <w:rFonts w:eastAsia="Times New Roman" w:cs="Times New Roman"/>
                <w:lang w:eastAsia="pl-PL"/>
              </w:rPr>
              <w:t xml:space="preserve"> </w:t>
            </w:r>
            <w:r w:rsidR="00DD5B25" w:rsidRPr="00E46543">
              <w:rPr>
                <w:rFonts w:eastAsia="Times New Roman" w:cs="Times New Roman"/>
                <w:lang w:eastAsia="pl-PL"/>
              </w:rPr>
              <w:t>EUR</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Mechanizm wdrażania instrumentów finansowych </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Wsparcie w ramach typu projektu 1  zostanie przekazane do Funduszu Funduszy, którym zarządzać będzie wybrany Menadżer Funduszu Funduszy. Następnie Menadżer Funduszu Funduszy wybierze podmioty wdrażające instrumenty finansowe, które udzielą wsparcia ostatecznym odbiorcom.</w:t>
            </w:r>
          </w:p>
        </w:tc>
      </w:tr>
      <w:tr w:rsidR="00DD5B25" w:rsidRPr="00111142" w:rsidTr="00D06CD8">
        <w:trPr>
          <w:trHeight w:val="498"/>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Rodzaj wsparcia instrumentów finansowych oraz najważniejsze warunki przyznawania</w:t>
            </w:r>
          </w:p>
        </w:tc>
      </w:tr>
      <w:tr w:rsidR="00DD5B25" w:rsidRPr="00111142" w:rsidTr="00D06CD8">
        <w:trPr>
          <w:trHeight w:val="390"/>
        </w:trPr>
        <w:tc>
          <w:tcPr>
            <w:tcW w:w="851" w:type="dxa"/>
            <w:vMerge/>
            <w:tcBorders>
              <w:top w:val="nil"/>
              <w:left w:val="nil"/>
              <w:bottom w:val="nil"/>
              <w:right w:val="single" w:sz="4" w:space="0" w:color="auto"/>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Pożyczka</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color w:val="000000"/>
                <w:lang w:eastAsia="pl-PL"/>
              </w:rPr>
              <w:t>Katalog ostatecznych odbiorców instrumentów finansowych</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BD1482" w:rsidRDefault="00BD1482" w:rsidP="00BD1482">
            <w:pPr>
              <w:spacing w:before="60" w:after="60" w:line="240" w:lineRule="auto"/>
              <w:ind w:left="717" w:hanging="573"/>
              <w:rPr>
                <w:rFonts w:eastAsia="Times New Roman"/>
                <w:lang w:eastAsia="pl-PL"/>
              </w:rPr>
            </w:pPr>
            <w:r>
              <w:rPr>
                <w:rFonts w:eastAsia="Times New Roman"/>
                <w:lang w:eastAsia="pl-PL"/>
              </w:rPr>
              <w:t xml:space="preserve">1. Osoby </w:t>
            </w:r>
            <w:r w:rsidRPr="000E4B99">
              <w:rPr>
                <w:rFonts w:eastAsia="Times New Roman"/>
                <w:lang w:eastAsia="pl-PL"/>
              </w:rPr>
              <w:t>w wieku 30 lat i więcej</w:t>
            </w:r>
            <w:r>
              <w:rPr>
                <w:rFonts w:eastAsia="Times New Roman"/>
                <w:lang w:eastAsia="pl-PL"/>
              </w:rPr>
              <w:t xml:space="preserve"> </w:t>
            </w:r>
            <w:r w:rsidRPr="0079504A">
              <w:rPr>
                <w:rFonts w:eastAsia="Times New Roman"/>
                <w:lang w:eastAsia="pl-PL"/>
              </w:rPr>
              <w:t>zamierzające rozpocząć prowadzenie działalności gospodarczej</w:t>
            </w:r>
            <w:r>
              <w:rPr>
                <w:rFonts w:eastAsia="Times New Roman"/>
                <w:lang w:eastAsia="pl-PL"/>
              </w:rPr>
              <w:t>:</w:t>
            </w:r>
          </w:p>
          <w:p w:rsidR="00BD1482" w:rsidRPr="00BC0747" w:rsidRDefault="00BD1482" w:rsidP="00BD1482">
            <w:pPr>
              <w:spacing w:before="60" w:after="60" w:line="240" w:lineRule="auto"/>
              <w:ind w:left="853" w:hanging="573"/>
              <w:rPr>
                <w:rFonts w:eastAsia="Times New Roman"/>
                <w:lang w:eastAsia="pl-PL"/>
              </w:rPr>
            </w:pPr>
            <w:r>
              <w:rPr>
                <w:rFonts w:eastAsia="Times New Roman"/>
                <w:lang w:eastAsia="pl-PL"/>
              </w:rPr>
              <w:t>- o</w:t>
            </w:r>
            <w:r w:rsidRPr="000E4B99">
              <w:rPr>
                <w:rFonts w:eastAsia="Times New Roman"/>
                <w:lang w:eastAsia="pl-PL"/>
              </w:rPr>
              <w:t>soby bierne zawodowo</w:t>
            </w:r>
            <w:r>
              <w:rPr>
                <w:rFonts w:eastAsia="Times New Roman"/>
                <w:lang w:eastAsia="pl-PL"/>
              </w:rPr>
              <w:t xml:space="preserve"> </w:t>
            </w:r>
            <w:r w:rsidRPr="00BC0747">
              <w:rPr>
                <w:rFonts w:eastAsia="Times New Roman"/>
                <w:lang w:eastAsia="pl-PL"/>
              </w:rPr>
              <w:t>znajdujące się w szczególnie trudnej sytuacji na rynku pracy (tj. osoby w wieku 50 lat i więcej, kobiety, osoby z niepełnosprawnościami, oraz osoby o niskich kwalifikacjach)</w:t>
            </w:r>
            <w:r>
              <w:rPr>
                <w:rFonts w:eastAsia="Times New Roman"/>
                <w:lang w:eastAsia="pl-PL"/>
              </w:rPr>
              <w:t>;</w:t>
            </w:r>
          </w:p>
          <w:p w:rsidR="00BD1482" w:rsidRPr="00BC0747" w:rsidRDefault="00BD1482" w:rsidP="00BD1482">
            <w:pPr>
              <w:spacing w:before="60" w:after="60" w:line="240" w:lineRule="auto"/>
              <w:ind w:left="427" w:hanging="573"/>
              <w:rPr>
                <w:rFonts w:eastAsia="Times New Roman"/>
                <w:lang w:eastAsia="pl-PL"/>
              </w:rPr>
            </w:pPr>
            <w:r>
              <w:rPr>
                <w:rFonts w:eastAsia="Times New Roman"/>
                <w:lang w:eastAsia="pl-PL"/>
              </w:rPr>
              <w:t xml:space="preserve">- - osoby </w:t>
            </w:r>
            <w:r w:rsidRPr="000E4B99">
              <w:rPr>
                <w:rFonts w:eastAsia="Times New Roman"/>
                <w:lang w:eastAsia="pl-PL"/>
              </w:rPr>
              <w:t xml:space="preserve">bezrobotne </w:t>
            </w:r>
            <w:r w:rsidRPr="00BC0747">
              <w:rPr>
                <w:rFonts w:eastAsia="Times New Roman"/>
                <w:lang w:eastAsia="pl-PL"/>
              </w:rPr>
              <w:t>znajdujące się w szczególnie trudnej sytuacji na rynku pracy (tj. osoby w wieku 50 lat i więcej, kobiety,</w:t>
            </w:r>
            <w:r>
              <w:rPr>
                <w:rFonts w:eastAsia="Times New Roman"/>
                <w:lang w:eastAsia="pl-PL"/>
              </w:rPr>
              <w:t xml:space="preserve"> długotrwale bezrobotni, </w:t>
            </w:r>
            <w:r w:rsidRPr="00BC0747">
              <w:rPr>
                <w:rFonts w:eastAsia="Times New Roman"/>
                <w:lang w:eastAsia="pl-PL"/>
              </w:rPr>
              <w:t xml:space="preserve"> osoby z niepełnosprawnościami, oraz osoby o niskich kwalifikacjach</w:t>
            </w:r>
            <w:r>
              <w:rPr>
                <w:rFonts w:eastAsia="Times New Roman"/>
                <w:lang w:eastAsia="pl-PL"/>
              </w:rPr>
              <w:t>);</w:t>
            </w:r>
          </w:p>
          <w:p w:rsidR="00BD1482" w:rsidRPr="00111142" w:rsidRDefault="00BD1482" w:rsidP="00BD1482">
            <w:pPr>
              <w:spacing w:before="60" w:after="60" w:line="240" w:lineRule="auto"/>
              <w:ind w:left="717" w:hanging="573"/>
            </w:pPr>
            <w:r>
              <w:rPr>
                <w:rFonts w:eastAsia="Times New Roman"/>
                <w:lang w:eastAsia="pl-PL"/>
              </w:rPr>
              <w:t>- b</w:t>
            </w:r>
            <w:r w:rsidRPr="00BC0747">
              <w:rPr>
                <w:rFonts w:eastAsia="Times New Roman"/>
                <w:lang w:eastAsia="pl-PL"/>
              </w:rPr>
              <w:t xml:space="preserve">ezrobotni </w:t>
            </w:r>
            <w:r w:rsidRPr="00111142">
              <w:t xml:space="preserve">mężczyźni w wieku 30-49 lat, którzy nie należą do kategorii uczestników bezrobotnych znajdujących się w szczególnie trudnej sytuacji na rynku pracy  </w:t>
            </w:r>
            <w:r>
              <w:rPr>
                <w:rFonts w:eastAsia="Times New Roman"/>
                <w:lang w:eastAsia="pl-PL"/>
              </w:rPr>
              <w:t xml:space="preserve">(tj. długotrwale bezrobotni, </w:t>
            </w:r>
            <w:r w:rsidRPr="00BC0747">
              <w:rPr>
                <w:rFonts w:eastAsia="Times New Roman"/>
                <w:lang w:eastAsia="pl-PL"/>
              </w:rPr>
              <w:t xml:space="preserve"> osoby z niepełnosprawnościami, oraz osoby o niskich kwalifikacjach</w:t>
            </w:r>
            <w:r w:rsidRPr="00111142">
              <w:t>).</w:t>
            </w:r>
          </w:p>
          <w:p w:rsidR="00BD1482" w:rsidRDefault="00BD1482" w:rsidP="00BD1482">
            <w:pPr>
              <w:spacing w:before="60" w:after="60" w:line="240" w:lineRule="auto"/>
              <w:ind w:left="717" w:hanging="573"/>
              <w:rPr>
                <w:rFonts w:eastAsia="Times New Roman"/>
                <w:lang w:eastAsia="pl-PL"/>
              </w:rPr>
            </w:pPr>
            <w:r>
              <w:rPr>
                <w:rFonts w:eastAsia="Times New Roman"/>
                <w:lang w:eastAsia="pl-PL"/>
              </w:rPr>
              <w:t xml:space="preserve">2. Osoby </w:t>
            </w:r>
            <w:r w:rsidRPr="000E4B99">
              <w:rPr>
                <w:rFonts w:eastAsia="Times New Roman"/>
                <w:lang w:eastAsia="pl-PL"/>
              </w:rPr>
              <w:t>w wieku 30 lat i więcej</w:t>
            </w:r>
            <w:r>
              <w:rPr>
                <w:rFonts w:eastAsia="Times New Roman"/>
                <w:lang w:eastAsia="pl-PL"/>
              </w:rPr>
              <w:t xml:space="preserve"> </w:t>
            </w:r>
            <w:r w:rsidRPr="0079504A">
              <w:rPr>
                <w:rFonts w:eastAsia="Times New Roman"/>
                <w:lang w:eastAsia="pl-PL"/>
              </w:rPr>
              <w:t>zamierzające rozpocząć prowadzenie działalności gospodarczej</w:t>
            </w:r>
            <w:r>
              <w:rPr>
                <w:rFonts w:eastAsia="Times New Roman"/>
                <w:lang w:eastAsia="pl-PL"/>
              </w:rPr>
              <w:t>:</w:t>
            </w:r>
          </w:p>
          <w:p w:rsidR="00BD1482" w:rsidRPr="00111142" w:rsidRDefault="00BD1482" w:rsidP="00BD1482">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odchodzące z rolnictwa i ich rodziny,</w:t>
            </w:r>
          </w:p>
          <w:p w:rsidR="00BD1482" w:rsidRPr="00111142" w:rsidRDefault="00BD1482" w:rsidP="00BD1482">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o statusie ubogich pracujących,</w:t>
            </w:r>
          </w:p>
          <w:p w:rsidR="00BD1482" w:rsidRPr="00111142" w:rsidRDefault="00BD1482" w:rsidP="00BD1482">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zatrudnione na umowach krótkoterminowych,</w:t>
            </w:r>
          </w:p>
          <w:p w:rsidR="00BD1482" w:rsidRPr="00111142" w:rsidRDefault="00BD1482" w:rsidP="00BD1482">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pracujące w ramach umów cywilno – prawnych,</w:t>
            </w:r>
          </w:p>
          <w:p w:rsidR="00BD1482" w:rsidRPr="00111142" w:rsidRDefault="00BD1482" w:rsidP="00BD1482">
            <w:pPr>
              <w:pStyle w:val="Akapitzlist"/>
              <w:numPr>
                <w:ilvl w:val="0"/>
                <w:numId w:val="0"/>
              </w:numPr>
              <w:spacing w:before="120" w:after="40" w:line="240" w:lineRule="auto"/>
              <w:ind w:left="781"/>
              <w:rPr>
                <w:rFonts w:eastAsia="Times New Roman"/>
                <w:lang w:eastAsia="pl-PL"/>
              </w:rPr>
            </w:pPr>
            <w:bookmarkStart w:id="14" w:name="_Hlk9495213"/>
            <w:r w:rsidRPr="00111142">
              <w:rPr>
                <w:rFonts w:eastAsia="Times New Roman"/>
                <w:lang w:eastAsia="pl-PL"/>
              </w:rPr>
              <w:t>- Reemigranci i imigranci,</w:t>
            </w:r>
          </w:p>
          <w:bookmarkEnd w:id="14"/>
          <w:p w:rsidR="00CE5EC3" w:rsidRPr="00BC0747" w:rsidRDefault="00CE5EC3" w:rsidP="00CE5EC3">
            <w:pPr>
              <w:spacing w:before="60" w:after="60" w:line="240" w:lineRule="auto"/>
              <w:rPr>
                <w:rFonts w:eastAsia="Times New Roman"/>
                <w:lang w:eastAsia="pl-PL"/>
              </w:rPr>
            </w:pPr>
            <w:r w:rsidRPr="00111142">
              <w:t xml:space="preserve">Możliwe  jest </w:t>
            </w:r>
            <w:r w:rsidRPr="00111142">
              <w:rPr>
                <w:color w:val="000000"/>
              </w:rPr>
              <w:t>wsparcie osób młodych do 29 roku życia zgodnie z zapisami w części Limity i ograniczenia.</w:t>
            </w:r>
          </w:p>
          <w:p w:rsidR="00E721D6" w:rsidRDefault="00FA2871" w:rsidP="00E721D6">
            <w:pPr>
              <w:spacing w:before="120" w:after="40" w:line="240" w:lineRule="auto"/>
              <w:rPr>
                <w:rFonts w:eastAsia="Times New Roman"/>
                <w:lang w:eastAsia="pl-PL"/>
              </w:rPr>
            </w:pPr>
            <w:r>
              <w:rPr>
                <w:rFonts w:eastAsia="Times New Roman"/>
                <w:lang w:eastAsia="pl-PL"/>
              </w:rPr>
              <w:t>Ze wsparcia</w:t>
            </w:r>
            <w:r w:rsidR="00E721D6" w:rsidRPr="004B7ECB">
              <w:rPr>
                <w:rFonts w:eastAsia="Times New Roman"/>
                <w:lang w:eastAsia="pl-PL"/>
              </w:rPr>
              <w:t xml:space="preserve"> wyłącz</w:t>
            </w:r>
            <w:r>
              <w:rPr>
                <w:rFonts w:eastAsia="Times New Roman"/>
                <w:lang w:eastAsia="pl-PL"/>
              </w:rPr>
              <w:t>one są osoby zarejestrowane</w:t>
            </w:r>
            <w:r w:rsidR="00E721D6" w:rsidRPr="004B7ECB">
              <w:rPr>
                <w:rFonts w:eastAsia="Times New Roman"/>
                <w:lang w:eastAsia="pl-PL"/>
              </w:rPr>
              <w:t xml:space="preserve"> w Krajowym Rejestrze Sądowym, Centralnej Ewidencji i Informacji o Działalności Gospodarczej lub prowadzących działalność na podstawie odrębnych przepisów (w tym m.in. działalność adwokacką, komorniczą lub oświatową) w okresie 12 miesięcy poprzedzających dzień p</w:t>
            </w:r>
            <w:r>
              <w:rPr>
                <w:rFonts w:eastAsia="Times New Roman"/>
                <w:lang w:eastAsia="pl-PL"/>
              </w:rPr>
              <w:t>rzystąpienia do projektu oraz osoby</w:t>
            </w:r>
            <w:r w:rsidR="00E721D6" w:rsidRPr="004B7ECB">
              <w:rPr>
                <w:rFonts w:eastAsia="Times New Roman"/>
                <w:lang w:eastAsia="pl-PL"/>
              </w:rPr>
              <w:t>, które otrzymały środki finansowe na rozpoczęcie działalności gospodarczej z EFS w ciągu ostatnich 3 lat przed przystąpieniem do projektu.</w:t>
            </w:r>
          </w:p>
          <w:p w:rsidR="00E721D6" w:rsidRPr="004B7ECB" w:rsidRDefault="00E721D6" w:rsidP="00E721D6">
            <w:pPr>
              <w:spacing w:before="60" w:after="60" w:line="240" w:lineRule="auto"/>
              <w:ind w:left="357" w:hanging="285"/>
              <w:rPr>
                <w:rFonts w:eastAsia="Times New Roman" w:cs="Times New Roman"/>
                <w:color w:val="000000"/>
                <w:lang w:eastAsia="pl-PL"/>
              </w:rPr>
            </w:pP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3"/>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DD5B25" w:rsidRPr="00111142" w:rsidTr="00DD5B25">
        <w:trPr>
          <w:trHeight w:val="255"/>
        </w:trPr>
        <w:tc>
          <w:tcPr>
            <w:tcW w:w="14609" w:type="dxa"/>
            <w:gridSpan w:val="2"/>
            <w:tcBorders>
              <w:top w:val="nil"/>
              <w:left w:val="nil"/>
              <w:bottom w:val="nil"/>
              <w:right w:val="nil"/>
            </w:tcBorders>
            <w:shd w:val="clear" w:color="000000" w:fill="D9D9D9"/>
            <w:noWrap/>
            <w:hideMark/>
          </w:tcPr>
          <w:p w:rsidR="00DD5B25" w:rsidRPr="004B7ECB" w:rsidRDefault="00DD5B25" w:rsidP="00314D00">
            <w:pPr>
              <w:keepNext/>
              <w:keepLines/>
              <w:spacing w:before="200"/>
              <w:outlineLvl w:val="2"/>
              <w:rPr>
                <w:rFonts w:eastAsia="Times New Roman"/>
                <w:lang w:eastAsia="pl-PL"/>
              </w:rPr>
            </w:pPr>
            <w:bookmarkStart w:id="15" w:name="_Toc437598436"/>
            <w:bookmarkStart w:id="16" w:name="_Toc53388634"/>
            <w:r w:rsidRPr="004B7ECB">
              <w:rPr>
                <w:rFonts w:eastAsia="Times New Roman" w:cs="Times New Roman"/>
                <w:bCs/>
                <w:lang w:eastAsia="pl-PL"/>
              </w:rPr>
              <w:lastRenderedPageBreak/>
              <w:t>6.5 Kompleksowe wsparcie</w:t>
            </w:r>
            <w:r w:rsidR="00314D00">
              <w:rPr>
                <w:rFonts w:eastAsia="Times New Roman" w:cs="Times New Roman"/>
                <w:bCs/>
                <w:lang w:eastAsia="pl-PL"/>
              </w:rPr>
              <w:t xml:space="preserve"> głównie</w:t>
            </w:r>
            <w:r w:rsidRPr="004B7ECB">
              <w:rPr>
                <w:rFonts w:eastAsia="Times New Roman" w:cs="Times New Roman"/>
                <w:bCs/>
                <w:lang w:eastAsia="pl-PL"/>
              </w:rPr>
              <w:t xml:space="preserve"> dla osób bezrobotnych, </w:t>
            </w:r>
            <w:r w:rsidR="00314D00">
              <w:rPr>
                <w:rFonts w:eastAsia="Times New Roman" w:cs="Times New Roman"/>
                <w:bCs/>
                <w:lang w:eastAsia="pl-PL"/>
              </w:rPr>
              <w:t xml:space="preserve"> biernych </w:t>
            </w:r>
            <w:r w:rsidRPr="004B7ECB">
              <w:rPr>
                <w:rFonts w:eastAsia="Times New Roman" w:cs="Times New Roman"/>
                <w:bCs/>
                <w:lang w:eastAsia="pl-PL"/>
              </w:rPr>
              <w:t xml:space="preserve">zawodowo  </w:t>
            </w:r>
            <w:r w:rsidR="00314D00">
              <w:rPr>
                <w:rFonts w:eastAsia="Times New Roman" w:cs="Times New Roman"/>
                <w:bCs/>
                <w:lang w:eastAsia="pl-PL"/>
              </w:rPr>
              <w:t xml:space="preserve">zwłaszcza </w:t>
            </w:r>
            <w:r w:rsidRPr="004B7ECB">
              <w:rPr>
                <w:rFonts w:eastAsia="Times New Roman" w:cs="Times New Roman"/>
                <w:bCs/>
                <w:lang w:eastAsia="pl-PL"/>
              </w:rPr>
              <w:t>znajdujących się w szczególnie trudnej sytuacji na rynku pracy obejmujące pomoc w aktywnym poszukiwaniu pracy oraz działania na rzecz podnoszenia kwalifikacji zawodowych</w:t>
            </w:r>
            <w:bookmarkEnd w:id="15"/>
            <w:bookmarkEnd w:id="16"/>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D5B25">
        <w:trPr>
          <w:trHeight w:val="51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spacing w:before="120" w:after="120" w:line="240" w:lineRule="auto"/>
              <w:rPr>
                <w:rFonts w:eastAsia="Times New Roman"/>
                <w:lang w:eastAsia="pl-PL"/>
              </w:rPr>
            </w:pPr>
            <w:r w:rsidRPr="004B7ECB">
              <w:rPr>
                <w:rFonts w:eastAsia="Times New Roman"/>
                <w:b/>
                <w:lang w:eastAsia="pl-PL"/>
              </w:rPr>
              <w:t xml:space="preserve">6.5 Kompleksowe wsparcie </w:t>
            </w:r>
            <w:r w:rsidR="00113A5D">
              <w:rPr>
                <w:rFonts w:eastAsia="Times New Roman"/>
                <w:b/>
                <w:lang w:eastAsia="pl-PL"/>
              </w:rPr>
              <w:t xml:space="preserve">głównie </w:t>
            </w:r>
            <w:r w:rsidRPr="004B7ECB">
              <w:rPr>
                <w:rFonts w:eastAsia="Times New Roman"/>
                <w:b/>
                <w:lang w:eastAsia="pl-PL"/>
              </w:rPr>
              <w:t xml:space="preserve">dla osób bezrobotnych, </w:t>
            </w:r>
            <w:r w:rsidR="00113A5D">
              <w:rPr>
                <w:rFonts w:eastAsia="Times New Roman"/>
                <w:b/>
                <w:lang w:eastAsia="pl-PL"/>
              </w:rPr>
              <w:t xml:space="preserve">biernych </w:t>
            </w:r>
            <w:r w:rsidRPr="004B7ECB">
              <w:rPr>
                <w:rFonts w:eastAsia="Times New Roman"/>
                <w:b/>
                <w:lang w:eastAsia="pl-PL"/>
              </w:rPr>
              <w:t xml:space="preserve">zawodowo </w:t>
            </w:r>
            <w:r w:rsidR="00113A5D">
              <w:rPr>
                <w:rFonts w:eastAsia="Times New Roman"/>
                <w:b/>
                <w:lang w:eastAsia="pl-PL"/>
              </w:rPr>
              <w:t xml:space="preserve">zwłaszcza </w:t>
            </w:r>
            <w:r w:rsidRPr="004B7ECB">
              <w:rPr>
                <w:rFonts w:eastAsia="Times New Roman"/>
                <w:b/>
                <w:lang w:eastAsia="pl-PL"/>
              </w:rPr>
              <w:t>znajdujących się w szczególnie trudnej sytuacji na rynku pracy obejmujące pomoc w aktywnym poszukiwaniu pracy oraz działania na rzecz podnoszenia kwalifikacji zawodowych</w:t>
            </w:r>
            <w:r w:rsidR="007074FA">
              <w:rPr>
                <w:rStyle w:val="Odwoanieprzypisudolnego"/>
                <w:rFonts w:eastAsia="Times New Roman"/>
                <w:b/>
                <w:lang w:eastAsia="pl-PL"/>
              </w:rPr>
              <w:footnoteReference w:id="7"/>
            </w:r>
          </w:p>
          <w:p w:rsidR="00DD5B25" w:rsidRDefault="00DD5B25" w:rsidP="007357E4">
            <w:pPr>
              <w:spacing w:before="120" w:after="40" w:line="240" w:lineRule="auto"/>
              <w:rPr>
                <w:rFonts w:eastAsia="Times New Roman"/>
                <w:lang w:eastAsia="pl-PL"/>
              </w:rPr>
            </w:pPr>
            <w:r w:rsidRPr="004B7ECB">
              <w:rPr>
                <w:rFonts w:eastAsia="Times New Roman"/>
                <w:lang w:eastAsia="pl-PL"/>
              </w:rPr>
              <w:t>Celem interwencji jest pomoc w aktywnym poszukiwaniu pracy oraz działania na rzecz podnoszenia kwalifikacji zawodowych poprzez szeroki wachlarz wsparcia, które ma na celu zmniejszenie bezrobocia w województwie zachodniopomorskim. Wsparcie przeprowadzone zostanie z zastosowaniem odpowiednich instrumentów i form, które będą odpowiadały na indywidualne potrzeby, w tym: praktyki, staże, zatrudnienie subsydiowane, szkolenia</w:t>
            </w:r>
            <w:r w:rsidR="00CF780C">
              <w:rPr>
                <w:rFonts w:eastAsia="Times New Roman"/>
                <w:lang w:eastAsia="pl-PL"/>
              </w:rPr>
              <w:t>,</w:t>
            </w:r>
            <w:r w:rsidRPr="004B7ECB">
              <w:rPr>
                <w:rFonts w:eastAsia="Times New Roman"/>
                <w:lang w:eastAsia="pl-PL"/>
              </w:rPr>
              <w:t xml:space="preserve"> </w:t>
            </w:r>
            <w:r w:rsidR="00CF780C">
              <w:rPr>
                <w:rFonts w:eastAsia="Times New Roman"/>
                <w:lang w:eastAsia="pl-PL"/>
              </w:rPr>
              <w:t>refundację wyposażenia lub doposażenia stanowiska pracy</w:t>
            </w:r>
            <w:r w:rsidR="00CF780C" w:rsidRPr="004B7ECB">
              <w:rPr>
                <w:rFonts w:eastAsia="Times New Roman"/>
                <w:lang w:eastAsia="pl-PL"/>
              </w:rPr>
              <w:t xml:space="preserve"> </w:t>
            </w:r>
            <w:r w:rsidRPr="004B7ECB">
              <w:rPr>
                <w:rFonts w:eastAsia="Times New Roman"/>
                <w:lang w:eastAsia="pl-PL"/>
              </w:rPr>
              <w:t>oraz wsparcie na rozpoczęcie działalności gospodarczej</w:t>
            </w:r>
            <w:r w:rsidR="007357E4">
              <w:rPr>
                <w:rFonts w:eastAsia="Times New Roman"/>
                <w:lang w:eastAsia="pl-PL"/>
              </w:rPr>
              <w:t xml:space="preserve">. </w:t>
            </w:r>
            <w:r w:rsidR="007357E4" w:rsidRPr="004B7ECB" w:rsidDel="007357E4">
              <w:rPr>
                <w:rFonts w:eastAsia="Times New Roman"/>
                <w:lang w:eastAsia="pl-PL"/>
              </w:rPr>
              <w:t xml:space="preserve"> </w:t>
            </w:r>
          </w:p>
          <w:p w:rsidR="00154E87" w:rsidRPr="004B7ECB" w:rsidRDefault="00154E87" w:rsidP="00D61CDC">
            <w:pPr>
              <w:spacing w:before="120" w:after="40" w:line="240" w:lineRule="auto"/>
              <w:rPr>
                <w:rFonts w:eastAsia="Times New Roman"/>
                <w:lang w:eastAsia="pl-PL"/>
              </w:rPr>
            </w:pPr>
            <w:r>
              <w:rPr>
                <w:rFonts w:eastAsia="Times New Roman"/>
                <w:lang w:eastAsia="pl-PL"/>
              </w:rPr>
              <w:t xml:space="preserve">Podejmowane będą również działania zmierzające do </w:t>
            </w:r>
            <w:r>
              <w:rPr>
                <w:rFonts w:eastAsia="Times New Roman" w:cs="Times New Roman"/>
                <w:color w:val="000000"/>
                <w:lang w:eastAsia="pl-PL"/>
              </w:rPr>
              <w:t>poprawy</w:t>
            </w:r>
            <w:r w:rsidRPr="00927631">
              <w:rPr>
                <w:rFonts w:eastAsia="Times New Roman" w:cs="Times New Roman"/>
                <w:color w:val="000000"/>
                <w:lang w:eastAsia="pl-PL"/>
              </w:rPr>
              <w:t xml:space="preserve"> integracji z rynkiem pracy i mobilności zawodowej </w:t>
            </w:r>
            <w:r>
              <w:rPr>
                <w:rFonts w:eastAsia="Times New Roman" w:cs="Times New Roman"/>
                <w:color w:val="000000"/>
                <w:lang w:eastAsia="pl-PL"/>
              </w:rPr>
              <w:t>imigrantów i reemigrantów</w:t>
            </w:r>
            <w:r w:rsidRPr="00927631">
              <w:rPr>
                <w:rFonts w:eastAsia="Times New Roman" w:cs="Times New Roman"/>
                <w:color w:val="000000"/>
                <w:lang w:eastAsia="pl-PL"/>
              </w:rPr>
              <w:t xml:space="preserve"> (i ich rodzin) przebywających na terenie województwa zachodniopomorskiego</w:t>
            </w:r>
            <w:r>
              <w:rPr>
                <w:rFonts w:eastAsia="Times New Roman" w:cs="Times New Roman"/>
                <w:color w:val="000000"/>
                <w:lang w:eastAsia="pl-PL"/>
              </w:rPr>
              <w:t xml:space="preserve">. </w:t>
            </w:r>
            <w:r w:rsidR="00D61CDC">
              <w:rPr>
                <w:rFonts w:eastAsia="Times New Roman" w:cs="Times New Roman"/>
                <w:color w:val="000000"/>
                <w:lang w:eastAsia="pl-PL"/>
              </w:rPr>
              <w:t xml:space="preserve"> Wsparcie kierowane będzie również do pracowników i pracodawców z podmiotów dotkniętych skutkami COVID-19 z terenu województwa zachodniopomorskiego. </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70"/>
              </w:numPr>
              <w:spacing w:before="120" w:after="40" w:line="240" w:lineRule="auto"/>
              <w:rPr>
                <w:rFonts w:eastAsia="Times New Roman"/>
                <w:lang w:eastAsia="pl-PL"/>
              </w:rPr>
            </w:pPr>
            <w:r w:rsidRPr="004B7ECB">
              <w:rPr>
                <w:rFonts w:eastAsia="Times New Roman"/>
                <w:iCs/>
                <w:lang w:eastAsia="pl-PL"/>
              </w:rPr>
              <w:t xml:space="preserve">Zwiększenie zatrudnienia </w:t>
            </w:r>
            <w:r w:rsidR="00FA2871">
              <w:rPr>
                <w:rFonts w:eastAsia="Times New Roman"/>
                <w:iCs/>
                <w:lang w:eastAsia="pl-PL"/>
              </w:rPr>
              <w:t xml:space="preserve">w szczególności </w:t>
            </w:r>
            <w:r w:rsidRPr="004B7ECB">
              <w:rPr>
                <w:rFonts w:eastAsia="Times New Roman"/>
                <w:iCs/>
                <w:lang w:eastAsia="pl-PL"/>
              </w:rPr>
              <w:t xml:space="preserve">wśród osób bezrobotnych </w:t>
            </w:r>
            <w:r w:rsidR="00FA2871">
              <w:rPr>
                <w:rFonts w:eastAsia="Times New Roman"/>
                <w:iCs/>
                <w:lang w:eastAsia="pl-PL"/>
              </w:rPr>
              <w:t xml:space="preserve">i biernych zawodowo, zwłaszcza tych, którzy  znajdują </w:t>
            </w:r>
            <w:r w:rsidRPr="004B7ECB">
              <w:rPr>
                <w:rFonts w:eastAsia="Times New Roman"/>
                <w:iCs/>
                <w:lang w:eastAsia="pl-PL"/>
              </w:rPr>
              <w:t>się w szczególnie trudnej sytuacji na rynku pracy</w:t>
            </w:r>
            <w:r w:rsidRPr="004B7ECB">
              <w:rPr>
                <w:rFonts w:eastAsia="Times New Roman"/>
                <w:lang w:eastAsia="pl-PL"/>
              </w:rPr>
              <w:t>.</w:t>
            </w:r>
          </w:p>
        </w:tc>
      </w:tr>
      <w:tr w:rsidR="00DD5B25" w:rsidRPr="00111142" w:rsidTr="00DD5B25">
        <w:trPr>
          <w:trHeight w:val="255"/>
        </w:trPr>
        <w:tc>
          <w:tcPr>
            <w:tcW w:w="851" w:type="dxa"/>
            <w:tcBorders>
              <w:top w:val="nil"/>
              <w:left w:val="nil"/>
              <w:bottom w:val="nil"/>
              <w:right w:val="nil"/>
            </w:tcBorders>
            <w:shd w:val="clear" w:color="auto" w:fill="auto"/>
            <w:noWrap/>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Kategorie interwencji</w:t>
            </w:r>
          </w:p>
        </w:tc>
      </w:tr>
      <w:tr w:rsidR="00DD5B25" w:rsidRPr="00111142" w:rsidTr="00DD5B25">
        <w:trPr>
          <w:trHeight w:val="527"/>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36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ind w:left="357"/>
              <w:rPr>
                <w:rFonts w:eastAsia="Times New Roman" w:cs="Times New Roman"/>
                <w:color w:val="000000"/>
                <w:lang w:eastAsia="pl-PL"/>
              </w:rPr>
            </w:pPr>
            <w:r w:rsidRPr="004B7ECB">
              <w:rPr>
                <w:rFonts w:eastAsia="Times New Roman" w:cs="Times New Roman"/>
                <w:color w:val="000000"/>
                <w:lang w:eastAsia="pl-PL"/>
              </w:rPr>
              <w:t>102 Dostęp do zatrudnienia dla osób poszukujących pracy i osób biernych zawodowo, w tym długotrwale bezrobotnych i oddalonych od rynku pracy, m.in. poprzez lokalne inicjatywy na rzecz zatrudnienia i wspieranie mobilności pracowników,</w:t>
            </w:r>
          </w:p>
          <w:p w:rsidR="00DD5B25" w:rsidRPr="004B7ECB" w:rsidRDefault="00DD5B25" w:rsidP="00DD5B25">
            <w:pPr>
              <w:spacing w:before="120" w:line="240" w:lineRule="auto"/>
              <w:ind w:left="357"/>
              <w:rPr>
                <w:rFonts w:eastAsia="Times New Roman" w:cs="Times New Roman"/>
                <w:color w:val="000000"/>
                <w:lang w:eastAsia="pl-PL"/>
              </w:rPr>
            </w:pPr>
            <w:r w:rsidRPr="004B7ECB">
              <w:rPr>
                <w:rFonts w:eastAsia="Times New Roman" w:cs="Times New Roman"/>
                <w:color w:val="000000"/>
                <w:lang w:eastAsia="pl-PL"/>
              </w:rPr>
              <w:t>104 Praca na własny rachunek, przedsiębiorczość i tworzenie przedsiębiorstw, w tym innowacyjnych mikro-, małych i średnich przedsiębiorstw.</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Lista wskaźników rezultatu bezpośredniego </w:t>
            </w:r>
          </w:p>
        </w:tc>
      </w:tr>
      <w:tr w:rsidR="00DD5B25" w:rsidRPr="00111142" w:rsidTr="003108E8">
        <w:trPr>
          <w:trHeight w:val="631"/>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14"/>
              </w:numPr>
              <w:spacing w:before="60" w:after="60" w:line="240" w:lineRule="auto"/>
              <w:rPr>
                <w:rFonts w:eastAsia="Times New Roman" w:cs="Times New Roman"/>
                <w:color w:val="000000"/>
                <w:lang w:eastAsia="pl-PL"/>
              </w:rPr>
            </w:pPr>
            <w:r w:rsidRPr="004B7ECB">
              <w:rPr>
                <w:rFonts w:eastAsia="Times New Roman" w:cs="Times New Roman"/>
                <w:color w:val="000000"/>
                <w:lang w:eastAsia="pl-PL"/>
              </w:rPr>
              <w:t>Liczba osób pracujących, łącznie z prowadzącymi działalność na własny rachunek, po opuszczeniu programu (C) [osoby]</w:t>
            </w:r>
          </w:p>
          <w:p w:rsidR="00DD5B25" w:rsidRDefault="00DD5B25" w:rsidP="00900051">
            <w:pPr>
              <w:numPr>
                <w:ilvl w:val="0"/>
                <w:numId w:val="14"/>
              </w:numPr>
              <w:spacing w:before="60" w:after="60" w:line="240" w:lineRule="auto"/>
              <w:rPr>
                <w:rFonts w:eastAsia="Times New Roman" w:cs="Times New Roman"/>
                <w:color w:val="000000"/>
                <w:lang w:eastAsia="pl-PL"/>
              </w:rPr>
            </w:pPr>
            <w:r w:rsidRPr="004B7ECB">
              <w:rPr>
                <w:rFonts w:eastAsia="Times New Roman" w:cs="Times New Roman"/>
                <w:color w:val="000000"/>
                <w:lang w:eastAsia="pl-PL"/>
              </w:rPr>
              <w:t xml:space="preserve">Liczba osób, które uzyskały kwalifikacje </w:t>
            </w:r>
            <w:r w:rsidR="00B542C1">
              <w:rPr>
                <w:rFonts w:eastAsia="Times New Roman" w:cs="Times New Roman"/>
                <w:color w:val="000000"/>
                <w:lang w:eastAsia="pl-PL"/>
              </w:rPr>
              <w:t xml:space="preserve">lub </w:t>
            </w:r>
            <w:r w:rsidR="00D97882">
              <w:rPr>
                <w:rFonts w:eastAsia="Times New Roman" w:cs="Times New Roman"/>
                <w:color w:val="000000"/>
                <w:lang w:eastAsia="pl-PL"/>
              </w:rPr>
              <w:t xml:space="preserve">nabyły </w:t>
            </w:r>
            <w:r w:rsidR="00B542C1">
              <w:rPr>
                <w:rFonts w:eastAsia="Times New Roman" w:cs="Times New Roman"/>
                <w:color w:val="000000"/>
                <w:lang w:eastAsia="pl-PL"/>
              </w:rPr>
              <w:t xml:space="preserve">kompetencje </w:t>
            </w:r>
            <w:r w:rsidRPr="004B7ECB">
              <w:rPr>
                <w:rFonts w:eastAsia="Times New Roman" w:cs="Times New Roman"/>
                <w:color w:val="000000"/>
                <w:lang w:eastAsia="pl-PL"/>
              </w:rPr>
              <w:t>po opuszczeniu programu  [osoby],</w:t>
            </w:r>
          </w:p>
          <w:p w:rsidR="00DD5B25" w:rsidRPr="001D514C" w:rsidRDefault="00DD5B25" w:rsidP="00900051">
            <w:pPr>
              <w:numPr>
                <w:ilvl w:val="0"/>
                <w:numId w:val="14"/>
              </w:numPr>
              <w:spacing w:before="60" w:after="60" w:line="240" w:lineRule="auto"/>
              <w:rPr>
                <w:rFonts w:eastAsia="Times New Roman" w:cs="Times New Roman"/>
                <w:color w:val="000000"/>
                <w:lang w:eastAsia="pl-PL"/>
              </w:rPr>
            </w:pPr>
            <w:r w:rsidRPr="001D514C">
              <w:rPr>
                <w:rFonts w:eastAsia="Times New Roman" w:cs="Times New Roman"/>
                <w:color w:val="000000"/>
                <w:lang w:eastAsia="pl-PL"/>
              </w:rPr>
              <w:lastRenderedPageBreak/>
              <w:t>Liczba osób, które nabyły kompetencje po opuszczeniu programu [osoby],</w:t>
            </w:r>
          </w:p>
          <w:p w:rsidR="00DD5B25" w:rsidRPr="004B7ECB" w:rsidRDefault="00DD5B25" w:rsidP="00900051">
            <w:pPr>
              <w:numPr>
                <w:ilvl w:val="0"/>
                <w:numId w:val="14"/>
              </w:numPr>
              <w:spacing w:before="60" w:after="60" w:line="240" w:lineRule="auto"/>
              <w:rPr>
                <w:rFonts w:eastAsia="Times New Roman" w:cs="Times New Roman"/>
                <w:color w:val="000000"/>
                <w:lang w:eastAsia="pl-PL"/>
              </w:rPr>
            </w:pPr>
            <w:r w:rsidRPr="004B7ECB">
              <w:rPr>
                <w:rFonts w:eastAsia="Times New Roman" w:cs="Times New Roman"/>
                <w:color w:val="000000"/>
                <w:lang w:eastAsia="pl-PL"/>
              </w:rPr>
              <w:t>Liczba utworzonych miejsc pracy w ramach udzielonych z EFS środków na podjęcie działalności gospodarczej [szt.],</w:t>
            </w:r>
          </w:p>
          <w:p w:rsidR="00DD5B25" w:rsidRPr="00845789" w:rsidRDefault="00DD5B25" w:rsidP="00126D87">
            <w:pPr>
              <w:spacing w:before="60" w:after="60" w:line="240" w:lineRule="auto"/>
              <w:ind w:left="720"/>
              <w:rPr>
                <w:rFonts w:eastAsia="Times New Roman" w:cs="Times New Roman"/>
                <w:color w:val="000000"/>
                <w:lang w:eastAsia="pl-PL"/>
              </w:rPr>
            </w:pP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bezrobotnych (łącznie z długotrwale bezrobotnymi) objętych wsparciem w programie(C)[osoby]</w:t>
            </w:r>
            <w:r w:rsidR="00D06800">
              <w:rPr>
                <w:rFonts w:eastAsia="Times New Roman" w:cs="Times New Roman"/>
                <w:color w:val="000000"/>
                <w:lang w:eastAsia="pl-PL"/>
              </w:rPr>
              <w:t>.</w:t>
            </w:r>
          </w:p>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długotrwale bezrobotnych objętych wsparciem w programie (C) [osoby]</w:t>
            </w:r>
            <w:r w:rsidR="00D06800">
              <w:rPr>
                <w:rFonts w:eastAsia="Times New Roman" w:cs="Times New Roman"/>
                <w:color w:val="000000"/>
                <w:lang w:eastAsia="pl-PL"/>
              </w:rPr>
              <w:t>.</w:t>
            </w:r>
          </w:p>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biernych zawodowo objętych wsparciem w programie (C) [osoby]</w:t>
            </w:r>
            <w:r w:rsidR="00D06800">
              <w:rPr>
                <w:rFonts w:eastAsia="Times New Roman" w:cs="Times New Roman"/>
                <w:color w:val="000000"/>
                <w:lang w:eastAsia="pl-PL"/>
              </w:rPr>
              <w:t>.</w:t>
            </w:r>
          </w:p>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z niepełnosprawnościami objętych wsparciem w programie (C) [osoby]</w:t>
            </w:r>
            <w:r w:rsidR="00D06800">
              <w:rPr>
                <w:rFonts w:eastAsia="Times New Roman" w:cs="Times New Roman"/>
                <w:color w:val="000000"/>
                <w:lang w:eastAsia="pl-PL"/>
              </w:rPr>
              <w:t>.</w:t>
            </w:r>
          </w:p>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w wieku 50 lat i więcej objętych wsparciem w programie [osoby]</w:t>
            </w:r>
            <w:r w:rsidR="00D06800">
              <w:rPr>
                <w:rFonts w:eastAsia="Times New Roman" w:cs="Times New Roman"/>
                <w:color w:val="000000"/>
                <w:lang w:eastAsia="pl-PL"/>
              </w:rPr>
              <w:t>.</w:t>
            </w:r>
          </w:p>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o niskich kwalifikacjach objętych wsparciem w programie [osoby]</w:t>
            </w:r>
            <w:r w:rsidR="00D06800">
              <w:rPr>
                <w:rFonts w:eastAsia="Times New Roman" w:cs="Times New Roman"/>
                <w:color w:val="000000"/>
                <w:lang w:eastAsia="pl-PL"/>
              </w:rPr>
              <w:t>.</w:t>
            </w:r>
          </w:p>
          <w:p w:rsidR="006D45F2" w:rsidRPr="00A462B3" w:rsidRDefault="00DD5B25" w:rsidP="006A5F87">
            <w:pPr>
              <w:numPr>
                <w:ilvl w:val="0"/>
                <w:numId w:val="250"/>
              </w:numPr>
              <w:spacing w:before="60" w:after="120" w:line="240" w:lineRule="auto"/>
              <w:rPr>
                <w:rFonts w:eastAsia="Times New Roman" w:cs="Times New Roman"/>
                <w:color w:val="000000"/>
                <w:lang w:eastAsia="pl-PL"/>
              </w:rPr>
            </w:pPr>
            <w:r w:rsidRPr="00A462B3">
              <w:rPr>
                <w:rFonts w:eastAsia="Times New Roman" w:cs="Times New Roman"/>
                <w:color w:val="000000"/>
                <w:lang w:eastAsia="pl-PL"/>
              </w:rPr>
              <w:t>Liczba osób, które otrzymały bezzwrotne środki na podjęcie działalności gospodarczej w programie [osoby].</w:t>
            </w:r>
          </w:p>
          <w:p w:rsidR="006D45F2" w:rsidRPr="00A462B3" w:rsidRDefault="006D45F2" w:rsidP="006A5F87">
            <w:pPr>
              <w:numPr>
                <w:ilvl w:val="0"/>
                <w:numId w:val="250"/>
              </w:numPr>
              <w:spacing w:before="60" w:after="120" w:line="240" w:lineRule="auto"/>
              <w:rPr>
                <w:rFonts w:eastAsia="Times New Roman" w:cs="Times New Roman"/>
                <w:color w:val="000000"/>
                <w:lang w:eastAsia="pl-PL"/>
              </w:rPr>
            </w:pPr>
            <w:r w:rsidRPr="00A462B3">
              <w:rPr>
                <w:rFonts w:eastAsia="Times New Roman" w:cs="Times New Roman"/>
                <w:color w:val="000000"/>
                <w:lang w:eastAsia="pl-PL"/>
              </w:rPr>
              <w:t>Liczba osób ubogich pracujących objętych wsparciem w programie [osoby]</w:t>
            </w:r>
            <w:r w:rsidR="00D06800">
              <w:rPr>
                <w:rFonts w:eastAsia="Times New Roman" w:cs="Times New Roman"/>
                <w:color w:val="000000"/>
                <w:lang w:eastAsia="pl-PL"/>
              </w:rPr>
              <w:t>.</w:t>
            </w:r>
          </w:p>
          <w:p w:rsidR="006D45F2" w:rsidRPr="00A462B3" w:rsidRDefault="006D45F2" w:rsidP="006A5F87">
            <w:pPr>
              <w:pStyle w:val="Tekstkomentarza"/>
              <w:numPr>
                <w:ilvl w:val="0"/>
                <w:numId w:val="250"/>
              </w:numPr>
              <w:spacing w:after="120"/>
              <w:rPr>
                <w:rFonts w:ascii="Myriad Pro" w:eastAsia="Times New Roman" w:hAnsi="Myriad Pro"/>
                <w:color w:val="000000"/>
                <w:lang w:eastAsia="pl-PL"/>
              </w:rPr>
            </w:pPr>
            <w:r w:rsidRPr="00A462B3">
              <w:rPr>
                <w:rFonts w:ascii="Myriad Pro" w:eastAsia="Times New Roman" w:hAnsi="Myriad Pro"/>
                <w:color w:val="000000"/>
                <w:lang w:eastAsia="pl-PL"/>
              </w:rPr>
              <w:t xml:space="preserve">Liczba osób odchodzących z rolnictwa objętych wsparciem w programie </w:t>
            </w:r>
            <w:r w:rsidRPr="00A462B3">
              <w:rPr>
                <w:rFonts w:eastAsia="Times New Roman"/>
                <w:color w:val="000000"/>
                <w:lang w:eastAsia="pl-PL"/>
              </w:rPr>
              <w:t>[osoby]</w:t>
            </w:r>
            <w:r w:rsidR="00D06800">
              <w:rPr>
                <w:rFonts w:eastAsia="Times New Roman"/>
                <w:color w:val="000000"/>
                <w:lang w:eastAsia="pl-PL"/>
              </w:rPr>
              <w:t>.</w:t>
            </w:r>
          </w:p>
          <w:p w:rsidR="006D45F2" w:rsidRPr="00A462B3" w:rsidRDefault="006D45F2" w:rsidP="006A5F87">
            <w:pPr>
              <w:pStyle w:val="Tekstkomentarza"/>
              <w:numPr>
                <w:ilvl w:val="0"/>
                <w:numId w:val="250"/>
              </w:numPr>
              <w:spacing w:after="120"/>
              <w:rPr>
                <w:rFonts w:ascii="Myriad Pro" w:eastAsia="Times New Roman" w:hAnsi="Myriad Pro"/>
                <w:color w:val="000000"/>
                <w:lang w:eastAsia="pl-PL"/>
              </w:rPr>
            </w:pPr>
            <w:r w:rsidRPr="00A462B3">
              <w:rPr>
                <w:rFonts w:ascii="Myriad Pro" w:eastAsia="Times New Roman" w:hAnsi="Myriad Pro"/>
                <w:color w:val="000000"/>
                <w:lang w:eastAsia="pl-PL"/>
              </w:rPr>
              <w:t xml:space="preserve">Liczba osób zatrudnionych na umowach krótkoterminowych objętych wsparciem w programie </w:t>
            </w:r>
            <w:r w:rsidRPr="00A462B3">
              <w:rPr>
                <w:rFonts w:eastAsia="Times New Roman"/>
                <w:color w:val="000000"/>
                <w:lang w:eastAsia="pl-PL"/>
              </w:rPr>
              <w:t>[osoby]</w:t>
            </w:r>
            <w:r w:rsidR="00D06800">
              <w:rPr>
                <w:rFonts w:eastAsia="Times New Roman"/>
                <w:color w:val="000000"/>
                <w:lang w:eastAsia="pl-PL"/>
              </w:rPr>
              <w:t>.</w:t>
            </w:r>
          </w:p>
          <w:p w:rsidR="006D45F2" w:rsidRPr="00A462B3" w:rsidRDefault="006D45F2" w:rsidP="006A5F87">
            <w:pPr>
              <w:pStyle w:val="Tekstkomentarza"/>
              <w:numPr>
                <w:ilvl w:val="0"/>
                <w:numId w:val="250"/>
              </w:numPr>
              <w:spacing w:after="120"/>
              <w:rPr>
                <w:rFonts w:ascii="Myriad Pro" w:eastAsia="Times New Roman" w:hAnsi="Myriad Pro"/>
                <w:color w:val="000000"/>
                <w:lang w:eastAsia="pl-PL"/>
              </w:rPr>
            </w:pPr>
            <w:r w:rsidRPr="00A462B3">
              <w:rPr>
                <w:rFonts w:ascii="Myriad Pro" w:eastAsia="Times New Roman" w:hAnsi="Myriad Pro"/>
                <w:color w:val="000000"/>
                <w:lang w:eastAsia="pl-PL"/>
              </w:rPr>
              <w:t xml:space="preserve">Liczba osób zatrudnionych na umowach cywilno-prawnych objętych wsparciem w programie </w:t>
            </w:r>
            <w:r w:rsidRPr="00A462B3">
              <w:rPr>
                <w:rFonts w:eastAsia="Times New Roman"/>
                <w:color w:val="000000"/>
                <w:lang w:eastAsia="pl-PL"/>
              </w:rPr>
              <w:t>[osoby]</w:t>
            </w:r>
            <w:r w:rsidR="00D06800">
              <w:rPr>
                <w:rFonts w:eastAsia="Times New Roman"/>
                <w:color w:val="000000"/>
                <w:lang w:eastAsia="pl-PL"/>
              </w:rPr>
              <w:t>.</w:t>
            </w:r>
          </w:p>
          <w:p w:rsidR="00BB6C3F" w:rsidRPr="00386260" w:rsidRDefault="0081435D" w:rsidP="00BB6C3F">
            <w:pPr>
              <w:pStyle w:val="Tekstkomentarza"/>
              <w:numPr>
                <w:ilvl w:val="0"/>
                <w:numId w:val="250"/>
              </w:numPr>
              <w:spacing w:after="120"/>
              <w:rPr>
                <w:rFonts w:ascii="Myriad Pro" w:eastAsia="Times New Roman" w:hAnsi="Myriad Pro"/>
                <w:color w:val="000000"/>
                <w:lang w:eastAsia="pl-PL"/>
              </w:rPr>
            </w:pPr>
            <w:r w:rsidRPr="00386260">
              <w:rPr>
                <w:rFonts w:ascii="Myriad Pro" w:eastAsia="Times New Roman" w:hAnsi="Myriad Pro"/>
                <w:color w:val="000000"/>
                <w:lang w:eastAsia="pl-PL"/>
              </w:rPr>
              <w:t>Liczba miejsc pracy objętych wsparciem z uwagi na skutki COVID-19 [szt]</w:t>
            </w:r>
            <w:r w:rsidR="00DD3BA6">
              <w:rPr>
                <w:rFonts w:ascii="Myriad Pro" w:eastAsia="Times New Roman" w:hAnsi="Myriad Pro"/>
                <w:color w:val="000000"/>
                <w:lang w:eastAsia="pl-PL"/>
              </w:rPr>
              <w:t>.</w:t>
            </w:r>
            <w:r w:rsidRPr="00386260">
              <w:rPr>
                <w:rFonts w:ascii="Myriad Pro" w:eastAsia="Times New Roman" w:hAnsi="Myriad Pro"/>
                <w:color w:val="000000"/>
                <w:lang w:eastAsia="pl-PL"/>
              </w:rPr>
              <w:t xml:space="preserve">] </w:t>
            </w:r>
            <w:r w:rsidR="00D06800">
              <w:rPr>
                <w:rFonts w:ascii="Myriad Pro" w:eastAsia="Times New Roman" w:hAnsi="Myriad Pro"/>
                <w:color w:val="000000"/>
                <w:lang w:eastAsia="pl-PL"/>
              </w:rPr>
              <w:t>.</w:t>
            </w: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numPr>
                <w:ilvl w:val="0"/>
                <w:numId w:val="71"/>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Liczba osób objętych wsparciem w zakresie zwalczania lub przeciwdziałania skutkom pandemii COVID-19 [osoby]</w:t>
            </w:r>
            <w:r w:rsidR="00D06800">
              <w:rPr>
                <w:rFonts w:eastAsia="Times New Roman" w:cs="Times New Roman"/>
                <w:color w:val="000000"/>
                <w:lang w:eastAsia="pl-PL"/>
              </w:rPr>
              <w:t xml:space="preserve"> </w:t>
            </w:r>
            <w:r w:rsidR="00DD3BA6">
              <w:rPr>
                <w:rFonts w:eastAsia="Times New Roman" w:cs="Times New Roman"/>
                <w:color w:val="000000"/>
                <w:lang w:eastAsia="pl-PL"/>
              </w:rPr>
              <w:t>–</w:t>
            </w:r>
            <w:r w:rsidR="00D06800">
              <w:rPr>
                <w:rFonts w:eastAsia="Times New Roman" w:cs="Times New Roman"/>
                <w:color w:val="000000"/>
                <w:lang w:eastAsia="pl-PL"/>
              </w:rPr>
              <w:t>–CV31.</w:t>
            </w:r>
          </w:p>
          <w:p w:rsidR="00BB6C3F" w:rsidRPr="00A462B3" w:rsidRDefault="00BB6C3F" w:rsidP="00BB6C3F">
            <w:pPr>
              <w:numPr>
                <w:ilvl w:val="0"/>
                <w:numId w:val="71"/>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sidR="00D06800">
              <w:rPr>
                <w:rFonts w:eastAsia="Times New Roman" w:cs="Times New Roman"/>
                <w:color w:val="000000"/>
                <w:lang w:eastAsia="pl-PL"/>
              </w:rPr>
              <w:t>pandemią</w:t>
            </w:r>
            <w:r w:rsidR="00D06800" w:rsidRPr="00A462B3">
              <w:rPr>
                <w:rFonts w:eastAsia="Times New Roman" w:cs="Times New Roman"/>
                <w:color w:val="000000"/>
                <w:lang w:eastAsia="pl-PL"/>
              </w:rPr>
              <w:t xml:space="preserve"> </w:t>
            </w:r>
            <w:r w:rsidRPr="00A462B3">
              <w:rPr>
                <w:rFonts w:eastAsia="Times New Roman" w:cs="Times New Roman"/>
                <w:color w:val="000000"/>
                <w:lang w:eastAsia="pl-PL"/>
              </w:rPr>
              <w:t>COVID-19</w:t>
            </w:r>
            <w:r w:rsidR="00824E39" w:rsidRPr="00A462B3">
              <w:rPr>
                <w:rFonts w:eastAsia="Times New Roman" w:cs="Times New Roman"/>
                <w:color w:val="000000"/>
                <w:lang w:eastAsia="pl-PL"/>
              </w:rPr>
              <w:t xml:space="preserve"> [PLN</w:t>
            </w:r>
            <w:r w:rsidR="00DD3BA6" w:rsidRPr="00A462B3">
              <w:rPr>
                <w:rFonts w:eastAsia="Times New Roman" w:cs="Times New Roman"/>
                <w:color w:val="000000"/>
                <w:lang w:eastAsia="pl-PL"/>
              </w:rPr>
              <w:t>]</w:t>
            </w:r>
            <w:r w:rsidR="00D06800">
              <w:rPr>
                <w:rFonts w:eastAsia="Times New Roman" w:cs="Times New Roman"/>
                <w:color w:val="000000"/>
                <w:lang w:eastAsia="pl-PL"/>
              </w:rPr>
              <w:t xml:space="preserve"> –CV30.</w:t>
            </w:r>
          </w:p>
          <w:p w:rsidR="006D45F2" w:rsidRPr="00A462B3" w:rsidRDefault="00BB6C3F" w:rsidP="00BB6C3F">
            <w:pPr>
              <w:numPr>
                <w:ilvl w:val="0"/>
                <w:numId w:val="71"/>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w:t>
            </w:r>
            <w:r w:rsidR="00824E39" w:rsidRPr="00A462B3">
              <w:rPr>
                <w:rFonts w:eastAsia="Times New Roman" w:cs="Times New Roman"/>
                <w:color w:val="000000"/>
                <w:lang w:eastAsia="pl-PL"/>
              </w:rPr>
              <w:t xml:space="preserve"> [podmioty]</w:t>
            </w:r>
            <w:r w:rsidR="00D06800">
              <w:rPr>
                <w:rFonts w:eastAsia="Times New Roman" w:cs="Times New Roman"/>
                <w:color w:val="000000"/>
                <w:lang w:eastAsia="pl-PL"/>
              </w:rPr>
              <w:t xml:space="preserve"> </w:t>
            </w:r>
            <w:r w:rsidR="00DD3BA6">
              <w:rPr>
                <w:rFonts w:eastAsia="Times New Roman" w:cs="Times New Roman"/>
                <w:color w:val="000000"/>
                <w:lang w:eastAsia="pl-PL"/>
              </w:rPr>
              <w:t>–</w:t>
            </w:r>
            <w:r w:rsidR="00D06800">
              <w:rPr>
                <w:rFonts w:eastAsia="Times New Roman" w:cs="Times New Roman"/>
                <w:color w:val="000000"/>
                <w:lang w:eastAsia="pl-PL"/>
              </w:rPr>
              <w:t>–CV33.</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16"/>
              </w:numPr>
              <w:spacing w:before="60" w:after="60" w:line="240" w:lineRule="auto"/>
              <w:ind w:left="357" w:hanging="1"/>
              <w:rPr>
                <w:rFonts w:eastAsia="Times New Roman"/>
                <w:bCs/>
                <w:lang w:eastAsia="pl-PL"/>
              </w:rPr>
            </w:pPr>
            <w:r w:rsidRPr="004B7ECB">
              <w:rPr>
                <w:rFonts w:eastAsia="Times New Roman"/>
                <w:bCs/>
                <w:lang w:eastAsia="pl-PL"/>
              </w:rPr>
              <w:t>Instrumenty i usługi rynku pracy realizowane przez publiczne służby zatrudnienia, wynikające z Ustawy z dnia 20 kwietnia 2004 r. o promocji zatrudnienia i instytucjach rynku pracy z wyłączeniem robót publicznych, odnoszące się do następujących form wsparcia:</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indywidualizacji wsparcia oraz pomocy w zakresie określenia ścieżki zawodowej</w:t>
            </w:r>
            <w:r w:rsidR="000027B4">
              <w:rPr>
                <w:rFonts w:eastAsia="ヒラギノ角ゴ Pro W3"/>
                <w:lang w:eastAsia="pl-PL"/>
              </w:rPr>
              <w:t>:</w:t>
            </w:r>
            <w:r w:rsidRPr="004B7ECB">
              <w:rPr>
                <w:rFonts w:eastAsia="ヒラギノ角ゴ Pro W3"/>
                <w:lang w:eastAsia="pl-PL"/>
              </w:rPr>
              <w:t xml:space="preserve"> </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identyfikacja potrzeb osób pozostających bez zatrudnienia oraz diagnozowanie możliwości w zakresie doskonalenia zawodowego, w tym identyfikacja stopnia oddalenia od rynku pracy</w:t>
            </w:r>
            <w:r w:rsidR="00035E60">
              <w:rPr>
                <w:rFonts w:eastAsia="ヒラギノ角ゴ Pro W3"/>
                <w:lang w:eastAsia="pl-PL"/>
              </w:rPr>
              <w:t xml:space="preserve"> </w:t>
            </w:r>
            <w:r w:rsidR="00035E60" w:rsidRPr="004B7ECB">
              <w:rPr>
                <w:rFonts w:eastAsia="ヒラギノ角ゴ Pro W3"/>
                <w:lang w:eastAsia="pl-PL"/>
              </w:rPr>
              <w:t>(obligatoryjne)</w:t>
            </w:r>
            <w:r w:rsidRPr="004B7ECB">
              <w:rPr>
                <w:rFonts w:eastAsia="ヒラギノ角ゴ Pro W3"/>
                <w:lang w:eastAsia="pl-PL"/>
              </w:rPr>
              <w:t>,</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 xml:space="preserve">kompleksowe i indywidualne pośrednictwo pracy w zakresie wyboru zawodu zgodnego z kwalifikacjami i kompetencjami wspieranej osoby lub poradnictwo zawodowe w zakresie planowania rozwoju kariery zawodowej, w tym podnoszenia lub uzupełniania kompetencji i kwalifikacji </w:t>
            </w:r>
            <w:r w:rsidRPr="004B7ECB">
              <w:rPr>
                <w:rFonts w:eastAsia="ヒラギノ角ゴ Pro W3"/>
                <w:lang w:eastAsia="pl-PL"/>
              </w:rPr>
              <w:lastRenderedPageBreak/>
              <w:t>zawodowych,</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 xml:space="preserve">instrumenty i usługi rynku pracy skierowane do osób, u których zidentyfikowano potrzebę uzupełnienia lub zdobycia nowych umiejętności </w:t>
            </w:r>
            <w:r w:rsidRPr="004B7ECB">
              <w:rPr>
                <w:rFonts w:eastAsia="ヒラギノ角ゴ Pro W3"/>
                <w:lang w:eastAsia="pl-PL"/>
              </w:rPr>
              <w:br/>
              <w:t xml:space="preserve">i kompetencji: </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nabywanie, podwyższanie lub dostosowywanie kompetencji i</w:t>
            </w:r>
            <w:r>
              <w:rPr>
                <w:rFonts w:eastAsia="ヒラギノ角ゴ Pro W3"/>
                <w:lang w:eastAsia="pl-PL"/>
              </w:rPr>
              <w:t>/lub</w:t>
            </w:r>
            <w:r w:rsidRPr="004B7ECB">
              <w:rPr>
                <w:rFonts w:eastAsia="ヒラギノ角ゴ Pro W3"/>
                <w:lang w:eastAsia="pl-PL"/>
              </w:rPr>
              <w:t xml:space="preserve"> kwalifikacji, niezbędnych na rynku pracy w kontekście zidentyfikowanych potrzeb osoby, której udzielane jest wsparcie, m.in. poprzez wysokiej jakości szkolenia,</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zdobyciu doświadczenia zawodowego wymaganego przez pracodawców:</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nabywanie lub uzupełnianie doświadczenia zawodowego oraz praktycznych umiejętności w zakresie wykonywania danego zawodu, m.in. poprzez staże,</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zatrudnienia osoby bezrobotnej u przedsiębiorcy lub innego pracodawcy, stanowiące zachętę do zatrudnienia, m.in. poprzez pokrycie kosztów subsydiowania zatrudnienia dla osób, u których zidentyfikowano adekwatność tej formy wsparcia, refundację wyposażenia lub doposażenia stanowiska,</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wsparciu mobilności na rynku pracy:</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mobilności geograficznej dla osób, u których zidentyfikowano problem z zatrudnieniem w miejscu zamieszkania, m.in. poprzez pokrycie kosztów dojazdu do pracy lub wstępnego zagospodarowania w nowym miejscu zamieszkania, m.in. poprzez finansowanie kosztów dojazdu,</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mobilności zawodowej na europejskim rynku pracy za pośrednictwem sieci EURES.</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 xml:space="preserve">instrumenty i usługi rynku pracy skierowane do osób </w:t>
            </w:r>
            <w:r w:rsidR="00390A94">
              <w:rPr>
                <w:rFonts w:eastAsia="ヒラギノ角ゴ Pro W3"/>
                <w:lang w:eastAsia="pl-PL"/>
              </w:rPr>
              <w:t xml:space="preserve"> z </w:t>
            </w:r>
            <w:r w:rsidRPr="004B7ECB">
              <w:rPr>
                <w:rFonts w:eastAsia="ヒラギノ角ゴ Pro W3"/>
                <w:lang w:eastAsia="pl-PL"/>
              </w:rPr>
              <w:t>niepełnosprawn</w:t>
            </w:r>
            <w:r w:rsidR="00390A94">
              <w:rPr>
                <w:rFonts w:eastAsia="ヒラギノ角ゴ Pro W3"/>
                <w:lang w:eastAsia="pl-PL"/>
              </w:rPr>
              <w:t>ościami</w:t>
            </w:r>
            <w:r w:rsidRPr="004B7ECB">
              <w:rPr>
                <w:rFonts w:eastAsia="ヒラギノ角ゴ Pro W3"/>
                <w:lang w:eastAsia="pl-PL"/>
              </w:rPr>
              <w:t>:</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 xml:space="preserve">niwelowanie barier jakie napotykają osoby </w:t>
            </w:r>
            <w:r w:rsidR="00D17116">
              <w:rPr>
                <w:rFonts w:eastAsia="ヒラギノ角ゴ Pro W3"/>
                <w:lang w:eastAsia="pl-PL"/>
              </w:rPr>
              <w:t xml:space="preserve"> z </w:t>
            </w:r>
            <w:r w:rsidRPr="004B7ECB">
              <w:rPr>
                <w:rFonts w:eastAsia="ヒラギノ角ゴ Pro W3"/>
                <w:lang w:eastAsia="pl-PL"/>
              </w:rPr>
              <w:t>niepełnosprawn</w:t>
            </w:r>
            <w:r w:rsidR="00D17116">
              <w:rPr>
                <w:rFonts w:eastAsia="ヒラギノ角ゴ Pro W3"/>
                <w:lang w:eastAsia="pl-PL"/>
              </w:rPr>
              <w:t>ościami</w:t>
            </w:r>
            <w:r w:rsidRPr="004B7ECB">
              <w:rPr>
                <w:rFonts w:eastAsia="ヒラギノ角ゴ Pro W3"/>
                <w:lang w:eastAsia="pl-PL"/>
              </w:rPr>
              <w:t xml:space="preserve"> w zakresie zdobycia i utrzymania zatrudnienia, m.in. poprzez finansowanie pracy asystenta osoby </w:t>
            </w:r>
            <w:r w:rsidR="00390A94">
              <w:rPr>
                <w:rFonts w:eastAsia="ヒラギノ角ゴ Pro W3"/>
                <w:lang w:eastAsia="pl-PL"/>
              </w:rPr>
              <w:t xml:space="preserve"> z </w:t>
            </w:r>
            <w:r w:rsidRPr="004B7ECB">
              <w:rPr>
                <w:rFonts w:eastAsia="ヒラギノ角ゴ Pro W3"/>
                <w:lang w:eastAsia="pl-PL"/>
              </w:rPr>
              <w:t>niepełnosprawn</w:t>
            </w:r>
            <w:r w:rsidR="00390A94">
              <w:rPr>
                <w:rFonts w:eastAsia="ヒラギノ角ゴ Pro W3"/>
                <w:lang w:eastAsia="pl-PL"/>
              </w:rPr>
              <w:t>ościami</w:t>
            </w:r>
            <w:r w:rsidRPr="004B7ECB">
              <w:rPr>
                <w:rFonts w:eastAsia="ヒラギノ角ゴ Pro W3"/>
                <w:lang w:eastAsia="pl-PL"/>
              </w:rPr>
              <w:t xml:space="preserve">, którego praca spełnia standardy wyznaczone dla takiej usługi i doposażenie stanowiska pracy do potrzeb osób </w:t>
            </w:r>
            <w:r w:rsidR="00390A94">
              <w:rPr>
                <w:rFonts w:eastAsia="ヒラギノ角ゴ Pro W3"/>
                <w:lang w:eastAsia="pl-PL"/>
              </w:rPr>
              <w:t xml:space="preserve"> z </w:t>
            </w:r>
            <w:r w:rsidRPr="004B7ECB">
              <w:rPr>
                <w:rFonts w:eastAsia="ヒラギノ角ゴ Pro W3"/>
                <w:lang w:eastAsia="pl-PL"/>
              </w:rPr>
              <w:t>niepełnosprawn</w:t>
            </w:r>
            <w:r w:rsidR="00390A94">
              <w:rPr>
                <w:rFonts w:eastAsia="ヒラギノ角ゴ Pro W3"/>
                <w:lang w:eastAsia="pl-PL"/>
              </w:rPr>
              <w:t>ościami</w:t>
            </w:r>
            <w:r w:rsidRPr="004B7ECB">
              <w:rPr>
                <w:rFonts w:eastAsia="ヒラギノ角ゴ Pro W3"/>
                <w:lang w:eastAsia="pl-PL"/>
              </w:rPr>
              <w:t>.</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rozwojowi przedsiębiorczości i samozatrudnienia:</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osób bezrobotnych w zakładaniu i prowadzeniu własnej działalności gospodarczej poprzez udzielenie: pomocy bezzwrotnej (dotacji) na utworzenie przedsiębiorstwa oraz doradztwo i szkolenia umożliwiające uzyskanie wiedzy i umiejętności niezbędnych do podjęcia i prowadzenia działalności gospodarczej.</w:t>
            </w:r>
          </w:p>
          <w:p w:rsidR="00DD5B25" w:rsidRPr="004B7ECB" w:rsidRDefault="00DD5B25" w:rsidP="00900051">
            <w:pPr>
              <w:numPr>
                <w:ilvl w:val="0"/>
                <w:numId w:val="16"/>
              </w:numPr>
              <w:spacing w:before="60" w:after="60" w:line="240" w:lineRule="auto"/>
              <w:ind w:left="357" w:hanging="1"/>
              <w:rPr>
                <w:rFonts w:eastAsia="Times New Roman"/>
                <w:lang w:eastAsia="pl-PL"/>
              </w:rPr>
            </w:pPr>
            <w:r w:rsidRPr="004B7ECB">
              <w:rPr>
                <w:rFonts w:eastAsia="Times New Roman"/>
                <w:lang w:eastAsia="pl-PL"/>
              </w:rPr>
              <w:t xml:space="preserve">Wsparcie indywidualnej i kompleksowej aktywizacji zawodowej osób biernych zawodowo </w:t>
            </w:r>
            <w:r w:rsidR="00560B8A">
              <w:rPr>
                <w:rFonts w:eastAsia="Times New Roman"/>
                <w:lang w:eastAsia="pl-PL"/>
              </w:rPr>
              <w:t>i/</w:t>
            </w:r>
            <w:r w:rsidR="004407F9">
              <w:rPr>
                <w:rFonts w:eastAsia="Times New Roman"/>
                <w:lang w:eastAsia="pl-PL"/>
              </w:rPr>
              <w:t>l</w:t>
            </w:r>
            <w:r w:rsidR="00560B8A">
              <w:rPr>
                <w:rFonts w:eastAsia="Times New Roman"/>
                <w:lang w:eastAsia="pl-PL"/>
              </w:rPr>
              <w:t xml:space="preserve">ub </w:t>
            </w:r>
            <w:r w:rsidR="006D45F2">
              <w:rPr>
                <w:rFonts w:eastAsia="Times New Roman"/>
                <w:lang w:eastAsia="pl-PL"/>
              </w:rPr>
              <w:t xml:space="preserve">bezrobotnych niezarejestrowanych w PUP </w:t>
            </w:r>
            <w:r w:rsidRPr="004B7ECB">
              <w:rPr>
                <w:rFonts w:eastAsia="Times New Roman"/>
                <w:lang w:eastAsia="pl-PL"/>
              </w:rPr>
              <w:t>znajdujących się w szczególnie trudnej sytuacji na rynku pracy:</w:t>
            </w:r>
          </w:p>
          <w:p w:rsidR="00DD5B25" w:rsidRPr="004B7ECB" w:rsidRDefault="00DD5B25" w:rsidP="00D014CA">
            <w:pPr>
              <w:numPr>
                <w:ilvl w:val="0"/>
                <w:numId w:val="10"/>
              </w:numPr>
              <w:spacing w:before="60" w:after="60" w:line="240" w:lineRule="auto"/>
              <w:ind w:left="714" w:hanging="357"/>
              <w:rPr>
                <w:rFonts w:eastAsia="Times New Roman"/>
                <w:u w:val="single"/>
                <w:lang w:eastAsia="pl-PL"/>
              </w:rPr>
            </w:pPr>
            <w:r w:rsidRPr="004B7ECB">
              <w:rPr>
                <w:rFonts w:eastAsia="Times New Roman"/>
                <w:lang w:eastAsia="pl-PL"/>
              </w:rPr>
              <w:t>wsparcie oraz pomoc w zakresie określenia ścieżki zawodowej</w:t>
            </w:r>
            <w:r w:rsidR="00390A94">
              <w:rPr>
                <w:rFonts w:eastAsia="Times New Roman"/>
                <w:lang w:eastAsia="pl-PL"/>
              </w:rPr>
              <w:t>:</w:t>
            </w:r>
            <w:r w:rsidRPr="004B7ECB">
              <w:rPr>
                <w:rFonts w:eastAsia="Times New Roman"/>
                <w:lang w:eastAsia="pl-PL"/>
              </w:rPr>
              <w:t xml:space="preserve"> </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4B7ECB">
              <w:rPr>
                <w:rFonts w:eastAsia="ヒラギノ角ゴ Pro W3"/>
                <w:color w:val="000000"/>
                <w:lang w:eastAsia="pl-PL"/>
              </w:rPr>
              <w:t>identyfikacja potrzeb oraz diagnozowanie możliwości w zakresie doskonalenia zawodowego</w:t>
            </w:r>
            <w:r w:rsidR="00390A94">
              <w:rPr>
                <w:rFonts w:eastAsia="ヒラギノ角ゴ Pro W3"/>
                <w:color w:val="000000"/>
                <w:lang w:eastAsia="pl-PL"/>
              </w:rPr>
              <w:t xml:space="preserve"> </w:t>
            </w:r>
            <w:r w:rsidR="00390A94" w:rsidRPr="004B7ECB">
              <w:rPr>
                <w:rFonts w:eastAsia="Times New Roman"/>
                <w:lang w:eastAsia="pl-PL"/>
              </w:rPr>
              <w:t>(obligatoryjne):</w:t>
            </w:r>
            <w:r w:rsidRPr="004B7ECB">
              <w:rPr>
                <w:rFonts w:eastAsia="ヒラギノ角ゴ Pro W3"/>
                <w:color w:val="000000"/>
                <w:lang w:eastAsia="pl-PL"/>
              </w:rPr>
              <w:t>,</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DD5B25" w:rsidRPr="004B7ECB" w:rsidRDefault="00DD5B25" w:rsidP="00D014CA">
            <w:pPr>
              <w:numPr>
                <w:ilvl w:val="0"/>
                <w:numId w:val="10"/>
              </w:numPr>
              <w:spacing w:before="60" w:after="60" w:line="240" w:lineRule="auto"/>
              <w:ind w:left="714" w:hanging="357"/>
              <w:rPr>
                <w:rFonts w:eastAsia="Times New Roman"/>
                <w:lang w:eastAsia="pl-PL"/>
              </w:rPr>
            </w:pPr>
            <w:r w:rsidRPr="004B7ECB">
              <w:rPr>
                <w:rFonts w:eastAsia="Times New Roman"/>
                <w:lang w:eastAsia="pl-PL"/>
              </w:rPr>
              <w:t>wsparcie w uzupełnieniu lub zdobyciu nowych umiejętności i kompetencji:</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4B7ECB">
              <w:rPr>
                <w:rFonts w:eastAsia="ヒラギノ角ゴ Pro W3"/>
                <w:color w:val="000000"/>
                <w:lang w:eastAsia="pl-PL"/>
              </w:rPr>
              <w:t>nabywanie, podwyższanie lub dostosowywanie kompetencji i</w:t>
            </w:r>
            <w:r>
              <w:rPr>
                <w:rFonts w:eastAsia="ヒラギノ角ゴ Pro W3"/>
                <w:color w:val="000000"/>
                <w:lang w:eastAsia="pl-PL"/>
              </w:rPr>
              <w:t>/lub</w:t>
            </w:r>
            <w:r w:rsidRPr="004B7ECB">
              <w:rPr>
                <w:rFonts w:eastAsia="ヒラギノ角ゴ Pro W3"/>
                <w:color w:val="000000"/>
                <w:lang w:eastAsia="pl-PL"/>
              </w:rPr>
              <w:t xml:space="preserve"> kwalifikacji, niezbędnych na rynku pracy w kontekście zidentyfikowanych potrzeb osoby, której udzielane jest wsparcie, m.in. poprzez wysokiej jakości szkolenia,</w:t>
            </w:r>
          </w:p>
          <w:p w:rsidR="00210663" w:rsidRPr="00111142" w:rsidRDefault="00210663" w:rsidP="00210663">
            <w:pPr>
              <w:pStyle w:val="Akapitzlist"/>
              <w:numPr>
                <w:ilvl w:val="0"/>
                <w:numId w:val="10"/>
              </w:numPr>
              <w:tabs>
                <w:tab w:val="clear" w:pos="397"/>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num" w:pos="711"/>
              </w:tabs>
              <w:spacing w:before="60" w:after="60" w:line="240" w:lineRule="auto"/>
              <w:ind w:left="711" w:right="113" w:hanging="284"/>
              <w:rPr>
                <w:rFonts w:eastAsia="Times New Roman"/>
                <w:lang w:eastAsia="pl-PL"/>
              </w:rPr>
            </w:pPr>
            <w:r w:rsidRPr="00111142">
              <w:rPr>
                <w:rFonts w:eastAsia="Times New Roman"/>
                <w:lang w:eastAsia="pl-PL"/>
              </w:rPr>
              <w:lastRenderedPageBreak/>
              <w:t>wsparcie zdobycia doświadczenia zawodowego wymaganego przez pracodawców</w:t>
            </w:r>
            <w:r w:rsidRPr="00111142">
              <w:rPr>
                <w:rFonts w:eastAsia="ヒラギノ角ゴ Pro W3"/>
                <w:color w:val="000000"/>
                <w:lang w:eastAsia="pl-PL"/>
              </w:rPr>
              <w:t xml:space="preserve">  poprzez nabywanie lub uzupełnianie doświadczenia zawodowego oraz praktycznych umiejętności w zakresie wykonywania danego zawodu, m.in. poprzez staże które są zgodne z zaleceniem Rady z dnia 10 marca 2014 r. w sprawie ram jakości staży oraz Polskimi Ramami Jakości Praktyk i Staży,</w:t>
            </w:r>
          </w:p>
          <w:p w:rsidR="00210663" w:rsidRPr="00111142" w:rsidRDefault="00210663" w:rsidP="00210663">
            <w:pPr>
              <w:pStyle w:val="Akapitzlist"/>
              <w:numPr>
                <w:ilvl w:val="0"/>
                <w:numId w:val="10"/>
              </w:numPr>
              <w:tabs>
                <w:tab w:val="clear" w:pos="397"/>
                <w:tab w:val="num" w:pos="853"/>
              </w:tabs>
              <w:ind w:left="711" w:hanging="284"/>
              <w:rPr>
                <w:rFonts w:eastAsia="ヒラギノ角ゴ Pro W3"/>
                <w:color w:val="000000"/>
                <w:lang w:eastAsia="pl-PL"/>
              </w:rPr>
            </w:pPr>
            <w:r w:rsidRPr="00111142">
              <w:rPr>
                <w:rFonts w:eastAsia="ヒラギノ角ゴ Pro W3"/>
                <w:color w:val="000000"/>
                <w:lang w:eastAsia="pl-PL"/>
              </w:rPr>
              <w:t>wsparcie zatrudnienia osoby u przedsiębiorcy lub innego pracodawcy, stanowiące zachętę do zatrudnienia poprzez refundację wyposażenia lub doposażenia stanowiska,</w:t>
            </w:r>
          </w:p>
          <w:p w:rsidR="00DD5B25" w:rsidRPr="00111142" w:rsidRDefault="00DD5B25" w:rsidP="00210663">
            <w:pPr>
              <w:pStyle w:val="Akapitzlist"/>
              <w:numPr>
                <w:ilvl w:val="0"/>
                <w:numId w:val="10"/>
              </w:numPr>
              <w:tabs>
                <w:tab w:val="clear" w:pos="397"/>
                <w:tab w:val="num" w:pos="853"/>
              </w:tabs>
              <w:ind w:left="711" w:hanging="284"/>
              <w:rPr>
                <w:rFonts w:eastAsia="Times New Roman"/>
                <w:lang w:eastAsia="pl-PL"/>
              </w:rPr>
            </w:pPr>
            <w:r w:rsidRPr="00111142">
              <w:rPr>
                <w:rFonts w:eastAsia="Times New Roman"/>
                <w:lang w:eastAsia="pl-PL"/>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DD5B25" w:rsidRPr="004B7ECB" w:rsidRDefault="00DD5B25" w:rsidP="00D014CA">
            <w:pPr>
              <w:numPr>
                <w:ilvl w:val="0"/>
                <w:numId w:val="10"/>
              </w:numPr>
              <w:spacing w:before="60" w:after="60" w:line="240" w:lineRule="auto"/>
              <w:ind w:left="714" w:hanging="357"/>
              <w:rPr>
                <w:rFonts w:eastAsia="Times New Roman"/>
                <w:lang w:eastAsia="pl-PL"/>
              </w:rPr>
            </w:pPr>
            <w:r w:rsidRPr="004B7ECB">
              <w:rPr>
                <w:rFonts w:eastAsia="Times New Roman"/>
                <w:lang w:eastAsia="pl-PL"/>
              </w:rPr>
              <w:t xml:space="preserve">działania skierowane do osób </w:t>
            </w:r>
            <w:r w:rsidR="00D17116">
              <w:rPr>
                <w:rFonts w:eastAsia="Times New Roman"/>
                <w:lang w:eastAsia="pl-PL"/>
              </w:rPr>
              <w:t xml:space="preserve">z </w:t>
            </w:r>
            <w:r w:rsidRPr="004B7ECB">
              <w:rPr>
                <w:rFonts w:eastAsia="Times New Roman"/>
                <w:lang w:eastAsia="pl-PL"/>
              </w:rPr>
              <w:t>niepełnosprawn</w:t>
            </w:r>
            <w:r w:rsidR="00D17116">
              <w:rPr>
                <w:rFonts w:eastAsia="Times New Roman"/>
                <w:lang w:eastAsia="pl-PL"/>
              </w:rPr>
              <w:t>ościami</w:t>
            </w:r>
            <w:r w:rsidRPr="004B7ECB">
              <w:rPr>
                <w:rFonts w:eastAsia="Times New Roman"/>
                <w:lang w:eastAsia="pl-PL"/>
              </w:rPr>
              <w:t>:</w:t>
            </w:r>
          </w:p>
          <w:p w:rsidR="00DD5B25" w:rsidRPr="004B7ECB" w:rsidRDefault="00DD5B25" w:rsidP="00210663">
            <w:pPr>
              <w:numPr>
                <w:ilvl w:val="0"/>
                <w:numId w:val="1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4B7ECB">
              <w:rPr>
                <w:rFonts w:eastAsia="ヒラギノ角ゴ Pro W3"/>
                <w:lang w:eastAsia="pl-PL"/>
              </w:rPr>
              <w:t>niwelowanie barier jakie napotykają osoby</w:t>
            </w:r>
            <w:r w:rsidR="00D17116">
              <w:rPr>
                <w:rFonts w:eastAsia="ヒラギノ角ゴ Pro W3"/>
                <w:lang w:eastAsia="pl-PL"/>
              </w:rPr>
              <w:t xml:space="preserve"> z </w:t>
            </w:r>
            <w:r w:rsidRPr="004B7ECB">
              <w:rPr>
                <w:rFonts w:eastAsia="ヒラギノ角ゴ Pro W3"/>
                <w:lang w:eastAsia="pl-PL"/>
              </w:rPr>
              <w:t xml:space="preserve"> niepełnosprawn</w:t>
            </w:r>
            <w:r w:rsidR="00D17116">
              <w:rPr>
                <w:rFonts w:eastAsia="ヒラギノ角ゴ Pro W3"/>
                <w:lang w:eastAsia="pl-PL"/>
              </w:rPr>
              <w:t>ościami</w:t>
            </w:r>
            <w:r w:rsidRPr="004B7ECB">
              <w:rPr>
                <w:rFonts w:eastAsia="ヒラギノ角ゴ Pro W3"/>
                <w:lang w:eastAsia="pl-PL"/>
              </w:rPr>
              <w:t xml:space="preserve"> w zakresie zdobycia i utrzymania zatrudnienia, m.in. poprzez zatrudnienie wspomagane, w</w:t>
            </w:r>
            <w:r>
              <w:rPr>
                <w:rFonts w:eastAsia="ヒラギノ角ゴ Pro W3"/>
                <w:lang w:eastAsia="pl-PL"/>
              </w:rPr>
              <w:t> </w:t>
            </w:r>
            <w:r w:rsidRPr="004B7ECB">
              <w:rPr>
                <w:rFonts w:eastAsia="ヒラギノ角ゴ Pro W3"/>
                <w:lang w:eastAsia="pl-PL"/>
              </w:rPr>
              <w:t>tym finansowanie pracy asystenta osobistego i/lub trenera pracy, który może zostać wsparty przez psychologa, doradcę zawodowego lub terapeutów.</w:t>
            </w:r>
          </w:p>
          <w:p w:rsidR="000B629C" w:rsidRPr="00111142" w:rsidRDefault="000B629C" w:rsidP="00900051">
            <w:pPr>
              <w:pStyle w:val="Akapitzlist"/>
              <w:numPr>
                <w:ilvl w:val="0"/>
                <w:numId w:val="1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eastAsia="ヒラギノ角ゴ Pro W3"/>
                <w:color w:val="000000"/>
                <w:lang w:eastAsia="pl-PL"/>
              </w:rPr>
            </w:pPr>
            <w:r w:rsidRPr="00111142">
              <w:rPr>
                <w:rFonts w:eastAsia="ヒラギノ角ゴ Pro W3"/>
                <w:color w:val="000000"/>
                <w:lang w:eastAsia="pl-PL"/>
              </w:rPr>
              <w:t>Kompleksowe wsparcie i idywidulana pomoc realizowana zgodnie z zaplanowaną ścieżką wsparcia, osób o statusie ubogich pracujących, odchodzących z rolnictwa</w:t>
            </w:r>
            <w:r w:rsidR="00E70837" w:rsidRPr="00111142">
              <w:rPr>
                <w:rFonts w:eastAsia="ヒラギノ角ゴ Pro W3"/>
                <w:color w:val="000000"/>
                <w:lang w:eastAsia="pl-PL"/>
              </w:rPr>
              <w:t xml:space="preserve"> i ich rodzin</w:t>
            </w:r>
            <w:r w:rsidRPr="00111142">
              <w:rPr>
                <w:rFonts w:eastAsia="ヒラギノ角ゴ Pro W3"/>
                <w:color w:val="000000"/>
                <w:lang w:eastAsia="pl-PL"/>
              </w:rPr>
              <w:t>, zatrudnionych na umowach krótkoterminowych i cywilno-prawnych poprzez:</w:t>
            </w:r>
          </w:p>
          <w:p w:rsidR="000B629C" w:rsidRPr="00111142" w:rsidRDefault="000B629C" w:rsidP="006A5F87">
            <w:pPr>
              <w:pStyle w:val="Akapitzlist"/>
              <w:numPr>
                <w:ilvl w:val="0"/>
                <w:numId w:val="239"/>
              </w:numPr>
              <w:spacing w:before="60" w:after="60" w:line="240" w:lineRule="auto"/>
              <w:rPr>
                <w:rFonts w:eastAsia="Times New Roman"/>
                <w:u w:val="single"/>
                <w:lang w:eastAsia="pl-PL"/>
              </w:rPr>
            </w:pPr>
            <w:r w:rsidRPr="00111142">
              <w:rPr>
                <w:rFonts w:eastAsia="Times New Roman"/>
                <w:lang w:eastAsia="pl-PL"/>
              </w:rPr>
              <w:t>wsparcie oraz pomoc w zakresie określenia ścieżki zawodowej</w:t>
            </w:r>
            <w:r w:rsidR="00390A94">
              <w:rPr>
                <w:rFonts w:eastAsia="Times New Roman"/>
                <w:lang w:eastAsia="pl-PL"/>
              </w:rPr>
              <w:t>:</w:t>
            </w:r>
          </w:p>
          <w:p w:rsidR="000B629C" w:rsidRPr="000B629C" w:rsidRDefault="000B629C" w:rsidP="00210663">
            <w:pPr>
              <w:numPr>
                <w:ilvl w:val="0"/>
                <w:numId w:val="1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0B629C">
              <w:rPr>
                <w:rFonts w:eastAsia="ヒラギノ角ゴ Pro W3"/>
                <w:color w:val="000000"/>
                <w:lang w:eastAsia="pl-PL"/>
              </w:rPr>
              <w:t>identyfikacja potrzeb oraz diagnozowanie możliwości w zakresie doskonalenia zawodowego</w:t>
            </w:r>
            <w:r w:rsidR="00390A94">
              <w:rPr>
                <w:rFonts w:eastAsia="ヒラギノ角ゴ Pro W3"/>
                <w:color w:val="000000"/>
                <w:lang w:eastAsia="pl-PL"/>
              </w:rPr>
              <w:t xml:space="preserve"> </w:t>
            </w:r>
            <w:r w:rsidR="00390A94" w:rsidRPr="004B7ECB">
              <w:rPr>
                <w:rFonts w:eastAsia="Times New Roman"/>
                <w:lang w:eastAsia="pl-PL"/>
              </w:rPr>
              <w:t>(obligatoryjne):</w:t>
            </w:r>
            <w:r w:rsidRPr="000B629C">
              <w:rPr>
                <w:rFonts w:eastAsia="ヒラギノ角ゴ Pro W3"/>
                <w:color w:val="000000"/>
                <w:lang w:eastAsia="pl-PL"/>
              </w:rPr>
              <w:t>,</w:t>
            </w:r>
          </w:p>
          <w:p w:rsidR="000B629C" w:rsidRPr="00111142" w:rsidRDefault="000B629C" w:rsidP="006A5F87">
            <w:pPr>
              <w:pStyle w:val="Akapitzlist"/>
              <w:numPr>
                <w:ilvl w:val="0"/>
                <w:numId w:val="24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eastAsia="ヒラギノ角ゴ Pro W3"/>
                <w:color w:val="000000"/>
                <w:lang w:eastAsia="pl-PL"/>
              </w:rPr>
            </w:pPr>
            <w:r w:rsidRPr="00111142">
              <w:rPr>
                <w:rFonts w:eastAsia="ヒラギノ角ゴ Pro W3"/>
                <w:lang w:eastAsia="pl-PL"/>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0B629C" w:rsidRPr="00111142" w:rsidRDefault="000B629C" w:rsidP="006A5F87">
            <w:pPr>
              <w:pStyle w:val="Akapitzlist"/>
              <w:numPr>
                <w:ilvl w:val="0"/>
                <w:numId w:val="239"/>
              </w:numPr>
              <w:spacing w:before="60" w:after="60" w:line="240" w:lineRule="auto"/>
              <w:rPr>
                <w:rFonts w:eastAsia="Times New Roman"/>
                <w:lang w:eastAsia="pl-PL"/>
              </w:rPr>
            </w:pPr>
            <w:r w:rsidRPr="00111142">
              <w:rPr>
                <w:rFonts w:eastAsia="ヒラギノ角ゴ Pro W3"/>
                <w:color w:val="000000"/>
                <w:lang w:eastAsia="pl-PL"/>
              </w:rPr>
              <w:t>wsparcie</w:t>
            </w:r>
            <w:r w:rsidRPr="00111142">
              <w:rPr>
                <w:rFonts w:eastAsia="Times New Roman"/>
                <w:lang w:eastAsia="pl-PL"/>
              </w:rPr>
              <w:t xml:space="preserve"> w uzupełnieniu lub zdobyciu nowych umiejętności i kompetencji:</w:t>
            </w:r>
          </w:p>
          <w:p w:rsidR="000B629C" w:rsidRPr="00560B8A" w:rsidRDefault="000B629C" w:rsidP="00900051">
            <w:pPr>
              <w:numPr>
                <w:ilvl w:val="1"/>
                <w:numId w:val="16"/>
              </w:numPr>
              <w:spacing w:before="60" w:after="60" w:line="240" w:lineRule="auto"/>
              <w:ind w:left="1064" w:hanging="425"/>
              <w:rPr>
                <w:rFonts w:eastAsia="Times New Roman" w:cs="Times New Roman"/>
                <w:color w:val="000000"/>
                <w:lang w:eastAsia="pl-PL"/>
              </w:rPr>
            </w:pPr>
            <w:r w:rsidRPr="000B629C">
              <w:rPr>
                <w:rFonts w:eastAsia="ヒラギノ角ゴ Pro W3"/>
                <w:color w:val="000000"/>
                <w:lang w:eastAsia="pl-PL"/>
              </w:rPr>
              <w:t xml:space="preserve">nabywanie, podwyższanie lub dostosowywanie kompetencji i/lub kwalifikacji, niezbędnych na rynku pracy w kontekście zidentyfikowanych potrzeb osoby, której udzielane jest wsparcie, poprzez </w:t>
            </w:r>
            <w:r w:rsidR="006D45F2">
              <w:rPr>
                <w:rFonts w:eastAsia="ヒラギノ角ゴ Pro W3"/>
                <w:color w:val="000000"/>
                <w:lang w:eastAsia="pl-PL"/>
              </w:rPr>
              <w:t xml:space="preserve">między innymi </w:t>
            </w:r>
            <w:r w:rsidRPr="000B629C">
              <w:rPr>
                <w:rFonts w:eastAsia="ヒラギノ角ゴ Pro W3"/>
                <w:color w:val="000000"/>
                <w:lang w:eastAsia="pl-PL"/>
              </w:rPr>
              <w:t>wysokiej jakości szkolenia</w:t>
            </w:r>
          </w:p>
          <w:p w:rsidR="00560B8A" w:rsidRPr="00111142" w:rsidRDefault="00560B8A" w:rsidP="006A5F87">
            <w:pPr>
              <w:pStyle w:val="Akapitzlist"/>
              <w:numPr>
                <w:ilvl w:val="0"/>
                <w:numId w:val="239"/>
              </w:numPr>
              <w:spacing w:before="60" w:after="60" w:line="240" w:lineRule="auto"/>
              <w:rPr>
                <w:rFonts w:eastAsia="Times New Roman"/>
                <w:color w:val="000000"/>
                <w:lang w:eastAsia="pl-PL"/>
              </w:rPr>
            </w:pPr>
            <w:r w:rsidRPr="00111142">
              <w:rPr>
                <w:rFonts w:eastAsia="Times New Roman"/>
                <w:lang w:eastAsia="pl-PL"/>
              </w:rPr>
              <w:t>wsparcie zdobycia doświadczenia zawodowego wymaganego przez pracodawców:</w:t>
            </w:r>
          </w:p>
          <w:p w:rsidR="00560B8A" w:rsidRPr="00111142" w:rsidRDefault="00560B8A" w:rsidP="00560B8A">
            <w:pPr>
              <w:pStyle w:val="Akapitzlist"/>
              <w:numPr>
                <w:ilvl w:val="0"/>
                <w:numId w:val="0"/>
              </w:numPr>
              <w:spacing w:before="60" w:after="60" w:line="240" w:lineRule="auto"/>
              <w:ind w:left="720"/>
              <w:rPr>
                <w:rFonts w:eastAsia="Times New Roman"/>
                <w:color w:val="000000"/>
                <w:lang w:eastAsia="pl-PL"/>
              </w:rPr>
            </w:pPr>
            <w:r w:rsidRPr="00111142">
              <w:rPr>
                <w:rFonts w:eastAsia="Times New Roman"/>
                <w:lang w:eastAsia="pl-PL"/>
              </w:rPr>
              <w:t xml:space="preserve">- </w:t>
            </w:r>
            <w:r w:rsidRPr="00111142">
              <w:rPr>
                <w:rFonts w:eastAsia="ヒラギノ角ゴ Pro W3"/>
                <w:color w:val="000000"/>
                <w:lang w:eastAsia="pl-PL"/>
              </w:rPr>
              <w:t>nabywanie lub uzupełnianie doświadczenia zawodowego oraz praktycznych umiejętności w zakresie wykonywania danego zawodu, m.in. poprzez staże które są zgodne z zaleceniem Rady z dnia 10 marca 2014 r. w sprawie ram jakości staży oraz Polskimi Ramami Jakości Praktyk i Staży</w:t>
            </w:r>
          </w:p>
          <w:p w:rsidR="00DD5B25" w:rsidRDefault="00DD5B25" w:rsidP="00900051">
            <w:pPr>
              <w:numPr>
                <w:ilvl w:val="0"/>
                <w:numId w:val="16"/>
              </w:numPr>
              <w:spacing w:before="60" w:after="60" w:line="240" w:lineRule="auto"/>
              <w:ind w:left="357" w:hanging="1"/>
              <w:rPr>
                <w:rFonts w:eastAsia="Times New Roman" w:cs="Times New Roman"/>
                <w:color w:val="000000"/>
                <w:lang w:eastAsia="pl-PL"/>
              </w:rPr>
            </w:pPr>
            <w:r w:rsidRPr="004B7ECB">
              <w:rPr>
                <w:rFonts w:eastAsia="Times New Roman"/>
                <w:lang w:eastAsia="pl-PL"/>
              </w:rPr>
              <w:t>Realizacja ukierunkowanych schematów mobilności EURES zdiagnozowanych na podstawie analiz społeczno-gospodarczych regionu (typ projektu o charakterze warunkowym).</w:t>
            </w:r>
            <w:r w:rsidRPr="004B7ECB">
              <w:rPr>
                <w:rFonts w:eastAsia="Times New Roman" w:cs="Times New Roman"/>
                <w:color w:val="000000"/>
                <w:lang w:eastAsia="pl-PL"/>
              </w:rPr>
              <w:t> </w:t>
            </w:r>
          </w:p>
          <w:p w:rsidR="00BE5715" w:rsidRDefault="00BE5715" w:rsidP="00BE5715">
            <w:pPr>
              <w:numPr>
                <w:ilvl w:val="0"/>
                <w:numId w:val="16"/>
              </w:numPr>
              <w:spacing w:before="60" w:after="60" w:line="240" w:lineRule="auto"/>
              <w:ind w:left="356" w:firstLine="4"/>
              <w:rPr>
                <w:rFonts w:eastAsia="Times New Roman" w:cs="Times New Roman"/>
                <w:color w:val="000000"/>
                <w:lang w:eastAsia="pl-PL"/>
              </w:rPr>
            </w:pPr>
            <w:r w:rsidRPr="00927631">
              <w:rPr>
                <w:rFonts w:eastAsia="Times New Roman" w:cs="Times New Roman"/>
                <w:color w:val="000000"/>
                <w:lang w:eastAsia="pl-PL"/>
              </w:rPr>
              <w:t xml:space="preserve">Poprawa integracji z rynkiem pracy i mobilności zawodowej </w:t>
            </w:r>
            <w:r>
              <w:rPr>
                <w:rFonts w:eastAsia="Times New Roman" w:cs="Times New Roman"/>
                <w:color w:val="000000"/>
                <w:lang w:eastAsia="pl-PL"/>
              </w:rPr>
              <w:t>migrantów</w:t>
            </w:r>
            <w:r w:rsidRPr="00927631">
              <w:rPr>
                <w:rFonts w:eastAsia="Times New Roman" w:cs="Times New Roman"/>
                <w:color w:val="000000"/>
                <w:lang w:eastAsia="pl-PL"/>
              </w:rPr>
              <w:t xml:space="preserve"> (i ich rodzin) przebywających na terenie województwa zachodniopomorskiego poprzez budowę i doskonalenie systemu instytucjonalnego zarządzania procesami migracyjnymi</w:t>
            </w:r>
            <w:r>
              <w:rPr>
                <w:rFonts w:eastAsia="Times New Roman" w:cs="Times New Roman"/>
                <w:color w:val="000000"/>
                <w:lang w:eastAsia="pl-PL"/>
              </w:rPr>
              <w:t>:</w:t>
            </w:r>
          </w:p>
          <w:p w:rsidR="00BE5715" w:rsidRDefault="00BE5715" w:rsidP="000C19A0">
            <w:pPr>
              <w:numPr>
                <w:ilvl w:val="0"/>
                <w:numId w:val="265"/>
              </w:numPr>
              <w:spacing w:before="60" w:after="60" w:line="240" w:lineRule="auto"/>
              <w:ind w:hanging="721"/>
              <w:rPr>
                <w:rFonts w:eastAsia="Times New Roman" w:cs="Times New Roman"/>
                <w:color w:val="000000"/>
                <w:lang w:eastAsia="pl-PL"/>
              </w:rPr>
            </w:pPr>
            <w:r>
              <w:rPr>
                <w:rFonts w:eastAsia="Times New Roman" w:cs="Times New Roman"/>
                <w:color w:val="000000"/>
                <w:lang w:eastAsia="pl-PL"/>
              </w:rPr>
              <w:t>o</w:t>
            </w:r>
            <w:r w:rsidRPr="00927631">
              <w:rPr>
                <w:rFonts w:eastAsia="Times New Roman" w:cs="Times New Roman"/>
                <w:color w:val="000000"/>
                <w:lang w:eastAsia="pl-PL"/>
              </w:rPr>
              <w:t xml:space="preserve">pracowanie modelu </w:t>
            </w:r>
            <w:r w:rsidRPr="00586712">
              <w:rPr>
                <w:rFonts w:eastAsia="Times New Roman" w:cs="Times New Roman"/>
                <w:color w:val="000000"/>
                <w:lang w:eastAsia="pl-PL"/>
              </w:rPr>
              <w:t xml:space="preserve">współpracy </w:t>
            </w:r>
            <w:r w:rsidR="00A93003" w:rsidRPr="00586712">
              <w:rPr>
                <w:rFonts w:eastAsia="Times New Roman" w:cs="Times New Roman"/>
                <w:color w:val="000000"/>
                <w:lang w:eastAsia="pl-PL"/>
              </w:rPr>
              <w:t>w zakresie</w:t>
            </w:r>
            <w:r w:rsidRPr="00586712">
              <w:rPr>
                <w:rFonts w:eastAsia="Times New Roman" w:cs="Times New Roman"/>
                <w:color w:val="000000"/>
                <w:lang w:eastAsia="pl-PL"/>
              </w:rPr>
              <w:t xml:space="preserve"> obsługi migrantów </w:t>
            </w:r>
            <w:r w:rsidR="00A93003" w:rsidRPr="00586712">
              <w:rPr>
                <w:rFonts w:eastAsia="Times New Roman" w:cs="Times New Roman"/>
                <w:color w:val="000000"/>
                <w:lang w:eastAsia="pl-PL"/>
              </w:rPr>
              <w:t xml:space="preserve">a także jednolitych standardów obsługi migrantów </w:t>
            </w:r>
            <w:r w:rsidRPr="00586712">
              <w:rPr>
                <w:rFonts w:eastAsia="Times New Roman" w:cs="Times New Roman"/>
                <w:color w:val="000000"/>
                <w:lang w:eastAsia="pl-PL"/>
              </w:rPr>
              <w:t>poprzez</w:t>
            </w:r>
            <w:r>
              <w:rPr>
                <w:rFonts w:eastAsia="Times New Roman" w:cs="Times New Roman"/>
                <w:color w:val="000000"/>
                <w:lang w:eastAsia="pl-PL"/>
              </w:rPr>
              <w:t xml:space="preserve"> między innymi:</w:t>
            </w:r>
          </w:p>
          <w:p w:rsidR="00BE5715" w:rsidRDefault="00BE5715" w:rsidP="006A5F87">
            <w:pPr>
              <w:numPr>
                <w:ilvl w:val="0"/>
                <w:numId w:val="240"/>
              </w:numPr>
              <w:spacing w:before="60" w:after="60" w:line="240" w:lineRule="auto"/>
              <w:rPr>
                <w:rFonts w:eastAsia="Times New Roman" w:cs="Times New Roman"/>
                <w:color w:val="000000"/>
                <w:lang w:eastAsia="pl-PL"/>
              </w:rPr>
            </w:pPr>
            <w:r>
              <w:rPr>
                <w:rFonts w:eastAsia="Times New Roman" w:cs="Times New Roman"/>
                <w:color w:val="000000"/>
                <w:lang w:eastAsia="pl-PL"/>
              </w:rPr>
              <w:t>organizację wizyt studyjnych i wymianę dobrych praktyk,</w:t>
            </w:r>
          </w:p>
          <w:p w:rsidR="00BE5715" w:rsidRDefault="00BE5715" w:rsidP="006A5F87">
            <w:pPr>
              <w:numPr>
                <w:ilvl w:val="0"/>
                <w:numId w:val="240"/>
              </w:numPr>
              <w:spacing w:before="60" w:after="60" w:line="240" w:lineRule="auto"/>
              <w:rPr>
                <w:rFonts w:eastAsia="Times New Roman" w:cs="Times New Roman"/>
                <w:color w:val="000000"/>
                <w:lang w:eastAsia="pl-PL"/>
              </w:rPr>
            </w:pPr>
            <w:r w:rsidRPr="005D46DE">
              <w:rPr>
                <w:rFonts w:eastAsia="Times New Roman" w:cs="Times New Roman"/>
                <w:color w:val="000000"/>
                <w:lang w:eastAsia="pl-PL"/>
              </w:rPr>
              <w:t>szkolenia i warsztaty przygotowujące polskich pracowników administracji i P</w:t>
            </w:r>
            <w:r>
              <w:rPr>
                <w:rFonts w:eastAsia="Times New Roman" w:cs="Times New Roman"/>
                <w:color w:val="000000"/>
                <w:lang w:eastAsia="pl-PL"/>
              </w:rPr>
              <w:t xml:space="preserve">unktów </w:t>
            </w:r>
            <w:r w:rsidRPr="005D46DE">
              <w:rPr>
                <w:rFonts w:eastAsia="Times New Roman" w:cs="Times New Roman"/>
                <w:color w:val="000000"/>
                <w:lang w:eastAsia="pl-PL"/>
              </w:rPr>
              <w:t>P</w:t>
            </w:r>
            <w:r>
              <w:rPr>
                <w:rFonts w:eastAsia="Times New Roman" w:cs="Times New Roman"/>
                <w:color w:val="000000"/>
                <w:lang w:eastAsia="pl-PL"/>
              </w:rPr>
              <w:t xml:space="preserve">ierwszego </w:t>
            </w:r>
            <w:r w:rsidRPr="005D46DE">
              <w:rPr>
                <w:rFonts w:eastAsia="Times New Roman" w:cs="Times New Roman"/>
                <w:color w:val="000000"/>
                <w:lang w:eastAsia="pl-PL"/>
              </w:rPr>
              <w:t>K</w:t>
            </w:r>
            <w:r>
              <w:rPr>
                <w:rFonts w:eastAsia="Times New Roman" w:cs="Times New Roman"/>
                <w:color w:val="000000"/>
                <w:lang w:eastAsia="pl-PL"/>
              </w:rPr>
              <w:t>ontaktu</w:t>
            </w:r>
            <w:r w:rsidRPr="005D46DE">
              <w:rPr>
                <w:rFonts w:eastAsia="Times New Roman" w:cs="Times New Roman"/>
                <w:color w:val="000000"/>
                <w:lang w:eastAsia="pl-PL"/>
              </w:rPr>
              <w:t xml:space="preserve"> do pracy z </w:t>
            </w:r>
            <w:r>
              <w:rPr>
                <w:rFonts w:eastAsia="Times New Roman" w:cs="Times New Roman"/>
                <w:color w:val="000000"/>
                <w:lang w:eastAsia="pl-PL"/>
              </w:rPr>
              <w:t>migrantami,</w:t>
            </w:r>
          </w:p>
          <w:p w:rsidR="00BE5715" w:rsidRDefault="00BE5715" w:rsidP="006A5F87">
            <w:pPr>
              <w:numPr>
                <w:ilvl w:val="0"/>
                <w:numId w:val="240"/>
              </w:numPr>
              <w:spacing w:before="60" w:after="60" w:line="240" w:lineRule="auto"/>
              <w:rPr>
                <w:rFonts w:eastAsia="Times New Roman" w:cs="Times New Roman"/>
                <w:color w:val="000000"/>
                <w:lang w:eastAsia="pl-PL"/>
              </w:rPr>
            </w:pPr>
            <w:r>
              <w:rPr>
                <w:rFonts w:eastAsia="Times New Roman" w:cs="Times New Roman"/>
                <w:color w:val="000000"/>
                <w:lang w:eastAsia="pl-PL"/>
              </w:rPr>
              <w:t>opracowanie i przy</w:t>
            </w:r>
            <w:r w:rsidRPr="005D46DE">
              <w:rPr>
                <w:rFonts w:eastAsia="Times New Roman" w:cs="Times New Roman"/>
                <w:color w:val="000000"/>
                <w:lang w:eastAsia="pl-PL"/>
              </w:rPr>
              <w:t xml:space="preserve">gotowanie przewodnika </w:t>
            </w:r>
            <w:r>
              <w:rPr>
                <w:rFonts w:eastAsia="Times New Roman" w:cs="Times New Roman"/>
                <w:color w:val="000000"/>
                <w:lang w:eastAsia="pl-PL"/>
              </w:rPr>
              <w:t>typu Wellcome Guide dla migrantów,</w:t>
            </w:r>
          </w:p>
          <w:p w:rsidR="00BE5715" w:rsidRPr="00586712" w:rsidRDefault="00BE5715" w:rsidP="006A5F87">
            <w:pPr>
              <w:numPr>
                <w:ilvl w:val="0"/>
                <w:numId w:val="240"/>
              </w:numPr>
              <w:spacing w:before="60" w:after="60" w:line="240" w:lineRule="auto"/>
              <w:rPr>
                <w:rFonts w:eastAsia="Times New Roman" w:cs="Times New Roman"/>
                <w:color w:val="000000"/>
                <w:lang w:eastAsia="pl-PL"/>
              </w:rPr>
            </w:pPr>
            <w:r w:rsidRPr="00586712">
              <w:rPr>
                <w:rFonts w:eastAsia="Times New Roman" w:cs="Times New Roman"/>
                <w:color w:val="000000"/>
                <w:lang w:eastAsia="pl-PL"/>
              </w:rPr>
              <w:lastRenderedPageBreak/>
              <w:t>stworzenie aplikacji multimedialnej w ramach Open Access (GPS) dostępnej w kilku wariantach językowych.</w:t>
            </w:r>
          </w:p>
          <w:p w:rsidR="00BE5715" w:rsidRDefault="00A93003" w:rsidP="000C19A0">
            <w:pPr>
              <w:numPr>
                <w:ilvl w:val="0"/>
                <w:numId w:val="265"/>
              </w:numPr>
              <w:spacing w:before="60" w:after="60" w:line="240" w:lineRule="auto"/>
              <w:ind w:hanging="721"/>
              <w:rPr>
                <w:rFonts w:eastAsia="Times New Roman" w:cs="Times New Roman"/>
                <w:color w:val="000000"/>
                <w:lang w:eastAsia="pl-PL"/>
              </w:rPr>
            </w:pPr>
            <w:r w:rsidRPr="00586712">
              <w:rPr>
                <w:rFonts w:eastAsia="Times New Roman" w:cs="Times New Roman"/>
                <w:color w:val="000000"/>
                <w:lang w:eastAsia="pl-PL"/>
              </w:rPr>
              <w:t>wdrożenie</w:t>
            </w:r>
            <w:r w:rsidR="00BE5715" w:rsidRPr="00586712">
              <w:rPr>
                <w:rFonts w:eastAsia="Times New Roman" w:cs="Times New Roman"/>
                <w:color w:val="000000"/>
                <w:lang w:eastAsia="pl-PL"/>
              </w:rPr>
              <w:t xml:space="preserve"> jednolitych</w:t>
            </w:r>
            <w:r w:rsidR="00BE5715">
              <w:rPr>
                <w:rFonts w:eastAsia="Times New Roman" w:cs="Times New Roman"/>
                <w:color w:val="000000"/>
                <w:lang w:eastAsia="pl-PL"/>
              </w:rPr>
              <w:t xml:space="preserve"> standardów obsługi migrantów, w tym u</w:t>
            </w:r>
            <w:r w:rsidR="00BE5715" w:rsidRPr="00927631">
              <w:rPr>
                <w:rFonts w:eastAsia="Times New Roman" w:cs="Times New Roman"/>
                <w:color w:val="000000"/>
                <w:lang w:eastAsia="pl-PL"/>
              </w:rPr>
              <w:t xml:space="preserve">tworzenie i utrzymanie Zachodniopomorskiego Centrum Wsparcia oraz Punktów Pierwszego </w:t>
            </w:r>
            <w:r w:rsidR="00BE5715">
              <w:rPr>
                <w:rFonts w:eastAsia="Times New Roman" w:cs="Times New Roman"/>
                <w:color w:val="000000"/>
                <w:lang w:eastAsia="pl-PL"/>
              </w:rPr>
              <w:t>Kontaktu (PPK) poprzez między innymi:</w:t>
            </w:r>
          </w:p>
          <w:p w:rsidR="00BE5715" w:rsidRPr="00586712" w:rsidRDefault="00BE5715" w:rsidP="000C19A0">
            <w:pPr>
              <w:numPr>
                <w:ilvl w:val="0"/>
                <w:numId w:val="266"/>
              </w:numPr>
              <w:spacing w:before="60" w:after="60" w:line="240" w:lineRule="auto"/>
              <w:ind w:left="1064" w:hanging="283"/>
              <w:rPr>
                <w:rFonts w:eastAsia="Times New Roman" w:cs="Times New Roman"/>
                <w:color w:val="000000"/>
                <w:lang w:eastAsia="pl-PL"/>
              </w:rPr>
            </w:pPr>
            <w:r>
              <w:rPr>
                <w:rFonts w:eastAsia="Times New Roman" w:cs="Times New Roman"/>
                <w:color w:val="000000"/>
                <w:lang w:eastAsia="pl-PL"/>
              </w:rPr>
              <w:t>organizację</w:t>
            </w:r>
            <w:r w:rsidRPr="001122D8">
              <w:rPr>
                <w:rFonts w:eastAsia="Times New Roman" w:cs="Times New Roman"/>
                <w:color w:val="000000"/>
                <w:lang w:eastAsia="pl-PL"/>
              </w:rPr>
              <w:t xml:space="preserve"> </w:t>
            </w:r>
            <w:r w:rsidRPr="00586712">
              <w:rPr>
                <w:rFonts w:eastAsia="Times New Roman" w:cs="Times New Roman"/>
                <w:color w:val="000000"/>
                <w:lang w:eastAsia="pl-PL"/>
              </w:rPr>
              <w:t>bezpiecznego miejsca/miejsc dedykowanych obsłudze migrantów,</w:t>
            </w:r>
          </w:p>
          <w:p w:rsidR="00BE5715" w:rsidRPr="00586712" w:rsidRDefault="00BE5715" w:rsidP="000C19A0">
            <w:pPr>
              <w:numPr>
                <w:ilvl w:val="0"/>
                <w:numId w:val="266"/>
              </w:numPr>
              <w:spacing w:before="60" w:after="60" w:line="240" w:lineRule="auto"/>
              <w:ind w:left="1064" w:hanging="283"/>
              <w:rPr>
                <w:rFonts w:eastAsia="Times New Roman" w:cs="Times New Roman"/>
                <w:color w:val="000000"/>
                <w:lang w:eastAsia="pl-PL"/>
              </w:rPr>
            </w:pPr>
            <w:r w:rsidRPr="00586712">
              <w:rPr>
                <w:rFonts w:eastAsia="Times New Roman" w:cs="Times New Roman"/>
                <w:color w:val="000000"/>
                <w:lang w:eastAsia="pl-PL"/>
              </w:rPr>
              <w:t>szkolenia pracowników i osób zaangażowanych we współpracę na rzecz migrantów,</w:t>
            </w:r>
          </w:p>
          <w:p w:rsidR="00BE5715" w:rsidRPr="00586712" w:rsidRDefault="00BE5715" w:rsidP="000C19A0">
            <w:pPr>
              <w:numPr>
                <w:ilvl w:val="0"/>
                <w:numId w:val="266"/>
              </w:numPr>
              <w:spacing w:before="60" w:after="60" w:line="240" w:lineRule="auto"/>
              <w:ind w:left="1064" w:hanging="283"/>
              <w:rPr>
                <w:rFonts w:eastAsia="Times New Roman" w:cs="Times New Roman"/>
                <w:color w:val="000000"/>
                <w:lang w:eastAsia="pl-PL"/>
              </w:rPr>
            </w:pPr>
            <w:r w:rsidRPr="00586712">
              <w:rPr>
                <w:rFonts w:eastAsia="Times New Roman" w:cs="Times New Roman"/>
                <w:color w:val="000000"/>
                <w:lang w:eastAsia="pl-PL"/>
              </w:rPr>
              <w:t>porady prawne, doradztwo zawodowe (</w:t>
            </w:r>
            <w:r w:rsidR="00A93003" w:rsidRPr="00586712">
              <w:rPr>
                <w:rFonts w:eastAsia="Times New Roman" w:cs="Times New Roman"/>
                <w:color w:val="000000"/>
                <w:lang w:eastAsia="pl-PL"/>
              </w:rPr>
              <w:t>wsparcie w integracji</w:t>
            </w:r>
            <w:r w:rsidRPr="00586712">
              <w:rPr>
                <w:rFonts w:eastAsia="Times New Roman" w:cs="Times New Roman"/>
                <w:color w:val="000000"/>
                <w:lang w:eastAsia="pl-PL"/>
              </w:rPr>
              <w:t xml:space="preserve">, </w:t>
            </w:r>
            <w:r w:rsidR="00A93003" w:rsidRPr="00586712">
              <w:rPr>
                <w:rFonts w:eastAsia="Times New Roman" w:cs="Times New Roman"/>
                <w:color w:val="000000"/>
                <w:lang w:eastAsia="pl-PL"/>
              </w:rPr>
              <w:t xml:space="preserve">wsparcie </w:t>
            </w:r>
            <w:r w:rsidRPr="00586712">
              <w:rPr>
                <w:rFonts w:eastAsia="Times New Roman" w:cs="Times New Roman"/>
                <w:color w:val="000000"/>
                <w:lang w:eastAsia="pl-PL"/>
              </w:rPr>
              <w:t>psychologiczne, kursy adaptacyjne</w:t>
            </w:r>
            <w:r w:rsidR="00A93003" w:rsidRPr="00586712">
              <w:rPr>
                <w:rFonts w:eastAsia="Times New Roman" w:cs="Times New Roman"/>
                <w:color w:val="000000"/>
                <w:lang w:eastAsia="pl-PL"/>
              </w:rPr>
              <w:t>, tłumaczenie dokumentów</w:t>
            </w:r>
            <w:r w:rsidRPr="00586712">
              <w:rPr>
                <w:rFonts w:eastAsia="Times New Roman" w:cs="Times New Roman"/>
                <w:color w:val="000000"/>
                <w:lang w:eastAsia="pl-PL"/>
              </w:rPr>
              <w:t xml:space="preserve">) itp., </w:t>
            </w:r>
          </w:p>
          <w:p w:rsidR="00BE5715" w:rsidRPr="00586712" w:rsidRDefault="00BE5715" w:rsidP="000C19A0">
            <w:pPr>
              <w:numPr>
                <w:ilvl w:val="0"/>
                <w:numId w:val="265"/>
              </w:numPr>
              <w:spacing w:before="60" w:after="60" w:line="240" w:lineRule="auto"/>
              <w:ind w:hanging="721"/>
              <w:rPr>
                <w:rFonts w:eastAsia="Times New Roman" w:cs="Times New Roman"/>
                <w:color w:val="000000"/>
                <w:lang w:eastAsia="pl-PL"/>
              </w:rPr>
            </w:pPr>
            <w:r w:rsidRPr="00586712">
              <w:rPr>
                <w:rFonts w:eastAsia="Times New Roman" w:cs="Times New Roman"/>
                <w:color w:val="000000"/>
                <w:lang w:eastAsia="pl-PL"/>
              </w:rPr>
              <w:t>realizacja kampanii informacyjno-promocyjnych mających na celu kształtowanie postaw otwartości i tolerancji między innymi poprzez następujące działania:</w:t>
            </w:r>
          </w:p>
          <w:p w:rsidR="00BE5715" w:rsidRDefault="00BE5715" w:rsidP="006A5F87">
            <w:pPr>
              <w:numPr>
                <w:ilvl w:val="0"/>
                <w:numId w:val="240"/>
              </w:numPr>
              <w:spacing w:before="60" w:after="60" w:line="240" w:lineRule="auto"/>
              <w:rPr>
                <w:rFonts w:eastAsia="Times New Roman" w:cs="Times New Roman"/>
                <w:color w:val="000000"/>
                <w:lang w:eastAsia="pl-PL"/>
              </w:rPr>
            </w:pPr>
            <w:r w:rsidRPr="001122D8">
              <w:rPr>
                <w:rFonts w:eastAsia="Times New Roman" w:cs="Times New Roman"/>
                <w:color w:val="000000"/>
                <w:lang w:eastAsia="pl-PL"/>
              </w:rPr>
              <w:t>przystosowanie serwisów inform</w:t>
            </w:r>
            <w:r>
              <w:rPr>
                <w:rFonts w:eastAsia="Times New Roman" w:cs="Times New Roman"/>
                <w:color w:val="000000"/>
                <w:lang w:eastAsia="pl-PL"/>
              </w:rPr>
              <w:t>atycznych do obsługi migrantów, w tym utworzenie różnych wersji językowych,</w:t>
            </w:r>
          </w:p>
          <w:p w:rsidR="00BE5715" w:rsidRDefault="00BE5715" w:rsidP="006A5F87">
            <w:pPr>
              <w:numPr>
                <w:ilvl w:val="0"/>
                <w:numId w:val="240"/>
              </w:numPr>
              <w:spacing w:before="60" w:after="60" w:line="240" w:lineRule="auto"/>
              <w:rPr>
                <w:rFonts w:eastAsia="Times New Roman" w:cs="Times New Roman"/>
                <w:color w:val="000000"/>
                <w:lang w:eastAsia="pl-PL"/>
              </w:rPr>
            </w:pPr>
            <w:r w:rsidRPr="001122D8">
              <w:rPr>
                <w:rFonts w:eastAsia="Times New Roman" w:cs="Times New Roman"/>
                <w:color w:val="000000"/>
                <w:lang w:eastAsia="pl-PL"/>
              </w:rPr>
              <w:t>udział i inicjowanie spotkań integracyjnych i interkulturowych/warsztaty edukacyjne oraz adaptacyjne w języku polskim w zakresie języka polskiego i kultury</w:t>
            </w:r>
            <w:r>
              <w:rPr>
                <w:rFonts w:eastAsia="Times New Roman" w:cs="Times New Roman"/>
                <w:color w:val="000000"/>
                <w:lang w:eastAsia="pl-PL"/>
              </w:rPr>
              <w:t xml:space="preserve"> polskiej,</w:t>
            </w:r>
          </w:p>
          <w:p w:rsidR="00BE5715" w:rsidRDefault="00BE5715" w:rsidP="006A5F87">
            <w:pPr>
              <w:numPr>
                <w:ilvl w:val="0"/>
                <w:numId w:val="240"/>
              </w:numPr>
              <w:spacing w:before="60" w:after="60" w:line="240" w:lineRule="auto"/>
              <w:rPr>
                <w:rFonts w:eastAsia="Times New Roman" w:cs="Times New Roman"/>
                <w:color w:val="000000"/>
                <w:lang w:eastAsia="pl-PL"/>
              </w:rPr>
            </w:pPr>
            <w:r>
              <w:rPr>
                <w:rFonts w:eastAsia="Times New Roman" w:cs="Times New Roman"/>
                <w:color w:val="000000"/>
                <w:lang w:eastAsia="pl-PL"/>
              </w:rPr>
              <w:t>organizację spotkań informacyjnych</w:t>
            </w:r>
            <w:r w:rsidRPr="007A3DBD">
              <w:rPr>
                <w:rFonts w:eastAsia="Times New Roman" w:cs="Times New Roman"/>
                <w:color w:val="000000"/>
                <w:lang w:eastAsia="pl-PL"/>
              </w:rPr>
              <w:t xml:space="preserve"> dla pracodawców i instytucji</w:t>
            </w:r>
            <w:r>
              <w:rPr>
                <w:rFonts w:eastAsia="Times New Roman" w:cs="Times New Roman"/>
                <w:color w:val="000000"/>
                <w:lang w:eastAsia="pl-PL"/>
              </w:rPr>
              <w:t xml:space="preserve"> dotyczących  </w:t>
            </w:r>
            <w:r w:rsidRPr="007A3DBD">
              <w:rPr>
                <w:rFonts w:eastAsia="Times New Roman" w:cs="Times New Roman"/>
                <w:color w:val="000000"/>
                <w:lang w:eastAsia="pl-PL"/>
              </w:rPr>
              <w:t>legalizacji pobytu, uczciwości w zatrudnieniu, międzykulturowości, itd.</w:t>
            </w:r>
            <w:r>
              <w:rPr>
                <w:rFonts w:eastAsia="Times New Roman" w:cs="Times New Roman"/>
                <w:color w:val="000000"/>
                <w:lang w:eastAsia="pl-PL"/>
              </w:rPr>
              <w:t>,</w:t>
            </w:r>
          </w:p>
          <w:p w:rsidR="00D61CDC" w:rsidRDefault="00BE5715" w:rsidP="00D61CDC">
            <w:pPr>
              <w:numPr>
                <w:ilvl w:val="0"/>
                <w:numId w:val="240"/>
              </w:numPr>
              <w:spacing w:before="60" w:after="60" w:line="240" w:lineRule="auto"/>
              <w:rPr>
                <w:rFonts w:eastAsia="Times New Roman" w:cs="Times New Roman"/>
                <w:color w:val="000000"/>
                <w:lang w:eastAsia="pl-PL"/>
              </w:rPr>
            </w:pPr>
            <w:r w:rsidRPr="00BE5715">
              <w:rPr>
                <w:rFonts w:eastAsia="Times New Roman" w:cs="Times New Roman"/>
                <w:color w:val="000000"/>
                <w:lang w:eastAsia="pl-PL"/>
              </w:rPr>
              <w:t>prowadzenie kapamnii informacyjno-promocyjnych z wykorzysteniem ogólnodostępnych kanałów przekazu np. internet, citylight, prasa, social media itp.</w:t>
            </w:r>
          </w:p>
          <w:p w:rsidR="00D61CDC" w:rsidRPr="00D61CDC" w:rsidRDefault="00D61CDC" w:rsidP="009C21B1">
            <w:pPr>
              <w:spacing w:before="60" w:after="60" w:line="240" w:lineRule="auto"/>
              <w:ind w:left="356"/>
              <w:rPr>
                <w:rFonts w:eastAsia="Times New Roman" w:cs="Times New Roman"/>
                <w:color w:val="000000"/>
                <w:lang w:eastAsia="pl-PL"/>
              </w:rPr>
            </w:pPr>
            <w:r>
              <w:rPr>
                <w:rFonts w:eastAsia="Times New Roman" w:cs="Times New Roman"/>
                <w:color w:val="000000"/>
                <w:lang w:eastAsia="pl-PL"/>
              </w:rPr>
              <w:t>6.</w:t>
            </w:r>
            <w:r w:rsidR="00DE6470" w:rsidRPr="009C21B1">
              <w:rPr>
                <w:rFonts w:eastAsia="Times New Roman" w:cs="Times New Roman"/>
                <w:color w:val="000000"/>
                <w:lang w:eastAsia="pl-PL"/>
              </w:rPr>
              <w:t>Wsparcie</w:t>
            </w:r>
            <w:r w:rsidRPr="009C21B1">
              <w:rPr>
                <w:rFonts w:eastAsia="Times New Roman" w:cs="Times New Roman"/>
                <w:color w:val="000000"/>
                <w:lang w:eastAsia="pl-PL"/>
              </w:rPr>
              <w:t xml:space="preserve"> p</w:t>
            </w:r>
            <w:r w:rsidR="0081435D" w:rsidRPr="009C21B1">
              <w:rPr>
                <w:rFonts w:eastAsia="Times New Roman" w:cs="Times New Roman"/>
                <w:color w:val="000000"/>
                <w:lang w:eastAsia="pl-PL"/>
              </w:rPr>
              <w:t>racownik</w:t>
            </w:r>
            <w:r w:rsidR="00DE6470" w:rsidRPr="009C21B1">
              <w:rPr>
                <w:rFonts w:eastAsia="Times New Roman" w:cs="Times New Roman"/>
                <w:color w:val="000000"/>
                <w:lang w:eastAsia="pl-PL"/>
              </w:rPr>
              <w:t>ów</w:t>
            </w:r>
            <w:r w:rsidR="0081435D" w:rsidRPr="009C21B1">
              <w:rPr>
                <w:rFonts w:eastAsia="Times New Roman" w:cs="Times New Roman"/>
                <w:color w:val="000000"/>
                <w:lang w:eastAsia="pl-PL"/>
              </w:rPr>
              <w:t xml:space="preserve"> </w:t>
            </w:r>
            <w:r w:rsidRPr="009C21B1">
              <w:rPr>
                <w:rFonts w:eastAsia="Times New Roman" w:cs="Times New Roman"/>
                <w:color w:val="000000"/>
                <w:lang w:eastAsia="pl-PL"/>
              </w:rPr>
              <w:t>i podmiot</w:t>
            </w:r>
            <w:r w:rsidR="00DE6470" w:rsidRPr="009C21B1">
              <w:rPr>
                <w:rFonts w:eastAsia="Times New Roman" w:cs="Times New Roman"/>
                <w:color w:val="000000"/>
                <w:lang w:eastAsia="pl-PL"/>
              </w:rPr>
              <w:t>ów</w:t>
            </w:r>
            <w:r w:rsidRPr="009C21B1">
              <w:rPr>
                <w:rFonts w:eastAsia="Times New Roman" w:cs="Times New Roman"/>
                <w:color w:val="000000"/>
                <w:lang w:eastAsia="pl-PL"/>
              </w:rPr>
              <w:t>, dotkniętych skutkami COVID-19.</w:t>
            </w:r>
            <w:r w:rsidR="00DE6470" w:rsidRPr="009C21B1">
              <w:rPr>
                <w:rFonts w:eastAsia="Times New Roman" w:cs="Times New Roman"/>
                <w:color w:val="000000"/>
                <w:lang w:eastAsia="pl-PL"/>
              </w:rPr>
              <w:t>na pods</w:t>
            </w:r>
            <w:r w:rsidR="009C21B1" w:rsidRPr="009C21B1">
              <w:rPr>
                <w:rFonts w:eastAsia="Times New Roman" w:cs="Times New Roman"/>
                <w:color w:val="000000"/>
                <w:lang w:eastAsia="pl-PL"/>
              </w:rPr>
              <w:t>t</w:t>
            </w:r>
            <w:r w:rsidR="00DE6470" w:rsidRPr="009C21B1">
              <w:rPr>
                <w:rFonts w:eastAsia="Times New Roman" w:cs="Times New Roman"/>
                <w:color w:val="000000"/>
                <w:lang w:eastAsia="pl-PL"/>
              </w:rPr>
              <w:t>awie ustawy z dnia 31 marca 2020 r. o zmianie ustawy o szczególnych rozwiązaniach związanych z zapobieganiem, przeciwdziałaniem i zwalczaniem COVID-19, innych chorób zakaźnych oraz wywołanych nimi sytuacji kryzysowych oraz niektórych innych ustaw</w:t>
            </w:r>
            <w:r w:rsidR="00DA48D7">
              <w:rPr>
                <w:rFonts w:eastAsia="Times New Roman" w:cs="Times New Roman"/>
                <w:color w:val="000000"/>
                <w:lang w:eastAsia="pl-PL"/>
              </w:rPr>
              <w:t xml:space="preserve"> (na podstawie </w:t>
            </w:r>
            <w:r w:rsidR="00DA48D7" w:rsidRPr="00DA48D7">
              <w:rPr>
                <w:rFonts w:eastAsia="Times New Roman" w:cs="Times New Roman"/>
                <w:color w:val="000000"/>
                <w:lang w:eastAsia="pl-PL"/>
              </w:rPr>
              <w:t>art. 15zzb, 15zzc oraz 15zze</w:t>
            </w:r>
            <w:r w:rsidR="00DA48D7">
              <w:rPr>
                <w:rFonts w:eastAsia="Times New Roman" w:cs="Times New Roman"/>
                <w:color w:val="000000"/>
                <w:lang w:eastAsia="pl-PL"/>
              </w:rPr>
              <w:t>)</w:t>
            </w:r>
            <w:r w:rsidR="00DE6470" w:rsidRPr="009C21B1">
              <w:rPr>
                <w:rFonts w:eastAsia="Times New Roman" w:cs="Times New Roman"/>
                <w:color w:val="000000"/>
                <w:lang w:eastAsia="pl-PL"/>
              </w:rPr>
              <w:t>.</w:t>
            </w:r>
            <w:r w:rsidR="005A0113" w:rsidRPr="009C21B1">
              <w:rPr>
                <w:rStyle w:val="Odwoanieprzypisudolnego"/>
                <w:rFonts w:eastAsia="Times New Roman" w:cs="Times New Roman"/>
                <w:color w:val="000000"/>
                <w:lang w:eastAsia="pl-PL"/>
              </w:rPr>
              <w:footnoteReference w:id="8"/>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Typ projektów 1</w:t>
            </w:r>
            <w:r w:rsidR="00981437">
              <w:rPr>
                <w:rFonts w:eastAsia="Times New Roman" w:cs="Times New Roman"/>
                <w:lang w:eastAsia="pl-PL"/>
              </w:rPr>
              <w:t>, 6</w:t>
            </w:r>
            <w:r w:rsidRPr="004B7ECB">
              <w:rPr>
                <w:rFonts w:eastAsia="Times New Roman" w:cs="Times New Roman"/>
                <w:lang w:eastAsia="pl-PL"/>
              </w:rPr>
              <w:t xml:space="preserve">: </w:t>
            </w:r>
          </w:p>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Powiatowe Urzędy Pracy.</w:t>
            </w:r>
          </w:p>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Typ projektów 2, 3</w:t>
            </w:r>
            <w:r w:rsidR="000B629C">
              <w:rPr>
                <w:rFonts w:eastAsia="Times New Roman" w:cs="Times New Roman"/>
                <w:lang w:eastAsia="pl-PL"/>
              </w:rPr>
              <w:t>, 4</w:t>
            </w:r>
            <w:r w:rsidRPr="004B7ECB">
              <w:rPr>
                <w:rFonts w:eastAsia="Times New Roman" w:cs="Times New Roman"/>
                <w:lang w:eastAsia="pl-PL"/>
              </w:rPr>
              <w:t xml:space="preserve">: </w:t>
            </w:r>
          </w:p>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Tryb konkursowy:</w:t>
            </w:r>
          </w:p>
          <w:p w:rsidR="00DD5B25" w:rsidRDefault="003108E8" w:rsidP="0066584F">
            <w:pPr>
              <w:tabs>
                <w:tab w:val="left" w:pos="4733"/>
              </w:tabs>
              <w:spacing w:before="120" w:after="40" w:line="240" w:lineRule="auto"/>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p w:rsidR="00BE5715" w:rsidRDefault="00BE5715" w:rsidP="00BE5715">
            <w:pPr>
              <w:tabs>
                <w:tab w:val="left" w:pos="4733"/>
              </w:tabs>
              <w:spacing w:before="120" w:after="40" w:line="240" w:lineRule="auto"/>
            </w:pPr>
            <w:r>
              <w:t>Typ projektów 5:</w:t>
            </w:r>
          </w:p>
          <w:p w:rsidR="00BE5715" w:rsidRDefault="00BE5715" w:rsidP="00BE5715">
            <w:pPr>
              <w:tabs>
                <w:tab w:val="left" w:pos="4733"/>
              </w:tabs>
              <w:spacing w:before="120" w:after="40" w:line="240" w:lineRule="auto"/>
              <w:rPr>
                <w:rFonts w:eastAsia="Times New Roman" w:cs="Times New Roman"/>
                <w:b/>
                <w:bCs/>
                <w:color w:val="000000"/>
                <w:lang w:eastAsia="pl-PL"/>
              </w:rPr>
            </w:pPr>
            <w:r>
              <w:t>Wojewódzki Urząd Pracy w Szczecinie</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lang w:eastAsia="pl-PL"/>
              </w:rPr>
            </w:pPr>
            <w:r w:rsidRPr="004B7ECB">
              <w:rPr>
                <w:rFonts w:eastAsia="Times New Roman"/>
                <w:lang w:eastAsia="pl-PL"/>
              </w:rPr>
              <w:t>Typ projektów 1:</w:t>
            </w:r>
          </w:p>
          <w:p w:rsidR="007357E4" w:rsidRPr="000E4B99" w:rsidRDefault="000E4B99" w:rsidP="000E4B99">
            <w:pPr>
              <w:spacing w:before="60" w:after="60" w:line="240" w:lineRule="auto"/>
              <w:rPr>
                <w:rFonts w:eastAsia="Times New Roman"/>
                <w:lang w:eastAsia="pl-PL"/>
              </w:rPr>
            </w:pPr>
            <w:r>
              <w:rPr>
                <w:rFonts w:eastAsia="Times New Roman"/>
                <w:lang w:eastAsia="pl-PL"/>
              </w:rPr>
              <w:t xml:space="preserve">- </w:t>
            </w:r>
            <w:r w:rsidR="00DD5B25" w:rsidRPr="000E4B99">
              <w:rPr>
                <w:rFonts w:eastAsia="Times New Roman"/>
                <w:lang w:eastAsia="pl-PL"/>
              </w:rPr>
              <w:t xml:space="preserve">Osoby w wieku 30 lat i więcej </w:t>
            </w:r>
            <w:r w:rsidR="00DD5B25" w:rsidRPr="00111142">
              <w:t>zarejestrowane w Powiatowym Urzędzie Pracy jako bezrobotne</w:t>
            </w:r>
            <w:r w:rsidR="00560B8A" w:rsidRPr="000E4B99">
              <w:rPr>
                <w:rFonts w:eastAsia="Times New Roman"/>
                <w:lang w:eastAsia="pl-PL"/>
              </w:rPr>
              <w:t>,</w:t>
            </w:r>
            <w:r w:rsidR="000F4E53" w:rsidRPr="000E4B99">
              <w:rPr>
                <w:rFonts w:eastAsia="Times New Roman"/>
                <w:lang w:eastAsia="pl-PL"/>
              </w:rPr>
              <w:t>w tym</w:t>
            </w:r>
            <w:r w:rsidR="007357E4" w:rsidRPr="000E4B99">
              <w:rPr>
                <w:rFonts w:eastAsia="Times New Roman"/>
                <w:lang w:eastAsia="pl-PL"/>
              </w:rPr>
              <w:t>:</w:t>
            </w:r>
          </w:p>
          <w:p w:rsidR="001E08D2" w:rsidRDefault="007357E4" w:rsidP="007357E4">
            <w:pPr>
              <w:spacing w:before="60" w:after="60" w:line="240" w:lineRule="auto"/>
              <w:rPr>
                <w:rFonts w:eastAsia="Times New Roman"/>
                <w:lang w:eastAsia="pl-PL"/>
              </w:rPr>
            </w:pPr>
            <w:r>
              <w:rPr>
                <w:rFonts w:eastAsia="Times New Roman"/>
                <w:lang w:eastAsia="pl-PL"/>
              </w:rPr>
              <w:t>a)</w:t>
            </w:r>
            <w:r w:rsidR="000F4E53" w:rsidRPr="007357E4">
              <w:rPr>
                <w:rFonts w:eastAsia="Times New Roman"/>
                <w:lang w:eastAsia="pl-PL"/>
              </w:rPr>
              <w:t xml:space="preserve"> osoby</w:t>
            </w:r>
            <w:r w:rsidR="00126D87" w:rsidRPr="007357E4">
              <w:rPr>
                <w:rFonts w:eastAsia="Times New Roman"/>
                <w:lang w:eastAsia="pl-PL"/>
              </w:rPr>
              <w:t xml:space="preserve"> </w:t>
            </w:r>
            <w:r w:rsidR="00DD5B25" w:rsidRPr="007357E4">
              <w:rPr>
                <w:rFonts w:eastAsia="Times New Roman"/>
                <w:lang w:eastAsia="pl-PL"/>
              </w:rPr>
              <w:t xml:space="preserve">znajdujące się w </w:t>
            </w:r>
            <w:r w:rsidR="00560B8A" w:rsidRPr="007357E4">
              <w:rPr>
                <w:rFonts w:eastAsia="Times New Roman"/>
                <w:lang w:eastAsia="pl-PL"/>
              </w:rPr>
              <w:t xml:space="preserve">szczególnie </w:t>
            </w:r>
            <w:r w:rsidR="00DD5B25" w:rsidRPr="007357E4">
              <w:rPr>
                <w:rFonts w:eastAsia="Times New Roman"/>
                <w:lang w:eastAsia="pl-PL"/>
              </w:rPr>
              <w:t>trudnej sytuacji na rynku pracy (tj. osoby w wieku 50 lat i więcej, kobiety, osoby z niepełnosprawnościami, osoby długotrwale bezrobotne oraz</w:t>
            </w:r>
            <w:r w:rsidR="00DC4DB5" w:rsidRPr="007357E4">
              <w:rPr>
                <w:rFonts w:eastAsia="Times New Roman"/>
                <w:lang w:eastAsia="pl-PL"/>
              </w:rPr>
              <w:t xml:space="preserve"> osoby o</w:t>
            </w:r>
            <w:r w:rsidR="00DD5B25" w:rsidRPr="007357E4">
              <w:rPr>
                <w:rFonts w:eastAsia="Times New Roman"/>
                <w:lang w:eastAsia="pl-PL"/>
              </w:rPr>
              <w:t xml:space="preserve"> nisk</w:t>
            </w:r>
            <w:r w:rsidR="00DC4DB5" w:rsidRPr="007357E4">
              <w:rPr>
                <w:rFonts w:eastAsia="Times New Roman"/>
                <w:lang w:eastAsia="pl-PL"/>
              </w:rPr>
              <w:t>ich</w:t>
            </w:r>
            <w:r w:rsidR="00DD5B25" w:rsidRPr="007357E4">
              <w:rPr>
                <w:rFonts w:eastAsia="Times New Roman"/>
                <w:lang w:eastAsia="pl-PL"/>
              </w:rPr>
              <w:t xml:space="preserve"> kwalifik</w:t>
            </w:r>
            <w:r w:rsidR="00DC4DB5" w:rsidRPr="007357E4">
              <w:rPr>
                <w:rFonts w:eastAsia="Times New Roman"/>
                <w:lang w:eastAsia="pl-PL"/>
              </w:rPr>
              <w:t>acjach</w:t>
            </w:r>
            <w:r w:rsidR="00DD5B25" w:rsidRPr="007357E4">
              <w:rPr>
                <w:rFonts w:eastAsia="Times New Roman"/>
                <w:lang w:eastAsia="pl-PL"/>
              </w:rPr>
              <w:t>)</w:t>
            </w:r>
            <w:r w:rsidR="001E08D2">
              <w:rPr>
                <w:rFonts w:eastAsia="Times New Roman"/>
                <w:lang w:eastAsia="pl-PL"/>
              </w:rPr>
              <w:t>;</w:t>
            </w:r>
          </w:p>
          <w:p w:rsidR="000F4E53" w:rsidRPr="007357E4" w:rsidRDefault="007357E4" w:rsidP="007357E4">
            <w:pPr>
              <w:spacing w:before="60" w:after="60" w:line="240" w:lineRule="auto"/>
              <w:rPr>
                <w:rFonts w:eastAsia="Times New Roman"/>
                <w:lang w:eastAsia="pl-PL"/>
              </w:rPr>
            </w:pPr>
            <w:r>
              <w:rPr>
                <w:rFonts w:eastAsia="Times New Roman"/>
                <w:lang w:eastAsia="pl-PL"/>
              </w:rPr>
              <w:t xml:space="preserve">b) </w:t>
            </w:r>
            <w:r w:rsidR="005316D1">
              <w:rPr>
                <w:rFonts w:eastAsia="Times New Roman"/>
                <w:lang w:eastAsia="pl-PL"/>
              </w:rPr>
              <w:t>b</w:t>
            </w:r>
            <w:r w:rsidR="000F4E53" w:rsidRPr="007357E4">
              <w:rPr>
                <w:rFonts w:eastAsia="Times New Roman"/>
                <w:lang w:eastAsia="pl-PL"/>
              </w:rPr>
              <w:t xml:space="preserve">ezrobotni mężczyźni w wieku 30-49 lat, którzy nie należą do kategorii uczestników wymienionych w grupie docelowej określonej w punkcie </w:t>
            </w:r>
            <w:r>
              <w:rPr>
                <w:rFonts w:eastAsia="Times New Roman"/>
                <w:lang w:eastAsia="pl-PL"/>
              </w:rPr>
              <w:t>a</w:t>
            </w:r>
            <w:r w:rsidR="000F4E53" w:rsidRPr="007357E4">
              <w:rPr>
                <w:rFonts w:eastAsia="Times New Roman"/>
                <w:lang w:eastAsia="pl-PL"/>
              </w:rPr>
              <w:t>.</w:t>
            </w:r>
          </w:p>
          <w:p w:rsidR="000F4E53" w:rsidRPr="00111142" w:rsidRDefault="000F4E53" w:rsidP="000F4E53">
            <w:pPr>
              <w:pStyle w:val="Akapitzlist"/>
              <w:numPr>
                <w:ilvl w:val="0"/>
                <w:numId w:val="0"/>
              </w:numPr>
              <w:spacing w:before="60" w:after="60" w:line="240" w:lineRule="auto"/>
              <w:ind w:left="286"/>
              <w:rPr>
                <w:rFonts w:eastAsia="Times New Roman"/>
                <w:lang w:eastAsia="pl-PL"/>
              </w:rPr>
            </w:pPr>
          </w:p>
          <w:p w:rsidR="00DD5B25" w:rsidRPr="004B7ECB" w:rsidRDefault="00DD5B25" w:rsidP="00DD5B25">
            <w:pPr>
              <w:tabs>
                <w:tab w:val="left" w:pos="2615"/>
              </w:tabs>
              <w:spacing w:before="60" w:after="60" w:line="240" w:lineRule="auto"/>
              <w:rPr>
                <w:rFonts w:eastAsia="Times New Roman" w:cs="Times New Roman"/>
                <w:lang w:eastAsia="pl-PL"/>
              </w:rPr>
            </w:pPr>
            <w:r w:rsidRPr="004B7ECB">
              <w:rPr>
                <w:rFonts w:eastAsia="Times New Roman" w:cs="Times New Roman"/>
                <w:lang w:eastAsia="pl-PL"/>
              </w:rPr>
              <w:t>Typ projektów 2:</w:t>
            </w:r>
            <w:r w:rsidRPr="004B7ECB">
              <w:rPr>
                <w:rFonts w:eastAsia="Times New Roman" w:cs="Times New Roman"/>
                <w:lang w:eastAsia="pl-PL"/>
              </w:rPr>
              <w:tab/>
            </w:r>
          </w:p>
          <w:p w:rsidR="00BD5D22" w:rsidRPr="00BC0747" w:rsidRDefault="000E4B99" w:rsidP="00D023C6">
            <w:pPr>
              <w:spacing w:before="60" w:after="60" w:line="240" w:lineRule="auto"/>
              <w:ind w:left="717" w:hanging="573"/>
              <w:rPr>
                <w:rFonts w:eastAsia="Times New Roman"/>
                <w:lang w:eastAsia="pl-PL"/>
              </w:rPr>
            </w:pPr>
            <w:r>
              <w:rPr>
                <w:rFonts w:eastAsia="Times New Roman"/>
                <w:lang w:eastAsia="pl-PL"/>
              </w:rPr>
              <w:t xml:space="preserve">- </w:t>
            </w:r>
            <w:r w:rsidR="00BC0747">
              <w:rPr>
                <w:rFonts w:eastAsia="Times New Roman"/>
                <w:lang w:eastAsia="pl-PL"/>
              </w:rPr>
              <w:t>o</w:t>
            </w:r>
            <w:r w:rsidR="0018230C" w:rsidRPr="000E4B99">
              <w:rPr>
                <w:rFonts w:eastAsia="Times New Roman"/>
                <w:lang w:eastAsia="pl-PL"/>
              </w:rPr>
              <w:t>soby bierne zawodowo</w:t>
            </w:r>
            <w:r w:rsidR="00BC0747">
              <w:rPr>
                <w:rFonts w:eastAsia="Times New Roman"/>
                <w:lang w:eastAsia="pl-PL"/>
              </w:rPr>
              <w:t xml:space="preserve"> </w:t>
            </w:r>
            <w:r w:rsidR="00BC0747" w:rsidRPr="000E4B99">
              <w:rPr>
                <w:rFonts w:eastAsia="Times New Roman"/>
                <w:lang w:eastAsia="pl-PL"/>
              </w:rPr>
              <w:t>w wieku 30 lat i więcej</w:t>
            </w:r>
            <w:r w:rsidR="00BC0747">
              <w:rPr>
                <w:rFonts w:eastAsia="Times New Roman"/>
                <w:lang w:eastAsia="pl-PL"/>
              </w:rPr>
              <w:t xml:space="preserve"> </w:t>
            </w:r>
            <w:r w:rsidR="0018230C" w:rsidRPr="00BC0747">
              <w:rPr>
                <w:rFonts w:eastAsia="Times New Roman"/>
                <w:lang w:eastAsia="pl-PL"/>
              </w:rPr>
              <w:t xml:space="preserve">znajdujące się w </w:t>
            </w:r>
            <w:r w:rsidR="00560B8A" w:rsidRPr="00BC0747">
              <w:rPr>
                <w:rFonts w:eastAsia="Times New Roman"/>
                <w:lang w:eastAsia="pl-PL"/>
              </w:rPr>
              <w:t xml:space="preserve">szczególnie </w:t>
            </w:r>
            <w:r w:rsidR="0018230C" w:rsidRPr="00BC0747">
              <w:rPr>
                <w:rFonts w:eastAsia="Times New Roman"/>
                <w:lang w:eastAsia="pl-PL"/>
              </w:rPr>
              <w:t>trudnej sytuacji na rynku pracy (tj. osoby w wieku 50 lat i więcej, kobiety, osoby z niepełnosprawnościami, oraz osoby o niskich kwalifikacjach)</w:t>
            </w:r>
            <w:r w:rsidR="00BC0747">
              <w:rPr>
                <w:rFonts w:eastAsia="Times New Roman"/>
                <w:lang w:eastAsia="pl-PL"/>
              </w:rPr>
              <w:t>;</w:t>
            </w:r>
          </w:p>
          <w:p w:rsidR="00BC0747" w:rsidRPr="00BC0747" w:rsidRDefault="00BC0747" w:rsidP="00D023C6">
            <w:pPr>
              <w:spacing w:before="60" w:after="60" w:line="240" w:lineRule="auto"/>
              <w:ind w:left="427" w:hanging="573"/>
              <w:rPr>
                <w:rFonts w:eastAsia="Times New Roman"/>
                <w:lang w:eastAsia="pl-PL"/>
              </w:rPr>
            </w:pPr>
            <w:r>
              <w:rPr>
                <w:rFonts w:eastAsia="Times New Roman"/>
                <w:lang w:eastAsia="pl-PL"/>
              </w:rPr>
              <w:t>-</w:t>
            </w:r>
            <w:r w:rsidR="00D023C6">
              <w:rPr>
                <w:rFonts w:eastAsia="Times New Roman"/>
                <w:lang w:eastAsia="pl-PL"/>
              </w:rPr>
              <w:t xml:space="preserve"> - </w:t>
            </w:r>
            <w:r>
              <w:rPr>
                <w:rFonts w:eastAsia="Times New Roman"/>
                <w:lang w:eastAsia="pl-PL"/>
              </w:rPr>
              <w:t xml:space="preserve">osoby </w:t>
            </w:r>
            <w:r w:rsidRPr="000E4B99">
              <w:rPr>
                <w:rFonts w:eastAsia="Times New Roman"/>
                <w:lang w:eastAsia="pl-PL"/>
              </w:rPr>
              <w:t>bezrobotne niezarejestrowane w</w:t>
            </w:r>
            <w:r>
              <w:rPr>
                <w:rFonts w:eastAsia="Times New Roman"/>
                <w:lang w:eastAsia="pl-PL"/>
              </w:rPr>
              <w:t xml:space="preserve"> PUP </w:t>
            </w:r>
            <w:r w:rsidR="004C74EA" w:rsidRPr="000E4B99">
              <w:rPr>
                <w:rFonts w:eastAsia="Times New Roman"/>
                <w:lang w:eastAsia="pl-PL"/>
              </w:rPr>
              <w:t>w wieku 30 lat i więcej</w:t>
            </w:r>
            <w:r w:rsidR="004C74EA">
              <w:rPr>
                <w:rFonts w:eastAsia="Times New Roman"/>
                <w:lang w:eastAsia="pl-PL"/>
              </w:rPr>
              <w:t xml:space="preserve"> </w:t>
            </w:r>
            <w:r w:rsidR="001E08D2" w:rsidRPr="00BC0747">
              <w:rPr>
                <w:rFonts w:eastAsia="Times New Roman"/>
                <w:lang w:eastAsia="pl-PL"/>
              </w:rPr>
              <w:t xml:space="preserve">znajdujące się </w:t>
            </w:r>
            <w:r w:rsidRPr="00BC0747">
              <w:rPr>
                <w:rFonts w:eastAsia="Times New Roman"/>
                <w:lang w:eastAsia="pl-PL"/>
              </w:rPr>
              <w:t>w szczególnie trudnej sytuacji na rynku pracy (tj. osoby w wieku 50 lat i więcej, kobiety,</w:t>
            </w:r>
            <w:r>
              <w:rPr>
                <w:rFonts w:eastAsia="Times New Roman"/>
                <w:lang w:eastAsia="pl-PL"/>
              </w:rPr>
              <w:t xml:space="preserve"> długotrwale bezrobotni, </w:t>
            </w:r>
            <w:r w:rsidRPr="00BC0747">
              <w:rPr>
                <w:rFonts w:eastAsia="Times New Roman"/>
                <w:lang w:eastAsia="pl-PL"/>
              </w:rPr>
              <w:t xml:space="preserve"> osoby z niepełnosprawnościami, oraz osoby o niskich kwalifikacjach</w:t>
            </w:r>
            <w:r w:rsidR="001E08D2">
              <w:rPr>
                <w:rFonts w:eastAsia="Times New Roman"/>
                <w:lang w:eastAsia="pl-PL"/>
              </w:rPr>
              <w:t>)</w:t>
            </w:r>
            <w:r>
              <w:rPr>
                <w:rFonts w:eastAsia="Times New Roman"/>
                <w:lang w:eastAsia="pl-PL"/>
              </w:rPr>
              <w:t>;</w:t>
            </w:r>
          </w:p>
          <w:p w:rsidR="0018230C" w:rsidRPr="00BC0747" w:rsidRDefault="00BC0747" w:rsidP="00D023C6">
            <w:pPr>
              <w:spacing w:before="60" w:after="60" w:line="240" w:lineRule="auto"/>
              <w:ind w:left="717" w:hanging="573"/>
              <w:rPr>
                <w:rFonts w:eastAsia="Times New Roman"/>
                <w:lang w:eastAsia="pl-PL"/>
              </w:rPr>
            </w:pPr>
            <w:r>
              <w:rPr>
                <w:rFonts w:eastAsia="Times New Roman"/>
                <w:lang w:eastAsia="pl-PL"/>
              </w:rPr>
              <w:t>- b</w:t>
            </w:r>
            <w:r w:rsidRPr="00BC0747">
              <w:rPr>
                <w:rFonts w:eastAsia="Times New Roman"/>
                <w:lang w:eastAsia="pl-PL"/>
              </w:rPr>
              <w:t xml:space="preserve">ezrobotni </w:t>
            </w:r>
            <w:r w:rsidR="000F4E53" w:rsidRPr="00111142">
              <w:t>m</w:t>
            </w:r>
            <w:r w:rsidR="00BD5D22" w:rsidRPr="00111142">
              <w:t xml:space="preserve">ężczyźni </w:t>
            </w:r>
            <w:r w:rsidRPr="00111142">
              <w:t xml:space="preserve">niezarejestrowani w PUP </w:t>
            </w:r>
            <w:r w:rsidR="00BD5D22" w:rsidRPr="00111142">
              <w:t>w wieku 30-49 lat, którzy nie należą do kategorii uczestników</w:t>
            </w:r>
            <w:r w:rsidRPr="00111142">
              <w:t xml:space="preserve"> </w:t>
            </w:r>
            <w:r w:rsidR="001E08D2" w:rsidRPr="00111142">
              <w:t xml:space="preserve">bezrobotnych </w:t>
            </w:r>
            <w:r w:rsidRPr="00111142">
              <w:t xml:space="preserve">znajdujących się w szczególnie trudnej sytuacji </w:t>
            </w:r>
            <w:r w:rsidR="001E08D2" w:rsidRPr="00111142">
              <w:t xml:space="preserve">na rynku pracy </w:t>
            </w:r>
            <w:r w:rsidR="00BD5D22" w:rsidRPr="00111142">
              <w:t xml:space="preserve"> </w:t>
            </w:r>
            <w:r w:rsidR="00CB0C77">
              <w:rPr>
                <w:rFonts w:eastAsia="Times New Roman"/>
                <w:lang w:eastAsia="pl-PL"/>
              </w:rPr>
              <w:t xml:space="preserve">(tj. </w:t>
            </w:r>
            <w:r w:rsidR="001E08D2">
              <w:rPr>
                <w:rFonts w:eastAsia="Times New Roman"/>
                <w:lang w:eastAsia="pl-PL"/>
              </w:rPr>
              <w:t xml:space="preserve">długotrwale bezrobotni, </w:t>
            </w:r>
            <w:r w:rsidR="001E08D2" w:rsidRPr="00BC0747">
              <w:rPr>
                <w:rFonts w:eastAsia="Times New Roman"/>
                <w:lang w:eastAsia="pl-PL"/>
              </w:rPr>
              <w:t xml:space="preserve"> osoby z niepełnosprawnościami, oraz osoby o niskich kwalifikacjach</w:t>
            </w:r>
            <w:r w:rsidR="001E08D2" w:rsidRPr="00111142">
              <w:t>)</w:t>
            </w:r>
            <w:r w:rsidR="00BD5D22" w:rsidRPr="00111142">
              <w:t>.</w:t>
            </w:r>
          </w:p>
          <w:p w:rsidR="000B629C" w:rsidRDefault="000B629C" w:rsidP="000B629C">
            <w:pPr>
              <w:spacing w:before="60" w:after="60" w:line="240" w:lineRule="auto"/>
              <w:rPr>
                <w:rFonts w:eastAsia="Times New Roman"/>
                <w:lang w:eastAsia="pl-PL"/>
              </w:rPr>
            </w:pPr>
          </w:p>
          <w:p w:rsidR="0018230C" w:rsidRDefault="0018230C" w:rsidP="0018230C">
            <w:pPr>
              <w:spacing w:before="60" w:after="60" w:line="240" w:lineRule="auto"/>
              <w:rPr>
                <w:rFonts w:eastAsia="Times New Roman"/>
                <w:lang w:eastAsia="pl-PL"/>
              </w:rPr>
            </w:pPr>
            <w:r w:rsidRPr="000B629C">
              <w:rPr>
                <w:rFonts w:eastAsia="Times New Roman"/>
                <w:lang w:eastAsia="pl-PL"/>
              </w:rPr>
              <w:t>Typ projektów 3:</w:t>
            </w:r>
          </w:p>
          <w:p w:rsidR="00560B8A" w:rsidRPr="000B629C" w:rsidRDefault="00560B8A" w:rsidP="0018230C">
            <w:pPr>
              <w:spacing w:before="60" w:after="60" w:line="240" w:lineRule="auto"/>
              <w:rPr>
                <w:rFonts w:eastAsia="Times New Roman"/>
                <w:lang w:eastAsia="pl-PL"/>
              </w:rPr>
            </w:pPr>
            <w:r>
              <w:rPr>
                <w:rFonts w:eastAsia="Times New Roman"/>
                <w:lang w:eastAsia="pl-PL"/>
              </w:rPr>
              <w:t xml:space="preserve">- </w:t>
            </w:r>
            <w:r w:rsidRPr="004B7ECB">
              <w:rPr>
                <w:rFonts w:eastAsia="Times New Roman"/>
                <w:lang w:eastAsia="pl-PL"/>
              </w:rPr>
              <w:t xml:space="preserve">osoby </w:t>
            </w:r>
            <w:r>
              <w:rPr>
                <w:rFonts w:eastAsia="Times New Roman"/>
                <w:lang w:eastAsia="pl-PL"/>
              </w:rPr>
              <w:t>w wieku 30 lat i więcej:</w:t>
            </w:r>
          </w:p>
          <w:p w:rsidR="0018230C" w:rsidRPr="00111142" w:rsidRDefault="00560B8A" w:rsidP="006A5F87">
            <w:pPr>
              <w:pStyle w:val="Akapitzlist"/>
              <w:numPr>
                <w:ilvl w:val="0"/>
                <w:numId w:val="257"/>
              </w:numPr>
              <w:spacing w:before="60" w:after="60" w:line="240" w:lineRule="auto"/>
              <w:rPr>
                <w:rFonts w:eastAsia="Times New Roman"/>
                <w:lang w:eastAsia="pl-PL"/>
              </w:rPr>
            </w:pPr>
            <w:r w:rsidRPr="00111142">
              <w:rPr>
                <w:rFonts w:eastAsia="Times New Roman"/>
                <w:lang w:eastAsia="pl-PL"/>
              </w:rPr>
              <w:t>o</w:t>
            </w:r>
            <w:r w:rsidR="0018230C" w:rsidRPr="00111142">
              <w:rPr>
                <w:rFonts w:eastAsia="Times New Roman"/>
                <w:lang w:eastAsia="pl-PL"/>
              </w:rPr>
              <w:t>soby odchodzące z rolnictwa i ich rodziny,</w:t>
            </w:r>
          </w:p>
          <w:p w:rsidR="0018230C" w:rsidRPr="00111142" w:rsidRDefault="00560B8A" w:rsidP="006A5F87">
            <w:pPr>
              <w:pStyle w:val="Akapitzlist"/>
              <w:numPr>
                <w:ilvl w:val="0"/>
                <w:numId w:val="257"/>
              </w:numPr>
              <w:spacing w:before="60" w:after="60" w:line="240" w:lineRule="auto"/>
              <w:rPr>
                <w:rFonts w:eastAsia="Times New Roman"/>
                <w:lang w:eastAsia="pl-PL"/>
              </w:rPr>
            </w:pPr>
            <w:r w:rsidRPr="00111142">
              <w:rPr>
                <w:rFonts w:eastAsia="Times New Roman"/>
                <w:lang w:eastAsia="pl-PL"/>
              </w:rPr>
              <w:t>o</w:t>
            </w:r>
            <w:r w:rsidR="0018230C" w:rsidRPr="00111142">
              <w:rPr>
                <w:rFonts w:eastAsia="Times New Roman"/>
                <w:lang w:eastAsia="pl-PL"/>
              </w:rPr>
              <w:t>soby o statusie ubogich pracujących,</w:t>
            </w:r>
          </w:p>
          <w:p w:rsidR="0018230C" w:rsidRPr="00111142" w:rsidRDefault="00560B8A" w:rsidP="006A5F87">
            <w:pPr>
              <w:pStyle w:val="Akapitzlist"/>
              <w:numPr>
                <w:ilvl w:val="0"/>
                <w:numId w:val="257"/>
              </w:numPr>
              <w:spacing w:before="60" w:after="60" w:line="240" w:lineRule="auto"/>
              <w:rPr>
                <w:rFonts w:eastAsia="Times New Roman"/>
                <w:lang w:eastAsia="pl-PL"/>
              </w:rPr>
            </w:pPr>
            <w:r w:rsidRPr="00111142">
              <w:rPr>
                <w:rFonts w:eastAsia="Times New Roman"/>
                <w:lang w:eastAsia="pl-PL"/>
              </w:rPr>
              <w:t>o</w:t>
            </w:r>
            <w:r w:rsidR="0018230C" w:rsidRPr="00111142">
              <w:rPr>
                <w:rFonts w:eastAsia="Times New Roman"/>
                <w:lang w:eastAsia="pl-PL"/>
              </w:rPr>
              <w:t>soby zatrudnione na umowach krótkoterminowych,</w:t>
            </w:r>
          </w:p>
          <w:p w:rsidR="000B629C" w:rsidRPr="00111142" w:rsidRDefault="00560B8A" w:rsidP="006A5F87">
            <w:pPr>
              <w:pStyle w:val="Akapitzlist"/>
              <w:numPr>
                <w:ilvl w:val="0"/>
                <w:numId w:val="257"/>
              </w:numPr>
              <w:spacing w:before="60" w:after="60" w:line="240" w:lineRule="auto"/>
              <w:rPr>
                <w:rFonts w:eastAsia="Times New Roman"/>
                <w:lang w:eastAsia="pl-PL"/>
              </w:rPr>
            </w:pPr>
            <w:r w:rsidRPr="00111142">
              <w:rPr>
                <w:rFonts w:eastAsia="Times New Roman"/>
                <w:lang w:eastAsia="pl-PL"/>
              </w:rPr>
              <w:t>o</w:t>
            </w:r>
            <w:r w:rsidR="0018230C" w:rsidRPr="00111142">
              <w:rPr>
                <w:rFonts w:eastAsia="Times New Roman"/>
                <w:lang w:eastAsia="pl-PL"/>
              </w:rPr>
              <w:t>soby pracujące w ramach umów cywilno – prawnych</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 xml:space="preserve">Typ projektów </w:t>
            </w:r>
            <w:r w:rsidR="000B629C">
              <w:rPr>
                <w:rFonts w:eastAsia="Times New Roman" w:cs="Times New Roman"/>
                <w:lang w:eastAsia="pl-PL"/>
              </w:rPr>
              <w:t>4</w:t>
            </w:r>
            <w:r w:rsidRPr="004B7ECB">
              <w:rPr>
                <w:rFonts w:eastAsia="Times New Roman" w:cs="Times New Roman"/>
                <w:lang w:eastAsia="pl-PL"/>
              </w:rPr>
              <w:t>:</w:t>
            </w:r>
          </w:p>
          <w:p w:rsidR="00DD5B25" w:rsidRPr="004B7ECB" w:rsidRDefault="00DD5B25" w:rsidP="00900051">
            <w:pPr>
              <w:numPr>
                <w:ilvl w:val="0"/>
                <w:numId w:val="17"/>
              </w:numPr>
              <w:spacing w:before="60" w:after="60" w:line="240" w:lineRule="auto"/>
              <w:ind w:left="357" w:hanging="357"/>
              <w:rPr>
                <w:rFonts w:eastAsia="Times New Roman"/>
                <w:lang w:eastAsia="pl-PL"/>
              </w:rPr>
            </w:pPr>
            <w:r w:rsidRPr="004B7ECB">
              <w:rPr>
                <w:rFonts w:eastAsia="Times New Roman"/>
                <w:lang w:eastAsia="pl-PL"/>
              </w:rPr>
              <w:t xml:space="preserve">osoby </w:t>
            </w:r>
            <w:r>
              <w:rPr>
                <w:rFonts w:eastAsia="Times New Roman"/>
                <w:lang w:eastAsia="pl-PL"/>
              </w:rPr>
              <w:t>w wieku 30 lat i więcej</w:t>
            </w:r>
            <w:r w:rsidRPr="004B7ECB">
              <w:rPr>
                <w:rFonts w:eastAsia="Times New Roman"/>
                <w:lang w:eastAsia="pl-PL"/>
              </w:rPr>
              <w:t xml:space="preserve">, znajdujące się w szczególnie trudnej sytuacji na rynku pracy (tj. osoby w wieku 50 lat i więcej, kobiety, osoby </w:t>
            </w:r>
            <w:r w:rsidRPr="004B7ECB">
              <w:rPr>
                <w:rFonts w:eastAsia="Times New Roman"/>
                <w:lang w:eastAsia="pl-PL"/>
              </w:rPr>
              <w:br/>
              <w:t>z niepełnosprawnościami, osoby długotrwale bezrobotne oraz osoby o niskich kwalifikacjach), w tym:</w:t>
            </w:r>
          </w:p>
          <w:p w:rsidR="00DD5B25" w:rsidRPr="004B7ECB" w:rsidRDefault="00DD5B25" w:rsidP="00D014CA">
            <w:pPr>
              <w:numPr>
                <w:ilvl w:val="0"/>
                <w:numId w:val="11"/>
              </w:numPr>
              <w:spacing w:before="60" w:after="60" w:line="240" w:lineRule="auto"/>
              <w:ind w:left="714" w:hanging="357"/>
              <w:rPr>
                <w:rFonts w:eastAsia="Times New Roman"/>
                <w:lang w:eastAsia="pl-PL"/>
              </w:rPr>
            </w:pPr>
            <w:r w:rsidRPr="004B7ECB">
              <w:rPr>
                <w:rFonts w:eastAsia="Times New Roman"/>
                <w:lang w:eastAsia="pl-PL"/>
              </w:rPr>
              <w:t xml:space="preserve">osoby bezrobotne, </w:t>
            </w:r>
          </w:p>
          <w:p w:rsidR="00DD5B25" w:rsidRPr="004B7ECB" w:rsidRDefault="00DD5B25" w:rsidP="00D014CA">
            <w:pPr>
              <w:numPr>
                <w:ilvl w:val="0"/>
                <w:numId w:val="11"/>
              </w:numPr>
              <w:spacing w:before="60" w:after="60" w:line="240" w:lineRule="auto"/>
              <w:ind w:left="714" w:hanging="357"/>
              <w:rPr>
                <w:rFonts w:eastAsia="Times New Roman"/>
                <w:lang w:eastAsia="pl-PL"/>
              </w:rPr>
            </w:pPr>
            <w:r w:rsidRPr="004B7ECB">
              <w:rPr>
                <w:rFonts w:eastAsia="Times New Roman"/>
                <w:lang w:eastAsia="pl-PL"/>
              </w:rPr>
              <w:t>osoby bierne zawodowo,</w:t>
            </w:r>
          </w:p>
          <w:p w:rsidR="00DD5B25" w:rsidRPr="004B7ECB" w:rsidRDefault="00DD5B25" w:rsidP="00D014CA">
            <w:pPr>
              <w:numPr>
                <w:ilvl w:val="0"/>
                <w:numId w:val="11"/>
              </w:numPr>
              <w:spacing w:before="60" w:after="60" w:line="240" w:lineRule="auto"/>
              <w:ind w:left="714" w:hanging="357"/>
              <w:rPr>
                <w:rFonts w:eastAsia="Times New Roman"/>
                <w:lang w:eastAsia="pl-PL"/>
              </w:rPr>
            </w:pPr>
            <w:r w:rsidRPr="004B7ECB">
              <w:rPr>
                <w:rFonts w:eastAsia="Times New Roman"/>
                <w:lang w:eastAsia="pl-PL"/>
              </w:rPr>
              <w:t>osoby poszukujące pracy.</w:t>
            </w:r>
          </w:p>
          <w:p w:rsidR="00DD5B25" w:rsidRDefault="00DD5B25" w:rsidP="00900051">
            <w:pPr>
              <w:numPr>
                <w:ilvl w:val="0"/>
                <w:numId w:val="17"/>
              </w:numPr>
              <w:spacing w:before="60" w:after="60" w:line="240" w:lineRule="auto"/>
              <w:ind w:left="357" w:hanging="357"/>
              <w:rPr>
                <w:rFonts w:eastAsia="Times New Roman" w:cs="Times New Roman"/>
                <w:color w:val="000000"/>
                <w:lang w:eastAsia="pl-PL"/>
              </w:rPr>
            </w:pPr>
            <w:r w:rsidRPr="004B7ECB">
              <w:rPr>
                <w:rFonts w:eastAsia="Times New Roman"/>
                <w:lang w:eastAsia="pl-PL"/>
              </w:rPr>
              <w:t>pracodawcy.</w:t>
            </w:r>
            <w:r w:rsidRPr="004B7ECB">
              <w:rPr>
                <w:rFonts w:eastAsia="Times New Roman" w:cs="Times New Roman"/>
                <w:color w:val="000000"/>
                <w:lang w:eastAsia="pl-PL"/>
              </w:rPr>
              <w:t> </w:t>
            </w:r>
          </w:p>
          <w:p w:rsidR="00BE5715" w:rsidRDefault="00BE5715" w:rsidP="00BE5715">
            <w:pPr>
              <w:spacing w:before="60" w:after="60" w:line="240" w:lineRule="auto"/>
              <w:rPr>
                <w:rFonts w:eastAsia="Times New Roman" w:cs="Times New Roman"/>
                <w:color w:val="000000"/>
                <w:lang w:eastAsia="pl-PL"/>
              </w:rPr>
            </w:pPr>
            <w:r>
              <w:rPr>
                <w:rFonts w:eastAsia="Times New Roman" w:cs="Times New Roman"/>
                <w:color w:val="000000"/>
                <w:lang w:eastAsia="pl-PL"/>
              </w:rPr>
              <w:t>Typ projektów 5:</w:t>
            </w:r>
          </w:p>
          <w:p w:rsidR="00BE5715" w:rsidRPr="00927631" w:rsidRDefault="00BE5715" w:rsidP="00BE5715">
            <w:pPr>
              <w:tabs>
                <w:tab w:val="left" w:pos="214"/>
              </w:tabs>
              <w:spacing w:before="60" w:after="60" w:line="240" w:lineRule="auto"/>
              <w:rPr>
                <w:rFonts w:eastAsia="Times New Roman" w:cs="Times New Roman"/>
                <w:color w:val="000000"/>
                <w:lang w:eastAsia="pl-PL"/>
              </w:rPr>
            </w:pPr>
            <w:r w:rsidRPr="00927631">
              <w:rPr>
                <w:rFonts w:eastAsia="Times New Roman" w:cs="Times New Roman"/>
                <w:color w:val="000000"/>
                <w:lang w:eastAsia="pl-PL"/>
              </w:rPr>
              <w:t>1.</w:t>
            </w:r>
            <w:r w:rsidRPr="00927631">
              <w:rPr>
                <w:rFonts w:eastAsia="Times New Roman" w:cs="Times New Roman"/>
                <w:color w:val="000000"/>
                <w:lang w:eastAsia="pl-PL"/>
              </w:rPr>
              <w:tab/>
              <w:t>Wsparcie skierowane zostanie do następujących osób w wieku aktywności zawodowej:</w:t>
            </w:r>
          </w:p>
          <w:p w:rsidR="00BE5715" w:rsidRPr="00927631" w:rsidRDefault="00BE5715" w:rsidP="000C19A0">
            <w:pPr>
              <w:numPr>
                <w:ilvl w:val="0"/>
                <w:numId w:val="267"/>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 xml:space="preserve">imigranci i ich rodziny (w tym osoby polskiego pochodzenia), </w:t>
            </w:r>
          </w:p>
          <w:p w:rsidR="00BE5715" w:rsidRPr="00927631" w:rsidRDefault="00BE5715" w:rsidP="000C19A0">
            <w:pPr>
              <w:numPr>
                <w:ilvl w:val="0"/>
                <w:numId w:val="267"/>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lastRenderedPageBreak/>
              <w:t xml:space="preserve">reemigranci i ich rodziny (w tym osoby powracające do kraju z emigracji zarobkowej), </w:t>
            </w:r>
          </w:p>
          <w:p w:rsidR="00BE5715" w:rsidRPr="00927631" w:rsidRDefault="00BE5715" w:rsidP="000C19A0">
            <w:pPr>
              <w:numPr>
                <w:ilvl w:val="0"/>
                <w:numId w:val="267"/>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repatrianci,</w:t>
            </w:r>
          </w:p>
          <w:p w:rsidR="00BE5715" w:rsidRPr="00927631" w:rsidRDefault="00BE5715" w:rsidP="000C19A0">
            <w:pPr>
              <w:numPr>
                <w:ilvl w:val="0"/>
                <w:numId w:val="267"/>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osoby mieszkające za granicą zamierzające rozpocząć pracę/działalność gospodarczą na terenie Polski,</w:t>
            </w:r>
          </w:p>
          <w:p w:rsidR="00BE5715" w:rsidRPr="00927631" w:rsidRDefault="00BE5715" w:rsidP="00BE5715">
            <w:pPr>
              <w:tabs>
                <w:tab w:val="left" w:pos="214"/>
              </w:tabs>
              <w:spacing w:before="60" w:after="60" w:line="240" w:lineRule="auto"/>
              <w:rPr>
                <w:rFonts w:eastAsia="Times New Roman" w:cs="Times New Roman"/>
                <w:color w:val="000000"/>
                <w:lang w:eastAsia="pl-PL"/>
              </w:rPr>
            </w:pPr>
            <w:r w:rsidRPr="00927631">
              <w:rPr>
                <w:rFonts w:eastAsia="Times New Roman" w:cs="Times New Roman"/>
                <w:color w:val="000000"/>
                <w:lang w:eastAsia="pl-PL"/>
              </w:rPr>
              <w:t>2.</w:t>
            </w:r>
            <w:r w:rsidRPr="00927631">
              <w:rPr>
                <w:rFonts w:eastAsia="Times New Roman" w:cs="Times New Roman"/>
                <w:color w:val="000000"/>
                <w:lang w:eastAsia="pl-PL"/>
              </w:rPr>
              <w:tab/>
              <w:t>Wsparcie skierowane zostanie również do następujących grup:</w:t>
            </w:r>
          </w:p>
          <w:p w:rsidR="00BE5715" w:rsidRPr="00927631" w:rsidRDefault="00BE5715" w:rsidP="000C19A0">
            <w:pPr>
              <w:numPr>
                <w:ilvl w:val="0"/>
                <w:numId w:val="268"/>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 xml:space="preserve">pracodawcy/przedsiębiorcy zatrudniający oraz planujący zatrudnienie cudzoziemców i ich pracownicy, </w:t>
            </w:r>
          </w:p>
          <w:p w:rsidR="00BE5715" w:rsidRPr="00927631" w:rsidRDefault="00BE5715" w:rsidP="000C19A0">
            <w:pPr>
              <w:numPr>
                <w:ilvl w:val="0"/>
                <w:numId w:val="268"/>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 xml:space="preserve">pracownicy administracji, </w:t>
            </w:r>
          </w:p>
          <w:p w:rsidR="00BE5715" w:rsidRPr="00927631" w:rsidRDefault="00BE5715" w:rsidP="000C19A0">
            <w:pPr>
              <w:numPr>
                <w:ilvl w:val="0"/>
                <w:numId w:val="268"/>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nauczyciele, w tym nauczyciele akademiccy,</w:t>
            </w:r>
          </w:p>
          <w:p w:rsidR="00BE5715" w:rsidRDefault="00BE5715" w:rsidP="000C19A0">
            <w:pPr>
              <w:numPr>
                <w:ilvl w:val="0"/>
                <w:numId w:val="268"/>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zagraniczni studenci, doktoranci, naukowcy,</w:t>
            </w:r>
          </w:p>
          <w:p w:rsidR="00BE5715" w:rsidRDefault="00BE5715" w:rsidP="000C19A0">
            <w:pPr>
              <w:numPr>
                <w:ilvl w:val="0"/>
                <w:numId w:val="268"/>
              </w:numPr>
              <w:spacing w:before="60" w:after="60" w:line="240" w:lineRule="auto"/>
              <w:rPr>
                <w:rFonts w:eastAsia="Times New Roman" w:cs="Times New Roman"/>
                <w:color w:val="000000"/>
                <w:lang w:eastAsia="pl-PL"/>
              </w:rPr>
            </w:pPr>
            <w:r w:rsidRPr="00BE5715">
              <w:rPr>
                <w:rFonts w:eastAsia="Times New Roman" w:cs="Times New Roman"/>
                <w:color w:val="000000"/>
                <w:lang w:eastAsia="pl-PL"/>
              </w:rPr>
              <w:t>organizacje pozarządowe.</w:t>
            </w:r>
          </w:p>
          <w:p w:rsidR="00DE6470" w:rsidRDefault="00DE6470" w:rsidP="00DE6470">
            <w:pPr>
              <w:spacing w:before="60" w:after="60" w:line="240" w:lineRule="auto"/>
              <w:rPr>
                <w:rFonts w:eastAsia="Times New Roman" w:cs="Times New Roman"/>
                <w:color w:val="000000"/>
                <w:lang w:eastAsia="pl-PL"/>
              </w:rPr>
            </w:pPr>
          </w:p>
          <w:p w:rsidR="00DE6470" w:rsidRPr="009C21B1" w:rsidRDefault="00DE6470" w:rsidP="00DE6470">
            <w:pPr>
              <w:spacing w:before="60" w:after="60" w:line="240" w:lineRule="auto"/>
              <w:rPr>
                <w:rFonts w:eastAsia="Times New Roman" w:cs="Times New Roman"/>
                <w:color w:val="000000"/>
                <w:lang w:eastAsia="pl-PL"/>
              </w:rPr>
            </w:pPr>
            <w:r w:rsidRPr="009C21B1">
              <w:rPr>
                <w:rFonts w:eastAsia="Times New Roman" w:cs="Times New Roman"/>
                <w:color w:val="000000"/>
                <w:lang w:eastAsia="pl-PL"/>
              </w:rPr>
              <w:t>Typ projektów 6:</w:t>
            </w:r>
          </w:p>
          <w:p w:rsidR="0057078D" w:rsidRPr="009C21B1" w:rsidRDefault="00DE6470" w:rsidP="0057078D">
            <w:pPr>
              <w:pStyle w:val="Akapitzlist"/>
              <w:numPr>
                <w:ilvl w:val="0"/>
                <w:numId w:val="0"/>
              </w:numPr>
              <w:spacing w:after="0" w:line="252" w:lineRule="auto"/>
              <w:ind w:left="357"/>
              <w:contextualSpacing w:val="0"/>
              <w:rPr>
                <w:b/>
                <w:bCs/>
                <w:sz w:val="18"/>
                <w:szCs w:val="18"/>
              </w:rPr>
            </w:pPr>
            <w:r w:rsidRPr="009C21B1">
              <w:rPr>
                <w:rFonts w:eastAsia="Times New Roman"/>
                <w:color w:val="000000"/>
                <w:lang w:eastAsia="pl-PL"/>
              </w:rPr>
              <w:t>1. Pracownicy (powyżej 30 roku zycia) oraz pracodawcy z podmiot</w:t>
            </w:r>
            <w:r w:rsidR="0057078D" w:rsidRPr="009C21B1">
              <w:rPr>
                <w:rFonts w:eastAsia="Times New Roman"/>
                <w:color w:val="000000"/>
                <w:lang w:eastAsia="pl-PL"/>
              </w:rPr>
              <w:t>ów:</w:t>
            </w:r>
            <w:r w:rsidR="0057078D" w:rsidRPr="009C21B1">
              <w:rPr>
                <w:b/>
                <w:bCs/>
                <w:sz w:val="18"/>
                <w:szCs w:val="18"/>
              </w:rPr>
              <w:t xml:space="preserve"> </w:t>
            </w:r>
          </w:p>
          <w:p w:rsidR="0057078D" w:rsidRPr="009C21B1" w:rsidRDefault="0057078D" w:rsidP="000C19A0">
            <w:pPr>
              <w:pStyle w:val="Akapitzlist"/>
              <w:numPr>
                <w:ilvl w:val="0"/>
                <w:numId w:val="274"/>
              </w:numPr>
              <w:spacing w:after="0" w:line="252" w:lineRule="auto"/>
              <w:contextualSpacing w:val="0"/>
              <w:rPr>
                <w:rFonts w:ascii="Calibri" w:hAnsi="Calibri"/>
                <w:bCs/>
                <w:sz w:val="18"/>
                <w:szCs w:val="18"/>
              </w:rPr>
            </w:pPr>
            <w:r w:rsidRPr="009C21B1">
              <w:rPr>
                <w:bCs/>
                <w:sz w:val="18"/>
                <w:szCs w:val="18"/>
              </w:rPr>
              <w:t xml:space="preserve">Mikro, Mali i Średni przedsiębiorcy w  rozumieniu art. 4 ust. 1 lub 2 ustawy z dnia 6 marca 2018 r. – Prawo przedsiębiorców  </w:t>
            </w:r>
          </w:p>
          <w:p w:rsidR="0057078D" w:rsidRPr="009C21B1" w:rsidRDefault="0057078D" w:rsidP="000C19A0">
            <w:pPr>
              <w:pStyle w:val="Akapitzlist"/>
              <w:numPr>
                <w:ilvl w:val="0"/>
                <w:numId w:val="274"/>
              </w:numPr>
              <w:spacing w:after="0" w:line="252" w:lineRule="auto"/>
              <w:contextualSpacing w:val="0"/>
              <w:rPr>
                <w:bCs/>
                <w:sz w:val="18"/>
                <w:szCs w:val="18"/>
              </w:rPr>
            </w:pPr>
            <w:r w:rsidRPr="009C21B1">
              <w:rPr>
                <w:bCs/>
                <w:szCs w:val="20"/>
              </w:rPr>
              <w:t>Organizacje pozarządowe;</w:t>
            </w:r>
          </w:p>
          <w:p w:rsidR="0057078D" w:rsidRPr="009C21B1" w:rsidRDefault="0057078D" w:rsidP="000C19A0">
            <w:pPr>
              <w:pStyle w:val="Akapitzlist"/>
              <w:numPr>
                <w:ilvl w:val="0"/>
                <w:numId w:val="274"/>
              </w:numPr>
              <w:spacing w:after="0" w:line="240" w:lineRule="auto"/>
              <w:contextualSpacing w:val="0"/>
              <w:rPr>
                <w:bCs/>
                <w:szCs w:val="20"/>
              </w:rPr>
            </w:pPr>
            <w:r w:rsidRPr="009C21B1">
              <w:rPr>
                <w:bCs/>
                <w:szCs w:val="20"/>
              </w:rPr>
              <w:t>Osoby prawne i jednostki organizacyjne działające na podstawie przepisów o stosunku Państwa do Kościoła Katolickiego w Rzeczypospolitej Polskiej, o stosunku Państwa do innych kościołów i związków wyznaniowych oraz o gwarancjach wolności sumienia i wyznania, jeżeli ich cele statutowe obejmują prowadzenie działalności pożytku publicznego;</w:t>
            </w:r>
          </w:p>
          <w:p w:rsidR="0057078D" w:rsidRPr="009C21B1" w:rsidRDefault="0057078D" w:rsidP="000C19A0">
            <w:pPr>
              <w:pStyle w:val="Akapitzlist"/>
              <w:numPr>
                <w:ilvl w:val="0"/>
                <w:numId w:val="274"/>
              </w:numPr>
              <w:spacing w:after="0" w:line="240" w:lineRule="auto"/>
              <w:contextualSpacing w:val="0"/>
              <w:rPr>
                <w:bCs/>
                <w:szCs w:val="20"/>
              </w:rPr>
            </w:pPr>
            <w:r w:rsidRPr="009C21B1">
              <w:rPr>
                <w:bCs/>
                <w:szCs w:val="20"/>
              </w:rPr>
              <w:t>Stowarzyszenia jednostek samorządu terytorialnego;</w:t>
            </w:r>
          </w:p>
          <w:p w:rsidR="0057078D" w:rsidRPr="009C21B1" w:rsidRDefault="0057078D" w:rsidP="000C19A0">
            <w:pPr>
              <w:pStyle w:val="Akapitzlist"/>
              <w:numPr>
                <w:ilvl w:val="0"/>
                <w:numId w:val="274"/>
              </w:numPr>
              <w:spacing w:after="0" w:line="240" w:lineRule="auto"/>
              <w:contextualSpacing w:val="0"/>
              <w:rPr>
                <w:bCs/>
                <w:szCs w:val="20"/>
              </w:rPr>
            </w:pPr>
            <w:r w:rsidRPr="009C21B1">
              <w:rPr>
                <w:bCs/>
                <w:szCs w:val="20"/>
              </w:rPr>
              <w:t>Spółdzielnie socjalne;</w:t>
            </w:r>
          </w:p>
          <w:p w:rsidR="0057078D" w:rsidRPr="009C21B1" w:rsidRDefault="0057078D" w:rsidP="000C19A0">
            <w:pPr>
              <w:pStyle w:val="Akapitzlist"/>
              <w:numPr>
                <w:ilvl w:val="0"/>
                <w:numId w:val="274"/>
              </w:numPr>
              <w:spacing w:after="0" w:line="252" w:lineRule="auto"/>
              <w:contextualSpacing w:val="0"/>
              <w:rPr>
                <w:bCs/>
                <w:sz w:val="18"/>
                <w:szCs w:val="18"/>
              </w:rPr>
            </w:pPr>
            <w:r w:rsidRPr="009C21B1">
              <w:rPr>
                <w:bCs/>
                <w:szCs w:val="20"/>
              </w:rPr>
              <w:t>Spółki akcyjne i spółki z ograniczoną odpowiedzialnością oraz kluby sportowe będące spółkami działającymi na podstawie przepisów ustawy z dnia 25 czerwca 2010 r. o sporcie (Dz. U. z 2018 r. poz. 1263 i 1669), które nie działają w celu osiągnięcia zysku oraz przeznaczają całość dochodu na realizację celów statutowych oraz nie przeznaczają zysku do podziału między swoich udziałowców, akcjonariuszy i pracowników.</w:t>
            </w:r>
          </w:p>
          <w:p w:rsidR="0057078D" w:rsidRPr="009C21B1" w:rsidRDefault="0057078D" w:rsidP="0057078D">
            <w:pPr>
              <w:rPr>
                <w:sz w:val="22"/>
                <w:szCs w:val="22"/>
              </w:rPr>
            </w:pPr>
          </w:p>
          <w:p w:rsidR="00981437" w:rsidRPr="009C21B1" w:rsidRDefault="0057078D" w:rsidP="0057078D">
            <w:pPr>
              <w:numPr>
                <w:ilvl w:val="0"/>
                <w:numId w:val="70"/>
              </w:numPr>
              <w:spacing w:before="60" w:after="60" w:line="240" w:lineRule="auto"/>
              <w:rPr>
                <w:rFonts w:eastAsia="Times New Roman" w:cs="Times New Roman"/>
                <w:color w:val="000000"/>
                <w:lang w:eastAsia="pl-PL"/>
              </w:rPr>
            </w:pPr>
            <w:r w:rsidRPr="009C21B1">
              <w:rPr>
                <w:bCs/>
                <w:sz w:val="18"/>
                <w:szCs w:val="18"/>
              </w:rPr>
              <w:t>Osoby fizyczne (powyżej 30 roku zycia</w:t>
            </w:r>
            <w:r w:rsidR="005A0113" w:rsidRPr="009C21B1">
              <w:rPr>
                <w:bCs/>
                <w:sz w:val="18"/>
                <w:szCs w:val="18"/>
              </w:rPr>
              <w:t>)</w:t>
            </w:r>
            <w:r w:rsidRPr="009C21B1">
              <w:rPr>
                <w:bCs/>
                <w:sz w:val="18"/>
                <w:szCs w:val="18"/>
              </w:rPr>
              <w:t xml:space="preserve"> prowadzące jednoosobową działalność gospodarczą.</w:t>
            </w:r>
          </w:p>
          <w:p w:rsidR="0057078D" w:rsidRDefault="0057078D" w:rsidP="00981437">
            <w:pPr>
              <w:spacing w:before="60" w:after="60" w:line="240" w:lineRule="auto"/>
              <w:ind w:left="720"/>
              <w:rPr>
                <w:rFonts w:eastAsia="Times New Roman" w:cs="Times New Roman"/>
                <w:color w:val="000000"/>
                <w:lang w:eastAsia="pl-PL"/>
              </w:rPr>
            </w:pPr>
          </w:p>
          <w:p w:rsidR="00981437" w:rsidRPr="00BE5715" w:rsidRDefault="00981437" w:rsidP="0057078D">
            <w:pPr>
              <w:spacing w:before="60" w:after="60" w:line="240" w:lineRule="auto"/>
              <w:ind w:left="72"/>
              <w:rPr>
                <w:rFonts w:eastAsia="Times New Roman" w:cs="Times New Roman"/>
                <w:color w:val="000000"/>
                <w:lang w:eastAsia="pl-PL"/>
              </w:rPr>
            </w:pP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w:t>
            </w:r>
          </w:p>
        </w:tc>
      </w:tr>
      <w:tr w:rsidR="00DD5B25" w:rsidRPr="00111142" w:rsidTr="00DD5B25">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465113">
            <w:pPr>
              <w:spacing w:before="120" w:after="40" w:line="240" w:lineRule="auto"/>
              <w:rPr>
                <w:rFonts w:eastAsia="Times New Roman" w:cs="Times New Roman"/>
                <w:color w:val="000000"/>
                <w:lang w:eastAsia="pl-PL"/>
              </w:rPr>
            </w:pPr>
            <w:r w:rsidRPr="00E46543">
              <w:rPr>
                <w:rFonts w:eastAsia="Times New Roman" w:cs="Times New Roman"/>
                <w:lang w:eastAsia="pl-PL"/>
              </w:rPr>
              <w:t xml:space="preserve"> </w:t>
            </w:r>
            <w:r w:rsidR="00336F75">
              <w:rPr>
                <w:rFonts w:eastAsia="Times New Roman" w:cs="Times New Roman"/>
                <w:lang w:eastAsia="pl-PL"/>
              </w:rPr>
              <w:t xml:space="preserve"> </w:t>
            </w:r>
            <w:r w:rsidR="00465113">
              <w:rPr>
                <w:rFonts w:eastAsia="Times New Roman" w:cs="Times New Roman"/>
                <w:lang w:eastAsia="pl-PL"/>
              </w:rPr>
              <w:t>  80 660 296</w:t>
            </w:r>
            <w:r w:rsidR="00336F75">
              <w:rPr>
                <w:rFonts w:eastAsia="Times New Roman" w:cs="Times New Roman"/>
                <w:lang w:eastAsia="pl-PL"/>
              </w:rPr>
              <w:t>EUR</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Mechanizmy powiązania interwencji z innymi działaniami w ramach PO lub z innymi PO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iCs/>
                <w:lang w:eastAsia="pl-PL"/>
              </w:rPr>
              <w:t>Nie dotyczy</w:t>
            </w:r>
            <w:r w:rsidRPr="004B7ECB">
              <w:rPr>
                <w:rFonts w:eastAsia="Times New Roman" w:cs="Times New Roman"/>
                <w:color w:val="000000"/>
                <w:lang w:eastAsia="pl-PL"/>
              </w:rPr>
              <w:t> </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Instrumenty terytorialne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dotyczy</w:t>
            </w:r>
            <w:r w:rsidRPr="004B7ECB">
              <w:rPr>
                <w:rFonts w:eastAsia="Times New Roman" w:cs="Times New Roman"/>
                <w:color w:val="000000"/>
                <w:lang w:eastAsia="pl-PL"/>
              </w:rPr>
              <w:t>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Typ projektów 1</w:t>
            </w:r>
            <w:r w:rsidR="005C7667">
              <w:rPr>
                <w:rFonts w:eastAsia="Times New Roman" w:cs="Times New Roman"/>
                <w:lang w:eastAsia="pl-PL"/>
              </w:rPr>
              <w:t xml:space="preserve">, 6 </w:t>
            </w:r>
            <w:r w:rsidRPr="004B7ECB">
              <w:rPr>
                <w:rFonts w:eastAsia="Times New Roman" w:cs="Times New Roman"/>
                <w:lang w:eastAsia="pl-PL"/>
              </w:rPr>
              <w:t>– tryb pozakonkursowy</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 Wojewódzki Urząd Pracy w Szczecinie.</w:t>
            </w:r>
          </w:p>
          <w:p w:rsidR="00DD5B25" w:rsidRPr="004B7ECB" w:rsidRDefault="00DD5B25" w:rsidP="00DD5B25">
            <w:pPr>
              <w:spacing w:before="120" w:after="40" w:line="240" w:lineRule="auto"/>
              <w:rPr>
                <w:rFonts w:eastAsia="Times New Roman"/>
                <w:b/>
                <w:bCs/>
                <w:color w:val="4F81BD"/>
                <w:lang w:eastAsia="pl-PL"/>
              </w:rPr>
            </w:pPr>
            <w:r w:rsidRPr="004B7ECB">
              <w:rPr>
                <w:rFonts w:eastAsia="Times New Roman" w:cs="Times New Roman"/>
                <w:color w:val="000000"/>
                <w:lang w:eastAsia="pl-PL"/>
              </w:rPr>
              <w:t>W przypadku trybu pozakonkursowego procedura odwoławcza nie ma zastosowania.</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Typ projektów 2, 3</w:t>
            </w:r>
            <w:r w:rsidR="000B629C">
              <w:rPr>
                <w:rFonts w:eastAsia="Times New Roman"/>
                <w:lang w:eastAsia="pl-PL"/>
              </w:rPr>
              <w:t>, 4</w:t>
            </w:r>
            <w:r w:rsidRPr="004B7ECB">
              <w:rPr>
                <w:rFonts w:eastAsia="Times New Roman"/>
                <w:lang w:eastAsia="pl-PL"/>
              </w:rPr>
              <w:t xml:space="preserve"> – tryb konkursowy</w:t>
            </w:r>
            <w:r w:rsidRPr="004B7ECB">
              <w:rPr>
                <w:rFonts w:eastAsia="Times New Roman" w:cs="Times New Roman"/>
                <w:color w:val="000000"/>
                <w:lang w:eastAsia="pl-PL"/>
              </w:rPr>
              <w:t> </w:t>
            </w:r>
          </w:p>
          <w:p w:rsidR="00DD5B25"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Podmiot odpowiedzialny za nabór i ocenę wniosków oraz przyjmowanie protestów – Wojewódzki Urząd Pracy w Szczecinie.</w:t>
            </w:r>
          </w:p>
          <w:p w:rsidR="002734ED" w:rsidRDefault="002734ED" w:rsidP="002734ED">
            <w:pPr>
              <w:spacing w:before="120" w:after="40" w:line="240" w:lineRule="auto"/>
              <w:rPr>
                <w:rFonts w:eastAsia="Times New Roman" w:cs="Times New Roman"/>
                <w:lang w:eastAsia="pl-PL"/>
              </w:rPr>
            </w:pPr>
            <w:r>
              <w:rPr>
                <w:rFonts w:eastAsia="Times New Roman" w:cs="Times New Roman"/>
                <w:lang w:eastAsia="pl-PL"/>
              </w:rPr>
              <w:t>Typ projektów 5 – tryb pozakonkursowy</w:t>
            </w:r>
          </w:p>
          <w:p w:rsidR="002734ED" w:rsidRDefault="002734ED" w:rsidP="002734ED">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oraz przyjmowanie protestów – Wojewódzki Urząd Pracy w Szczecinie.</w:t>
            </w:r>
          </w:p>
          <w:p w:rsidR="002734ED" w:rsidRPr="004B7ECB" w:rsidRDefault="002734ED" w:rsidP="002734ED">
            <w:pPr>
              <w:spacing w:before="120" w:after="40" w:line="240" w:lineRule="auto"/>
              <w:rPr>
                <w:rFonts w:eastAsia="Times New Roman" w:cs="Times New Roman"/>
                <w:color w:val="000000"/>
                <w:lang w:eastAsia="pl-PL"/>
              </w:rPr>
            </w:pPr>
            <w:r w:rsidRPr="00402576">
              <w:rPr>
                <w:rFonts w:eastAsia="Times New Roman" w:cs="Times New Roman"/>
                <w:lang w:eastAsia="pl-PL"/>
              </w:rPr>
              <w:t xml:space="preserve">Beneficjentem </w:t>
            </w:r>
            <w:r>
              <w:rPr>
                <w:rFonts w:eastAsia="Times New Roman" w:cs="Times New Roman"/>
                <w:lang w:eastAsia="pl-PL"/>
              </w:rPr>
              <w:t xml:space="preserve">projektu realizowanego w trybie </w:t>
            </w:r>
            <w:r w:rsidRPr="00402576">
              <w:rPr>
                <w:rFonts w:eastAsia="Times New Roman" w:cs="Times New Roman"/>
                <w:lang w:eastAsia="pl-PL"/>
              </w:rPr>
              <w:t>pozakonkursowym będzie Wojewódzki Urząd Pracy w Szczecinie</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57078D" w:rsidRDefault="00DD5B25" w:rsidP="00296893">
            <w:pPr>
              <w:pStyle w:val="Akapitzlist"/>
              <w:numPr>
                <w:ilvl w:val="0"/>
                <w:numId w:val="0"/>
              </w:numPr>
              <w:spacing w:before="40" w:after="120" w:line="240" w:lineRule="auto"/>
              <w:ind w:left="356"/>
              <w:rPr>
                <w:color w:val="000000"/>
                <w:szCs w:val="20"/>
                <w:lang w:eastAsia="pl-PL"/>
              </w:rPr>
            </w:pPr>
          </w:p>
          <w:p w:rsidR="00296893" w:rsidRPr="00111142" w:rsidRDefault="00296893" w:rsidP="00E332AF">
            <w:pPr>
              <w:spacing w:before="40" w:after="120" w:line="240" w:lineRule="auto"/>
              <w:rPr>
                <w:rFonts w:cs="Times New Roman"/>
                <w:color w:val="000000"/>
                <w:lang w:eastAsia="pl-PL"/>
              </w:rPr>
            </w:pPr>
            <w:r w:rsidRPr="00111142">
              <w:rPr>
                <w:rFonts w:cs="Times New Roman"/>
                <w:color w:val="000000"/>
                <w:lang w:eastAsia="pl-PL"/>
              </w:rPr>
              <w:t xml:space="preserve">Kryterium efektywność zatrudnieniowej weryfikowane będzie na postawie </w:t>
            </w:r>
            <w:r w:rsidR="00351C9C" w:rsidRPr="00111142">
              <w:rPr>
                <w:rFonts w:cs="Times New Roman"/>
                <w:color w:val="000000"/>
                <w:lang w:eastAsia="pl-PL"/>
              </w:rPr>
              <w:t>stosunku pracy</w:t>
            </w:r>
            <w:r w:rsidR="00126D87" w:rsidRPr="00111142">
              <w:rPr>
                <w:rFonts w:cs="Times New Roman"/>
                <w:color w:val="000000"/>
                <w:lang w:eastAsia="pl-PL"/>
              </w:rPr>
              <w:t xml:space="preserve"> (bez uwzględnienia umów cywilno – prawnych)</w:t>
            </w:r>
            <w:r w:rsidR="00E332AF" w:rsidRPr="00111142">
              <w:rPr>
                <w:rFonts w:cs="Times New Roman"/>
                <w:color w:val="000000"/>
                <w:lang w:eastAsia="pl-PL"/>
              </w:rPr>
              <w:t>.</w:t>
            </w:r>
            <w:r w:rsidRPr="00111142">
              <w:rPr>
                <w:rFonts w:cs="Times New Roman"/>
                <w:color w:val="000000"/>
                <w:lang w:eastAsia="pl-PL"/>
              </w:rPr>
              <w:t xml:space="preserve"> </w:t>
            </w:r>
          </w:p>
          <w:p w:rsidR="000B629C" w:rsidRPr="00111142" w:rsidRDefault="000B629C" w:rsidP="000B629C">
            <w:pPr>
              <w:spacing w:before="40" w:after="120" w:line="240" w:lineRule="auto"/>
              <w:rPr>
                <w:rFonts w:cs="Times New Roman"/>
                <w:color w:val="000000"/>
                <w:lang w:eastAsia="pl-PL"/>
              </w:rPr>
            </w:pPr>
            <w:r w:rsidRPr="00111142">
              <w:rPr>
                <w:rFonts w:cs="Times New Roman"/>
                <w:color w:val="000000"/>
                <w:lang w:eastAsia="pl-PL"/>
              </w:rPr>
              <w:t>W przypadku objęcia wsparciem osób pracujących obligatoryjn</w:t>
            </w:r>
            <w:r w:rsidR="009F7B78" w:rsidRPr="00111142">
              <w:rPr>
                <w:rFonts w:cs="Times New Roman"/>
                <w:color w:val="000000"/>
                <w:lang w:eastAsia="pl-PL"/>
              </w:rPr>
              <w:t>ie</w:t>
            </w:r>
            <w:r w:rsidRPr="00111142">
              <w:rPr>
                <w:rFonts w:cs="Times New Roman"/>
                <w:color w:val="000000"/>
                <w:lang w:eastAsia="pl-PL"/>
              </w:rPr>
              <w:t xml:space="preserve"> będzie mieć zastosowanie kryterium efektywności zawodowej. </w:t>
            </w:r>
          </w:p>
          <w:p w:rsidR="000B629C" w:rsidRPr="0057078D" w:rsidRDefault="000B629C" w:rsidP="000B629C">
            <w:pPr>
              <w:spacing w:before="120" w:after="40" w:line="240" w:lineRule="auto"/>
              <w:rPr>
                <w:rFonts w:cs="Times New Roman"/>
                <w:color w:val="000000"/>
                <w:lang w:eastAsia="pl-PL"/>
              </w:rPr>
            </w:pPr>
            <w:r w:rsidRPr="0057078D">
              <w:rPr>
                <w:rFonts w:cs="Times New Roman"/>
                <w:color w:val="000000"/>
                <w:lang w:eastAsia="pl-PL"/>
              </w:rPr>
              <w:t xml:space="preserve">Możliwość kierowania wsparcia dla osób odchodzących z rolnictwa i ich rodzin, osób o statusie ubogich pracujących, osób zatrudnionych na umowach krótkoterminowych, osób pracujących w ramach umów cywilno – prawnych uwarunkowana jest wykazaniem takiej potrzeby w analizie społeczno – gospodarczej. </w:t>
            </w:r>
          </w:p>
          <w:p w:rsidR="00BE18F8" w:rsidRPr="0057078D" w:rsidRDefault="00BE18F8" w:rsidP="000B629C">
            <w:pPr>
              <w:spacing w:before="120" w:after="40" w:line="240" w:lineRule="auto"/>
              <w:rPr>
                <w:rFonts w:cs="Times New Roman"/>
                <w:color w:val="000000"/>
                <w:lang w:eastAsia="pl-PL"/>
              </w:rPr>
            </w:pPr>
            <w:r w:rsidRPr="0057078D">
              <w:rPr>
                <w:rFonts w:cs="Times New Roman"/>
                <w:color w:val="000000"/>
                <w:lang w:eastAsia="pl-PL"/>
              </w:rPr>
              <w:t xml:space="preserve">Udział osób bezrobotnych </w:t>
            </w:r>
            <w:r w:rsidR="005C3E5F" w:rsidRPr="0057078D">
              <w:rPr>
                <w:rFonts w:cs="Times New Roman"/>
                <w:color w:val="000000"/>
                <w:lang w:eastAsia="pl-PL"/>
              </w:rPr>
              <w:t>i/</w:t>
            </w:r>
            <w:r w:rsidRPr="0057078D">
              <w:rPr>
                <w:rFonts w:cs="Times New Roman"/>
                <w:color w:val="000000"/>
                <w:lang w:eastAsia="pl-PL"/>
              </w:rPr>
              <w:t>lub biernych zawodowo, które znajdują się w szczególnie trudnej sytuacji na rynku pracy musi stanowić minimum 60% uczestników objętych wsparciem w ramach projektu.</w:t>
            </w:r>
          </w:p>
          <w:p w:rsidR="000B629C" w:rsidRPr="0057078D" w:rsidRDefault="000B629C" w:rsidP="000B629C">
            <w:pPr>
              <w:spacing w:before="120" w:after="40" w:line="240" w:lineRule="auto"/>
              <w:rPr>
                <w:rFonts w:cs="Times New Roman"/>
                <w:color w:val="000000"/>
                <w:lang w:eastAsia="pl-PL"/>
              </w:rPr>
            </w:pPr>
            <w:r w:rsidRPr="0057078D">
              <w:rPr>
                <w:rFonts w:cs="Times New Roman"/>
                <w:color w:val="000000"/>
                <w:lang w:eastAsia="pl-PL"/>
              </w:rPr>
              <w:lastRenderedPageBreak/>
              <w:t xml:space="preserve">Udział bezrobotnych mężczyźn w wieku 30-49 lat, którzy nie należą do kategorii </w:t>
            </w:r>
            <w:r w:rsidR="00BD1482" w:rsidRPr="0057078D">
              <w:rPr>
                <w:rFonts w:cs="Times New Roman"/>
                <w:color w:val="000000"/>
                <w:lang w:eastAsia="pl-PL"/>
              </w:rPr>
              <w:t xml:space="preserve">uczestników bezrobotnych </w:t>
            </w:r>
            <w:r w:rsidRPr="0057078D">
              <w:rPr>
                <w:rFonts w:cs="Times New Roman"/>
                <w:color w:val="000000"/>
                <w:lang w:eastAsia="pl-PL"/>
              </w:rPr>
              <w:t>wymienionych w grupie docelowej</w:t>
            </w:r>
            <w:r w:rsidR="00BD5D22" w:rsidRPr="0057078D">
              <w:rPr>
                <w:rFonts w:cs="Times New Roman"/>
                <w:color w:val="000000"/>
                <w:lang w:eastAsia="pl-PL"/>
              </w:rPr>
              <w:t xml:space="preserve"> znajdującej się w szczególnie trudnej sytu</w:t>
            </w:r>
            <w:r w:rsidR="002121D0" w:rsidRPr="0057078D">
              <w:rPr>
                <w:rFonts w:cs="Times New Roman"/>
                <w:color w:val="000000"/>
                <w:lang w:eastAsia="pl-PL"/>
              </w:rPr>
              <w:t>a</w:t>
            </w:r>
            <w:r w:rsidR="00BD5D22" w:rsidRPr="0057078D">
              <w:rPr>
                <w:rFonts w:cs="Times New Roman"/>
                <w:color w:val="000000"/>
                <w:lang w:eastAsia="pl-PL"/>
              </w:rPr>
              <w:t>cji</w:t>
            </w:r>
            <w:r w:rsidRPr="0057078D">
              <w:rPr>
                <w:rFonts w:cs="Times New Roman"/>
                <w:color w:val="000000"/>
                <w:lang w:eastAsia="pl-PL"/>
              </w:rPr>
              <w:t xml:space="preserve"> nie może przekroczyć 20%  bezrobotnych objętych wsparciem.  </w:t>
            </w:r>
          </w:p>
          <w:p w:rsidR="000B629C" w:rsidRPr="0057078D" w:rsidRDefault="000B629C" w:rsidP="00BD5D22">
            <w:pPr>
              <w:spacing w:before="120" w:after="40" w:line="240" w:lineRule="auto"/>
              <w:rPr>
                <w:rFonts w:cs="Times New Roman"/>
                <w:color w:val="000000"/>
                <w:lang w:eastAsia="pl-PL"/>
              </w:rPr>
            </w:pPr>
            <w:r w:rsidRPr="0057078D">
              <w:rPr>
                <w:rFonts w:cs="Times New Roman"/>
                <w:color w:val="000000"/>
                <w:lang w:eastAsia="pl-PL"/>
              </w:rPr>
              <w:t xml:space="preserve">Wsparcie dla osób zatrudnionych na umowach cywilno-prawnych oraz krótkoterminowych ograniczone jest do ww. osób, których zarobki nie przekaraczają </w:t>
            </w:r>
            <w:r w:rsidR="00804684" w:rsidRPr="0057078D">
              <w:rPr>
                <w:rFonts w:cs="Times New Roman"/>
                <w:color w:val="000000"/>
                <w:lang w:eastAsia="pl-PL"/>
              </w:rPr>
              <w:t xml:space="preserve">120% </w:t>
            </w:r>
            <w:r w:rsidRPr="0057078D">
              <w:rPr>
                <w:rFonts w:cs="Times New Roman"/>
                <w:color w:val="000000"/>
                <w:lang w:eastAsia="pl-PL"/>
              </w:rPr>
              <w:t>minimalnego wynagrodzenia.</w:t>
            </w:r>
          </w:p>
          <w:p w:rsidR="002734ED" w:rsidRDefault="002734ED" w:rsidP="00BD5D22">
            <w:pPr>
              <w:spacing w:before="120" w:after="40" w:line="240" w:lineRule="auto"/>
              <w:rPr>
                <w:rFonts w:cs="Times New Roman"/>
                <w:color w:val="000000"/>
                <w:lang w:eastAsia="pl-PL"/>
              </w:rPr>
            </w:pPr>
            <w:r>
              <w:rPr>
                <w:rFonts w:cs="Times New Roman"/>
                <w:color w:val="000000"/>
                <w:lang w:eastAsia="pl-PL"/>
              </w:rPr>
              <w:t>Reali</w:t>
            </w:r>
            <w:r w:rsidR="00F43FA4">
              <w:rPr>
                <w:rFonts w:cs="Times New Roman"/>
                <w:color w:val="000000"/>
                <w:lang w:eastAsia="pl-PL"/>
              </w:rPr>
              <w:t>z</w:t>
            </w:r>
            <w:r>
              <w:rPr>
                <w:rFonts w:cs="Times New Roman"/>
                <w:color w:val="000000"/>
                <w:lang w:eastAsia="pl-PL"/>
              </w:rPr>
              <w:t>acja projektu pozakonkursowego w ram</w:t>
            </w:r>
            <w:r w:rsidR="001C0A19">
              <w:rPr>
                <w:rFonts w:cs="Times New Roman"/>
                <w:color w:val="000000"/>
                <w:lang w:eastAsia="pl-PL"/>
              </w:rPr>
              <w:t>a</w:t>
            </w:r>
            <w:r>
              <w:rPr>
                <w:rFonts w:cs="Times New Roman"/>
                <w:color w:val="000000"/>
                <w:lang w:eastAsia="pl-PL"/>
              </w:rPr>
              <w:t>ch typu 5 d</w:t>
            </w:r>
            <w:r w:rsidRPr="005D46DE">
              <w:rPr>
                <w:rFonts w:cs="Times New Roman"/>
                <w:color w:val="000000"/>
                <w:lang w:eastAsia="pl-PL"/>
              </w:rPr>
              <w:t>otyczy działań nie mających charakteru aktywizacyjnego, nie przewiduje się określania w nim poziomu efektywności  zatrudnieniowej</w:t>
            </w:r>
            <w:r>
              <w:rPr>
                <w:rFonts w:cs="Times New Roman"/>
                <w:color w:val="000000"/>
                <w:lang w:eastAsia="pl-PL"/>
              </w:rPr>
              <w:t>.</w:t>
            </w:r>
          </w:p>
          <w:p w:rsidR="005C7667" w:rsidRDefault="005C7667" w:rsidP="00BD5D22">
            <w:pPr>
              <w:spacing w:before="120" w:after="40" w:line="240" w:lineRule="auto"/>
              <w:rPr>
                <w:rFonts w:cs="Times New Roman"/>
                <w:color w:val="000000"/>
                <w:lang w:eastAsia="pl-PL"/>
              </w:rPr>
            </w:pPr>
            <w:r>
              <w:rPr>
                <w:rFonts w:cs="Times New Roman"/>
                <w:color w:val="000000"/>
                <w:lang w:eastAsia="pl-PL"/>
              </w:rPr>
              <w:t xml:space="preserve">W projektach realizowanych w typie 6 nie ma zastosowania kryterium efektywności zatrudnieniowej ani efektywności zawodowej. </w:t>
            </w:r>
          </w:p>
          <w:p w:rsidR="0057078D" w:rsidRPr="00111142" w:rsidRDefault="0057078D" w:rsidP="005A0113">
            <w:pPr>
              <w:spacing w:before="120" w:after="40" w:line="240" w:lineRule="auto"/>
              <w:rPr>
                <w:rFonts w:cs="Times New Roman"/>
                <w:color w:val="000000"/>
                <w:lang w:eastAsia="pl-PL"/>
              </w:rPr>
            </w:pPr>
            <w:r w:rsidRPr="009C21B1">
              <w:rPr>
                <w:rFonts w:cs="Times New Roman"/>
                <w:color w:val="000000"/>
                <w:lang w:eastAsia="pl-PL"/>
              </w:rPr>
              <w:t>W projektach realizowanych w typie 6 wszystkie podmioty muszą posiadać jednostkę organizacyjną na obszarze województwa zachodniopomorskiego.</w:t>
            </w:r>
            <w:r w:rsidR="00373686" w:rsidRPr="009C21B1">
              <w:rPr>
                <w:rFonts w:cs="Times New Roman"/>
                <w:color w:val="000000"/>
                <w:lang w:eastAsia="pl-PL"/>
              </w:rPr>
              <w:t>Wsparcie skierowane jest wyłącznie  do podmiotów</w:t>
            </w:r>
            <w:r w:rsidR="005A0113" w:rsidRPr="009C21B1">
              <w:rPr>
                <w:rFonts w:cs="Times New Roman"/>
                <w:color w:val="000000"/>
                <w:lang w:eastAsia="pl-PL"/>
              </w:rPr>
              <w:t xml:space="preserve"> </w:t>
            </w:r>
            <w:r w:rsidR="00373686" w:rsidRPr="009C21B1">
              <w:rPr>
                <w:rFonts w:eastAsia="Times New Roman" w:cs="Times New Roman"/>
                <w:color w:val="000000"/>
                <w:lang w:eastAsia="pl-PL"/>
              </w:rPr>
              <w:t xml:space="preserve">dotkniętych skutkami COVID-19.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cross-financingu (%)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 xml:space="preserve">Typ projektów 1: </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Nie dotyczy</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2, 3</w:t>
            </w:r>
            <w:r w:rsidR="00A473FE">
              <w:rPr>
                <w:rFonts w:eastAsia="Times New Roman"/>
                <w:lang w:eastAsia="pl-PL"/>
              </w:rPr>
              <w:t>, 4</w:t>
            </w:r>
            <w:r w:rsidR="002734ED">
              <w:rPr>
                <w:rFonts w:eastAsia="Times New Roman"/>
                <w:lang w:eastAsia="pl-PL"/>
              </w:rPr>
              <w:t>, 5</w:t>
            </w:r>
            <w:r w:rsidR="005C7667">
              <w:rPr>
                <w:rFonts w:eastAsia="Times New Roman"/>
                <w:lang w:eastAsia="pl-PL"/>
              </w:rPr>
              <w:t>, 6</w:t>
            </w:r>
            <w:r w:rsidRPr="004B7ECB">
              <w:rPr>
                <w:rFonts w:eastAsia="Times New Roman"/>
                <w:lang w:eastAsia="pl-PL"/>
              </w:rPr>
              <w:t xml:space="preserve">: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Do 10% całkowitych wydatków kwalifikowanych projektu.</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 xml:space="preserve">Typ projektów 1: </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Nie dotyczy</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2, 3</w:t>
            </w:r>
            <w:r w:rsidR="00A473FE">
              <w:rPr>
                <w:rFonts w:eastAsia="Times New Roman"/>
                <w:lang w:eastAsia="pl-PL"/>
              </w:rPr>
              <w:t>, 4</w:t>
            </w:r>
            <w:r w:rsidR="002734ED">
              <w:rPr>
                <w:rFonts w:eastAsia="Times New Roman"/>
                <w:lang w:eastAsia="pl-PL"/>
              </w:rPr>
              <w:t>, 5</w:t>
            </w:r>
            <w:r w:rsidR="005C7667">
              <w:rPr>
                <w:rFonts w:eastAsia="Times New Roman"/>
                <w:lang w:eastAsia="pl-PL"/>
              </w:rPr>
              <w:t>, 6</w:t>
            </w:r>
            <w:r w:rsidRPr="004B7ECB">
              <w:rPr>
                <w:rFonts w:eastAsia="Times New Roman"/>
                <w:lang w:eastAsia="pl-PL"/>
              </w:rPr>
              <w:t xml:space="preserve">: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więcej niż 10%</w:t>
            </w:r>
            <w:r w:rsidRPr="004B7ECB">
              <w:rPr>
                <w:rFonts w:eastAsia="Times New Roman" w:cs="Times New Roman"/>
                <w:color w:val="000000"/>
                <w:lang w:eastAsia="pl-PL"/>
              </w:rPr>
              <w:t>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Warunki uwzględniania dochodu w projekcie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dotyczy</w:t>
            </w:r>
            <w:r w:rsidRPr="004B7ECB">
              <w:rPr>
                <w:rFonts w:eastAsia="Times New Roman" w:cs="Times New Roman"/>
                <w:color w:val="000000"/>
                <w:lang w:eastAsia="pl-PL"/>
              </w:rPr>
              <w:t> </w:t>
            </w:r>
          </w:p>
        </w:tc>
      </w:tr>
      <w:tr w:rsidR="00DD5B25" w:rsidRPr="00111142" w:rsidTr="00DD5B25">
        <w:trPr>
          <w:trHeight w:val="390"/>
        </w:trPr>
        <w:tc>
          <w:tcPr>
            <w:tcW w:w="851" w:type="dxa"/>
            <w:vMerge w:val="restart"/>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rsidTr="00DD5B25">
        <w:trPr>
          <w:trHeight w:val="390"/>
        </w:trPr>
        <w:tc>
          <w:tcPr>
            <w:tcW w:w="851" w:type="dxa"/>
            <w:vMerge/>
            <w:tcBorders>
              <w:right w:val="single" w:sz="4" w:space="0" w:color="auto"/>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System zaliczek zostanie uregulowany zgodnie z wytycznymi stanowiącymi odrębny dokument.</w:t>
            </w:r>
          </w:p>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Typ projektów 1</w:t>
            </w:r>
            <w:r w:rsidR="005C7667">
              <w:rPr>
                <w:rFonts w:eastAsia="Times New Roman" w:cs="Times New Roman"/>
                <w:lang w:eastAsia="pl-PL"/>
              </w:rPr>
              <w:t>, 6</w:t>
            </w:r>
            <w:r w:rsidRPr="004B7ECB">
              <w:rPr>
                <w:rFonts w:eastAsia="Times New Roman" w:cs="Times New Roman"/>
                <w:lang w:eastAsia="pl-PL"/>
              </w:rPr>
              <w:t xml:space="preserve">: </w:t>
            </w:r>
          </w:p>
          <w:p w:rsidR="001B160F" w:rsidRPr="004B7ECB" w:rsidRDefault="001B160F" w:rsidP="00DD5B25">
            <w:pPr>
              <w:spacing w:before="120" w:line="240" w:lineRule="auto"/>
              <w:rPr>
                <w:rFonts w:eastAsia="Times New Roman" w:cs="Times New Roman"/>
                <w:iCs/>
                <w:lang w:eastAsia="pl-PL"/>
              </w:rPr>
            </w:pPr>
            <w:r>
              <w:rPr>
                <w:rFonts w:eastAsia="Times New Roman" w:cs="Times New Roman"/>
                <w:iCs/>
                <w:lang w:eastAsia="pl-PL"/>
              </w:rPr>
              <w:t>Uproszczone formy rozliczania wydatków nie mają zastosowania.</w:t>
            </w:r>
          </w:p>
          <w:p w:rsidR="00DD5B25" w:rsidRPr="004B7ECB" w:rsidRDefault="00DD5B25" w:rsidP="00DD5B25">
            <w:pPr>
              <w:spacing w:before="120" w:line="240" w:lineRule="auto"/>
              <w:rPr>
                <w:rFonts w:eastAsia="Times New Roman" w:cs="Times New Roman"/>
                <w:iCs/>
                <w:lang w:eastAsia="pl-PL"/>
              </w:rPr>
            </w:pPr>
            <w:r w:rsidRPr="004B7ECB">
              <w:rPr>
                <w:rFonts w:eastAsia="Times New Roman" w:cs="Times New Roman"/>
                <w:iCs/>
                <w:lang w:eastAsia="pl-PL"/>
              </w:rPr>
              <w:t>Finansowanie zaliczkowe nieplanowane – finansowanie projektów odbywa się na zasadach określonych w ustawie z dnia 20 kwietnia 2004 r. o promocji zatrudnienia i instytucjach rynku pracy.</w:t>
            </w:r>
          </w:p>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Typ projektów 2, 3</w:t>
            </w:r>
            <w:r w:rsidR="00A473FE">
              <w:rPr>
                <w:rFonts w:eastAsia="Times New Roman" w:cs="Times New Roman"/>
                <w:lang w:eastAsia="pl-PL"/>
              </w:rPr>
              <w:t>, 4</w:t>
            </w:r>
            <w:r w:rsidRPr="004B7ECB">
              <w:rPr>
                <w:rFonts w:eastAsia="Times New Roman" w:cs="Times New Roman"/>
                <w:lang w:eastAsia="pl-PL"/>
              </w:rPr>
              <w:t xml:space="preserve">: </w:t>
            </w:r>
          </w:p>
          <w:p w:rsidR="00DD5B25" w:rsidRPr="009C0F7F" w:rsidRDefault="00DD5B25" w:rsidP="00DD5B25">
            <w:pPr>
              <w:spacing w:before="120" w:line="240" w:lineRule="auto"/>
              <w:rPr>
                <w:rFonts w:eastAsia="Times New Roman" w:cs="Times New Roman"/>
                <w:iCs/>
                <w:lang w:eastAsia="pl-PL"/>
              </w:rPr>
            </w:pPr>
            <w:r w:rsidRPr="009C0F7F">
              <w:rPr>
                <w:rFonts w:eastAsia="Times New Roman" w:cs="Times New Roman"/>
                <w:iCs/>
                <w:lang w:eastAsia="pl-PL"/>
              </w:rPr>
              <w:t xml:space="preserve">Uproszczone formy rozliczania wydatków mają zastosowanie zgodnie z </w:t>
            </w:r>
            <w:r w:rsidRPr="009C0F7F">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9C0F7F">
              <w:rPr>
                <w:rFonts w:eastAsia="Times New Roman" w:cs="Times New Roman"/>
                <w:iCs/>
                <w:lang w:eastAsia="pl-PL"/>
              </w:rPr>
              <w:t>.</w:t>
            </w:r>
          </w:p>
          <w:p w:rsidR="00DD5B25" w:rsidRDefault="00DD5B25" w:rsidP="009A3D69">
            <w:pPr>
              <w:spacing w:before="120" w:line="240" w:lineRule="auto"/>
              <w:rPr>
                <w:rFonts w:eastAsia="Times New Roman" w:cs="Times New Roman"/>
                <w:iCs/>
                <w:lang w:eastAsia="pl-PL"/>
              </w:rPr>
            </w:pPr>
            <w:r w:rsidRPr="009C0F7F">
              <w:rPr>
                <w:rFonts w:eastAsia="Times New Roman" w:cs="Times New Roman"/>
                <w:iCs/>
                <w:lang w:eastAsia="pl-PL"/>
              </w:rPr>
              <w:t>Finansowanie zaliczkowe planowane, odbywa się na zasadach określonych w ustawie z dnia 27 sierpnia 2009 r. o finansach publicznych.</w:t>
            </w:r>
          </w:p>
          <w:p w:rsidR="002734ED" w:rsidRDefault="002734ED" w:rsidP="002734ED">
            <w:pPr>
              <w:spacing w:before="120" w:line="240" w:lineRule="auto"/>
              <w:rPr>
                <w:rFonts w:eastAsia="Times New Roman" w:cs="Times New Roman"/>
                <w:iCs/>
                <w:lang w:eastAsia="pl-PL"/>
              </w:rPr>
            </w:pPr>
            <w:r>
              <w:rPr>
                <w:rFonts w:eastAsia="Times New Roman" w:cs="Times New Roman"/>
                <w:iCs/>
                <w:lang w:eastAsia="pl-PL"/>
              </w:rPr>
              <w:t>Typ projektów 5:</w:t>
            </w:r>
          </w:p>
          <w:p w:rsidR="002734ED" w:rsidRPr="004B7ECB" w:rsidRDefault="002734ED" w:rsidP="002734ED">
            <w:pPr>
              <w:spacing w:before="120" w:line="240" w:lineRule="auto"/>
              <w:rPr>
                <w:rFonts w:eastAsia="Times New Roman" w:cs="Times New Roman"/>
                <w:iCs/>
                <w:lang w:eastAsia="pl-PL"/>
              </w:rPr>
            </w:pPr>
            <w:r>
              <w:rPr>
                <w:rFonts w:eastAsia="Times New Roman" w:cs="Times New Roman"/>
                <w:iCs/>
                <w:lang w:eastAsia="pl-PL"/>
              </w:rPr>
              <w:t>Uproszczone formy rozliczania wydatków nie mają zastosowania.</w:t>
            </w:r>
          </w:p>
          <w:p w:rsidR="002734ED" w:rsidRPr="004B7ECB" w:rsidRDefault="002734ED" w:rsidP="002734ED">
            <w:pPr>
              <w:spacing w:before="120" w:line="240" w:lineRule="auto"/>
              <w:rPr>
                <w:rFonts w:eastAsia="Times New Roman" w:cs="Times New Roman"/>
                <w:lang w:eastAsia="pl-PL"/>
              </w:rPr>
            </w:pPr>
            <w:r w:rsidRPr="009C0F7F">
              <w:rPr>
                <w:rFonts w:eastAsia="Times New Roman" w:cs="Times New Roman"/>
                <w:iCs/>
                <w:lang w:eastAsia="pl-PL"/>
              </w:rPr>
              <w:t>Finansowanie zaliczkowe planowane, odbywa się na zasadach określonych w ustawie z dnia 27 sierpnia 2009 r. o finansach publicznych.</w:t>
            </w:r>
          </w:p>
        </w:tc>
      </w:tr>
      <w:tr w:rsidR="00DD5B25" w:rsidRPr="00111142" w:rsidTr="00DD5B25">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Pomoc publiczna i pomoc de minimis (rodzaj i przeznaczenie pomocy, unijna lub krajowa podstawa prawna</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color w:val="000000"/>
                <w:lang w:eastAsia="pl-PL"/>
              </w:rPr>
            </w:pPr>
            <w:r w:rsidRPr="00111142">
              <w:rPr>
                <w:lang w:eastAsia="pl-PL"/>
              </w:rPr>
              <w:t xml:space="preserve">Program pomocowy przygotowany przez ministra właściwego ds. rozwoju regionalnego na podstawie Rozporządzenia Komisji (UE) nr 1407/2013 z 18 grudnia </w:t>
            </w:r>
            <w:r w:rsidRPr="00111142">
              <w:rPr>
                <w:lang w:eastAsia="pl-PL"/>
              </w:rPr>
              <w:br/>
              <w:t xml:space="preserve">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1</w:t>
            </w:r>
            <w:r w:rsidR="005C7667">
              <w:rPr>
                <w:rFonts w:eastAsia="Times New Roman"/>
                <w:lang w:eastAsia="pl-PL"/>
              </w:rPr>
              <w:t>, 6</w:t>
            </w:r>
            <w:r w:rsidRPr="004B7ECB">
              <w:rPr>
                <w:rFonts w:eastAsia="Times New Roman"/>
                <w:lang w:eastAsia="pl-PL"/>
              </w:rPr>
              <w:t xml:space="preserve">: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100%</w:t>
            </w:r>
            <w:r w:rsidR="00D0043F">
              <w:rPr>
                <w:rFonts w:eastAsia="Times New Roman" w:cs="Times New Roman"/>
                <w:color w:val="000000"/>
                <w:lang w:eastAsia="pl-PL"/>
              </w:rPr>
              <w:t xml:space="preserve"> (środki pochodzące z Funduszu Pracy)</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2, 3</w:t>
            </w:r>
            <w:r w:rsidR="00A473FE">
              <w:rPr>
                <w:rFonts w:eastAsia="Times New Roman"/>
                <w:lang w:eastAsia="pl-PL"/>
              </w:rPr>
              <w:t>, 4</w:t>
            </w:r>
            <w:r w:rsidRPr="004B7ECB">
              <w:rPr>
                <w:rFonts w:eastAsia="Times New Roman"/>
                <w:lang w:eastAsia="pl-PL"/>
              </w:rPr>
              <w:t>:</w:t>
            </w:r>
          </w:p>
          <w:p w:rsidR="00DD5B25" w:rsidRPr="00586712" w:rsidRDefault="00DD5B25" w:rsidP="00DD5B25">
            <w:pPr>
              <w:spacing w:before="120" w:after="40" w:line="240" w:lineRule="auto"/>
              <w:rPr>
                <w:rFonts w:eastAsia="Times New Roman"/>
                <w:iCs/>
                <w:lang w:eastAsia="pl-PL"/>
              </w:rPr>
            </w:pPr>
            <w:r w:rsidRPr="004B7ECB">
              <w:rPr>
                <w:rFonts w:eastAsia="Times New Roman"/>
                <w:lang w:eastAsia="pl-PL"/>
              </w:rPr>
              <w:t xml:space="preserve"> </w:t>
            </w:r>
            <w:r w:rsidRPr="004B7ECB">
              <w:rPr>
                <w:rFonts w:eastAsia="Times New Roman"/>
                <w:iCs/>
                <w:lang w:eastAsia="pl-PL"/>
              </w:rPr>
              <w:t xml:space="preserve">85% </w:t>
            </w:r>
            <w:r w:rsidRPr="00586712">
              <w:rPr>
                <w:rFonts w:eastAsia="Times New Roman"/>
                <w:iCs/>
                <w:lang w:eastAsia="pl-PL"/>
              </w:rPr>
              <w:t xml:space="preserve">UE + </w:t>
            </w:r>
            <w:r w:rsidR="00F90D2A" w:rsidRPr="00586712">
              <w:rPr>
                <w:rFonts w:eastAsia="Times New Roman"/>
                <w:iCs/>
                <w:lang w:eastAsia="pl-PL"/>
              </w:rPr>
              <w:t>5</w:t>
            </w:r>
            <w:r w:rsidRPr="00586712">
              <w:rPr>
                <w:rFonts w:eastAsia="Times New Roman"/>
                <w:iCs/>
                <w:lang w:eastAsia="pl-PL"/>
              </w:rPr>
              <w:t>% budżet państwa.</w:t>
            </w:r>
          </w:p>
          <w:p w:rsidR="002734ED" w:rsidRPr="00586712" w:rsidRDefault="002734ED" w:rsidP="002734ED">
            <w:pPr>
              <w:spacing w:before="120" w:after="40" w:line="240" w:lineRule="auto"/>
              <w:rPr>
                <w:rFonts w:eastAsia="Times New Roman"/>
                <w:iCs/>
                <w:lang w:eastAsia="pl-PL"/>
              </w:rPr>
            </w:pPr>
            <w:r w:rsidRPr="00586712">
              <w:rPr>
                <w:rFonts w:eastAsia="Times New Roman"/>
                <w:iCs/>
                <w:lang w:eastAsia="pl-PL"/>
              </w:rPr>
              <w:lastRenderedPageBreak/>
              <w:t>Typ projektów 5:</w:t>
            </w:r>
          </w:p>
          <w:p w:rsidR="002734ED" w:rsidRPr="004B7ECB" w:rsidRDefault="002734ED" w:rsidP="002734ED">
            <w:pPr>
              <w:spacing w:before="120" w:after="40" w:line="240" w:lineRule="auto"/>
              <w:rPr>
                <w:rFonts w:eastAsia="Times New Roman" w:cs="Times New Roman"/>
                <w:color w:val="000000"/>
                <w:lang w:eastAsia="pl-PL"/>
              </w:rPr>
            </w:pPr>
            <w:r w:rsidRPr="00586712">
              <w:rPr>
                <w:rFonts w:eastAsia="Times New Roman"/>
                <w:iCs/>
                <w:lang w:eastAsia="pl-PL"/>
              </w:rPr>
              <w:t xml:space="preserve">85% UE + </w:t>
            </w:r>
            <w:r w:rsidR="00D62E1B" w:rsidRPr="00586712">
              <w:rPr>
                <w:rFonts w:eastAsia="Times New Roman"/>
                <w:iCs/>
                <w:lang w:eastAsia="pl-PL"/>
              </w:rPr>
              <w:t>7</w:t>
            </w:r>
            <w:r w:rsidRPr="00586712">
              <w:rPr>
                <w:rFonts w:eastAsia="Times New Roman"/>
                <w:iCs/>
                <w:lang w:eastAsia="pl-PL"/>
              </w:rPr>
              <w:t>% budżet państwa</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FF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Typ projektów 1</w:t>
            </w:r>
            <w:r w:rsidR="005C7667">
              <w:rPr>
                <w:rFonts w:eastAsia="Times New Roman"/>
                <w:lang w:eastAsia="pl-PL"/>
              </w:rPr>
              <w:t>, 6</w:t>
            </w:r>
            <w:r w:rsidRPr="004B7ECB">
              <w:rPr>
                <w:rFonts w:eastAsia="Times New Roman"/>
                <w:lang w:eastAsia="pl-PL"/>
              </w:rPr>
              <w:t>:</w:t>
            </w:r>
            <w:r w:rsidRPr="004B7ECB">
              <w:rPr>
                <w:rFonts w:eastAsia="Times New Roman" w:cs="Times New Roman"/>
                <w:color w:val="000000"/>
                <w:lang w:eastAsia="pl-PL"/>
              </w:rPr>
              <w:t xml:space="preserve">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Brak możliwości wnoszenia wkładu własnego</w:t>
            </w:r>
          </w:p>
          <w:p w:rsidR="00DD5B25" w:rsidRPr="00586712" w:rsidRDefault="00DD5B25" w:rsidP="00DD5B25">
            <w:pPr>
              <w:spacing w:before="120" w:after="40" w:line="240" w:lineRule="auto"/>
              <w:rPr>
                <w:rFonts w:eastAsia="Times New Roman"/>
                <w:iCs/>
                <w:lang w:eastAsia="pl-PL"/>
              </w:rPr>
            </w:pPr>
            <w:r w:rsidRPr="004B7ECB">
              <w:rPr>
                <w:rFonts w:eastAsia="Times New Roman"/>
                <w:color w:val="000000"/>
                <w:lang w:eastAsia="pl-PL"/>
              </w:rPr>
              <w:t>Typ projektów 2, 3</w:t>
            </w:r>
            <w:r w:rsidR="00A473FE">
              <w:rPr>
                <w:rFonts w:eastAsia="Times New Roman"/>
                <w:color w:val="000000"/>
                <w:lang w:eastAsia="pl-PL"/>
              </w:rPr>
              <w:t xml:space="preserve">, </w:t>
            </w:r>
            <w:r w:rsidR="00A473FE" w:rsidRPr="00586712">
              <w:rPr>
                <w:rFonts w:eastAsia="Times New Roman"/>
                <w:color w:val="000000"/>
                <w:lang w:eastAsia="pl-PL"/>
              </w:rPr>
              <w:t>4</w:t>
            </w:r>
            <w:r w:rsidRPr="00586712">
              <w:rPr>
                <w:rFonts w:eastAsia="Times New Roman"/>
                <w:color w:val="000000"/>
                <w:lang w:eastAsia="pl-PL"/>
              </w:rPr>
              <w:t xml:space="preserve">: </w:t>
            </w:r>
            <w:r w:rsidR="00F90D2A" w:rsidRPr="00586712">
              <w:rPr>
                <w:rFonts w:eastAsia="Times New Roman"/>
                <w:iCs/>
                <w:lang w:eastAsia="pl-PL"/>
              </w:rPr>
              <w:t>10</w:t>
            </w:r>
            <w:r w:rsidRPr="00586712">
              <w:rPr>
                <w:rFonts w:eastAsia="Times New Roman"/>
                <w:iCs/>
                <w:lang w:eastAsia="pl-PL"/>
              </w:rPr>
              <w:t>%</w:t>
            </w:r>
          </w:p>
          <w:p w:rsidR="002734ED" w:rsidRPr="004B7ECB" w:rsidRDefault="002734ED" w:rsidP="00DD5B25">
            <w:pPr>
              <w:spacing w:before="120" w:after="40" w:line="240" w:lineRule="auto"/>
              <w:rPr>
                <w:rFonts w:eastAsia="Times New Roman" w:cs="Times New Roman"/>
                <w:color w:val="FF0000"/>
                <w:lang w:eastAsia="pl-PL"/>
              </w:rPr>
            </w:pPr>
            <w:r w:rsidRPr="00586712">
              <w:rPr>
                <w:rFonts w:eastAsia="Times New Roman"/>
                <w:iCs/>
                <w:lang w:eastAsia="pl-PL"/>
              </w:rPr>
              <w:t xml:space="preserve">Typ projektów 5: </w:t>
            </w:r>
            <w:r w:rsidR="00D62E1B" w:rsidRPr="00586712">
              <w:rPr>
                <w:rFonts w:eastAsia="Times New Roman"/>
                <w:iCs/>
                <w:lang w:eastAsia="pl-PL"/>
              </w:rPr>
              <w:t>8</w:t>
            </w:r>
            <w:r w:rsidRPr="00586712">
              <w:rPr>
                <w:rFonts w:eastAsia="Times New Roman"/>
                <w:iCs/>
                <w:lang w:eastAsia="pl-PL"/>
              </w:rPr>
              <w:t>%</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lang w:eastAsia="pl-PL"/>
              </w:rPr>
            </w:pPr>
          </w:p>
        </w:tc>
        <w:tc>
          <w:tcPr>
            <w:tcW w:w="13758"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Minimalna i maksymalna wartość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B61D64" w:rsidRDefault="00B61D64" w:rsidP="00B61D64">
            <w:pPr>
              <w:spacing w:before="120" w:after="40" w:line="240" w:lineRule="auto"/>
              <w:jc w:val="both"/>
              <w:rPr>
                <w:rFonts w:ascii="Arial" w:eastAsia="Times New Roman" w:hAnsi="Arial"/>
                <w:lang w:eastAsia="pl-PL"/>
              </w:rPr>
            </w:pPr>
            <w:r w:rsidRPr="00B61D64">
              <w:rPr>
                <w:rFonts w:eastAsia="Times New Roman"/>
                <w:color w:val="000000"/>
                <w:lang w:eastAsia="pl-PL"/>
              </w:rPr>
              <w:t xml:space="preserve">Minimalna wartość projektów realiowanych w ramach typu 1 nie może być niższa niż 100 000 EUR przeliczone na PLN zgodnie z </w:t>
            </w:r>
            <w:r w:rsidRPr="00270631">
              <w:rPr>
                <w:rFonts w:eastAsia="Times New Roman"/>
                <w:color w:val="000000"/>
                <w:lang w:eastAsia="pl-PL"/>
              </w:rPr>
              <w:t>Wytycznymi</w:t>
            </w:r>
            <w:r w:rsidRPr="00B61D64">
              <w:rPr>
                <w:rFonts w:eastAsia="Times New Roman"/>
                <w:color w:val="000000"/>
                <w:lang w:eastAsia="pl-PL"/>
              </w:rPr>
              <w:t xml:space="preserve"> </w:t>
            </w:r>
            <w:r w:rsidRPr="00270631">
              <w:rPr>
                <w:rFonts w:eastAsia="Times New Roman"/>
                <w:color w:val="000000"/>
                <w:lang w:eastAsia="pl-PL"/>
              </w:rPr>
              <w:t>Ministra Rozwoju i Finansów</w:t>
            </w:r>
            <w:r w:rsidRPr="00B61D64">
              <w:rPr>
                <w:rFonts w:eastAsia="Times New Roman"/>
                <w:color w:val="000000"/>
                <w:lang w:eastAsia="pl-PL"/>
              </w:rPr>
              <w:t xml:space="preserve"> </w:t>
            </w:r>
            <w:r w:rsidRPr="00270631">
              <w:rPr>
                <w:rFonts w:eastAsia="Times New Roman"/>
                <w:color w:val="000000"/>
                <w:lang w:eastAsia="pl-PL"/>
              </w:rPr>
              <w:t>w zakresie</w:t>
            </w:r>
            <w:r w:rsidRPr="00B61D64">
              <w:rPr>
                <w:rFonts w:eastAsia="Times New Roman"/>
                <w:color w:val="000000"/>
                <w:lang w:eastAsia="pl-PL"/>
              </w:rPr>
              <w:t xml:space="preserve"> </w:t>
            </w:r>
            <w:r w:rsidRPr="00270631">
              <w:rPr>
                <w:rFonts w:eastAsia="Times New Roman"/>
                <w:color w:val="000000"/>
                <w:lang w:eastAsia="pl-PL"/>
              </w:rPr>
              <w:t>kwalifikowalności</w:t>
            </w:r>
            <w:r w:rsidRPr="00B61D64">
              <w:rPr>
                <w:rFonts w:eastAsia="Times New Roman"/>
                <w:color w:val="000000"/>
                <w:lang w:eastAsia="pl-PL"/>
              </w:rPr>
              <w:t xml:space="preserve"> wydatków </w:t>
            </w:r>
            <w:r w:rsidRPr="00270631">
              <w:rPr>
                <w:rFonts w:eastAsia="Times New Roman"/>
                <w:color w:val="000000"/>
                <w:lang w:eastAsia="pl-PL"/>
              </w:rPr>
              <w:t>w ramach Europejskiego Funduszu Rozwoju Regionalnego, Europejskiego Funduszu Społecznego</w:t>
            </w:r>
            <w:r w:rsidRPr="00B61D64">
              <w:rPr>
                <w:rFonts w:eastAsia="Times New Roman"/>
                <w:color w:val="000000"/>
                <w:lang w:eastAsia="pl-PL"/>
              </w:rPr>
              <w:t xml:space="preserve"> </w:t>
            </w:r>
            <w:r w:rsidRPr="00270631">
              <w:rPr>
                <w:rFonts w:eastAsia="Times New Roman"/>
                <w:color w:val="000000"/>
                <w:lang w:eastAsia="pl-PL"/>
              </w:rPr>
              <w:t>oraz</w:t>
            </w:r>
            <w:r w:rsidRPr="00B61D64">
              <w:rPr>
                <w:rFonts w:eastAsia="Times New Roman"/>
                <w:color w:val="000000"/>
                <w:lang w:eastAsia="pl-PL"/>
              </w:rPr>
              <w:t xml:space="preserve"> </w:t>
            </w:r>
            <w:r w:rsidRPr="00270631">
              <w:rPr>
                <w:rFonts w:eastAsia="Times New Roman"/>
                <w:color w:val="000000"/>
                <w:lang w:eastAsia="pl-PL"/>
              </w:rPr>
              <w:t>Funduszu Spójności</w:t>
            </w:r>
            <w:r w:rsidRPr="00B61D64">
              <w:rPr>
                <w:rFonts w:eastAsia="Times New Roman"/>
                <w:color w:val="000000"/>
                <w:lang w:eastAsia="pl-PL"/>
              </w:rPr>
              <w:t xml:space="preserve"> </w:t>
            </w:r>
            <w:r w:rsidRPr="00270631">
              <w:rPr>
                <w:rFonts w:eastAsia="Times New Roman"/>
                <w:color w:val="000000"/>
                <w:lang w:eastAsia="pl-PL"/>
              </w:rPr>
              <w:t>na lata 2014-2020</w:t>
            </w:r>
            <w:r>
              <w:rPr>
                <w:rFonts w:eastAsia="Times New Roman"/>
                <w:color w:val="000000"/>
                <w:lang w:eastAsia="pl-PL"/>
              </w:rPr>
              <w:t>.</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Minimalna i maksymalna wartość wydatków kwalifikowalnych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B61D64" w:rsidP="00DD5B25">
            <w:pPr>
              <w:spacing w:before="120" w:after="40" w:line="240" w:lineRule="auto"/>
              <w:rPr>
                <w:rFonts w:eastAsia="Times New Roman" w:cs="Times New Roman"/>
                <w:color w:val="000000"/>
                <w:lang w:eastAsia="pl-PL"/>
              </w:rPr>
            </w:pPr>
            <w:r w:rsidRPr="00B61D64">
              <w:rPr>
                <w:rFonts w:eastAsia="Times New Roman"/>
                <w:color w:val="000000"/>
                <w:lang w:eastAsia="pl-PL"/>
              </w:rPr>
              <w:t xml:space="preserve">Minimalna wartość projektów realiowanych w ramach typu 1 nie może być niższa niż 100 000 EUR przeliczone na PLN zgodnie z </w:t>
            </w:r>
            <w:r w:rsidRPr="00270631">
              <w:rPr>
                <w:rFonts w:eastAsia="Times New Roman"/>
                <w:color w:val="000000"/>
                <w:lang w:eastAsia="pl-PL"/>
              </w:rPr>
              <w:t>Wytycznymi</w:t>
            </w:r>
            <w:r w:rsidRPr="00B61D64">
              <w:rPr>
                <w:rFonts w:eastAsia="Times New Roman"/>
                <w:color w:val="000000"/>
                <w:lang w:eastAsia="pl-PL"/>
              </w:rPr>
              <w:t xml:space="preserve"> </w:t>
            </w:r>
            <w:r w:rsidRPr="00270631">
              <w:rPr>
                <w:rFonts w:eastAsia="Times New Roman"/>
                <w:color w:val="000000"/>
                <w:lang w:eastAsia="pl-PL"/>
              </w:rPr>
              <w:t>Ministra Rozwoju i Finansów</w:t>
            </w:r>
            <w:r w:rsidRPr="00B61D64">
              <w:rPr>
                <w:rFonts w:eastAsia="Times New Roman"/>
                <w:color w:val="000000"/>
                <w:lang w:eastAsia="pl-PL"/>
              </w:rPr>
              <w:t xml:space="preserve"> </w:t>
            </w:r>
            <w:r w:rsidRPr="00270631">
              <w:rPr>
                <w:rFonts w:eastAsia="Times New Roman"/>
                <w:color w:val="000000"/>
                <w:lang w:eastAsia="pl-PL"/>
              </w:rPr>
              <w:t>w zakresie</w:t>
            </w:r>
            <w:r w:rsidRPr="00B61D64">
              <w:rPr>
                <w:rFonts w:eastAsia="Times New Roman"/>
                <w:color w:val="000000"/>
                <w:lang w:eastAsia="pl-PL"/>
              </w:rPr>
              <w:t xml:space="preserve"> </w:t>
            </w:r>
            <w:r w:rsidRPr="00270631">
              <w:rPr>
                <w:rFonts w:eastAsia="Times New Roman"/>
                <w:color w:val="000000"/>
                <w:lang w:eastAsia="pl-PL"/>
              </w:rPr>
              <w:t>kwalifikowalności</w:t>
            </w:r>
            <w:r w:rsidRPr="00B61D64">
              <w:rPr>
                <w:rFonts w:eastAsia="Times New Roman"/>
                <w:color w:val="000000"/>
                <w:lang w:eastAsia="pl-PL"/>
              </w:rPr>
              <w:t xml:space="preserve"> wydatków </w:t>
            </w:r>
            <w:r w:rsidRPr="00270631">
              <w:rPr>
                <w:rFonts w:eastAsia="Times New Roman"/>
                <w:color w:val="000000"/>
                <w:lang w:eastAsia="pl-PL"/>
              </w:rPr>
              <w:t>w ramach Europejskiego Funduszu Rozwoju Regionalnego, Europejskiego Funduszu Społecznego</w:t>
            </w:r>
            <w:r w:rsidRPr="00B61D64">
              <w:rPr>
                <w:rFonts w:eastAsia="Times New Roman"/>
                <w:color w:val="000000"/>
                <w:lang w:eastAsia="pl-PL"/>
              </w:rPr>
              <w:t xml:space="preserve"> </w:t>
            </w:r>
            <w:r w:rsidRPr="00270631">
              <w:rPr>
                <w:rFonts w:eastAsia="Times New Roman"/>
                <w:color w:val="000000"/>
                <w:lang w:eastAsia="pl-PL"/>
              </w:rPr>
              <w:t>oraz</w:t>
            </w:r>
            <w:r w:rsidRPr="00B61D64">
              <w:rPr>
                <w:rFonts w:eastAsia="Times New Roman"/>
                <w:color w:val="000000"/>
                <w:lang w:eastAsia="pl-PL"/>
              </w:rPr>
              <w:t xml:space="preserve"> </w:t>
            </w:r>
            <w:r w:rsidRPr="00270631">
              <w:rPr>
                <w:rFonts w:eastAsia="Times New Roman"/>
                <w:color w:val="000000"/>
                <w:lang w:eastAsia="pl-PL"/>
              </w:rPr>
              <w:t>Funduszu Spójności</w:t>
            </w:r>
            <w:r w:rsidRPr="00B61D64">
              <w:rPr>
                <w:rFonts w:eastAsia="Times New Roman"/>
                <w:color w:val="000000"/>
                <w:lang w:eastAsia="pl-PL"/>
              </w:rPr>
              <w:t xml:space="preserve"> </w:t>
            </w:r>
            <w:r w:rsidRPr="00270631">
              <w:rPr>
                <w:rFonts w:eastAsia="Times New Roman"/>
                <w:color w:val="000000"/>
                <w:lang w:eastAsia="pl-PL"/>
              </w:rPr>
              <w:t>na lata 2014-2020</w:t>
            </w:r>
            <w:r>
              <w:rPr>
                <w:rFonts w:eastAsia="Times New Roman"/>
                <w:color w:val="000000"/>
                <w:lang w:eastAsia="pl-PL"/>
              </w:rPr>
              <w:t>.</w:t>
            </w: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4"/>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DD5B25" w:rsidRPr="00111142" w:rsidTr="00DD5B25">
        <w:trPr>
          <w:trHeight w:val="255"/>
        </w:trPr>
        <w:tc>
          <w:tcPr>
            <w:tcW w:w="14609"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17" w:name="_Toc437598437"/>
            <w:bookmarkStart w:id="18" w:name="_Toc53388635"/>
            <w:r w:rsidRPr="004B7ECB">
              <w:rPr>
                <w:rFonts w:eastAsia="Times New Roman" w:cs="Times New Roman"/>
                <w:bCs/>
                <w:color w:val="000000"/>
                <w:lang w:eastAsia="pl-PL"/>
              </w:rPr>
              <w:lastRenderedPageBreak/>
              <w:t>6.6 Programy zapewnienia i zwiększenia dostępu do opieki nad dziećmi w wieku do lat 3</w:t>
            </w:r>
            <w:bookmarkEnd w:id="17"/>
            <w:bookmarkEnd w:id="18"/>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D5B25">
        <w:trPr>
          <w:trHeight w:val="51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spacing w:before="120" w:after="120" w:line="240" w:lineRule="auto"/>
              <w:rPr>
                <w:rFonts w:eastAsia="Times New Roman" w:cs="Times New Roman"/>
                <w:b/>
                <w:color w:val="000000"/>
                <w:lang w:eastAsia="pl-PL"/>
              </w:rPr>
            </w:pPr>
            <w:r w:rsidRPr="004B7ECB">
              <w:rPr>
                <w:rFonts w:eastAsia="Times New Roman" w:cs="Times New Roman"/>
                <w:b/>
                <w:color w:val="000000"/>
                <w:lang w:eastAsia="pl-PL"/>
              </w:rPr>
              <w:t>6.6 Programy zapewnienia i zwiększenia dostępu do opieki nad dziećmi w wieku do lat 3</w:t>
            </w:r>
            <w:r w:rsidR="00F41873">
              <w:rPr>
                <w:rStyle w:val="Odwoanieprzypisudolnego"/>
                <w:rFonts w:eastAsia="Times New Roman" w:cs="Times New Roman"/>
                <w:b/>
                <w:color w:val="000000"/>
                <w:lang w:eastAsia="pl-PL"/>
              </w:rPr>
              <w:footnoteReference w:id="9"/>
            </w:r>
          </w:p>
          <w:p w:rsidR="00DD5B25" w:rsidRPr="004B7ECB" w:rsidRDefault="00DD5B25" w:rsidP="00DD5B25">
            <w:pPr>
              <w:spacing w:before="60" w:after="60" w:line="240" w:lineRule="auto"/>
              <w:rPr>
                <w:rFonts w:eastAsia="Times New Roman"/>
                <w:lang w:eastAsia="pl-PL"/>
              </w:rPr>
            </w:pPr>
            <w:r w:rsidRPr="004B7ECB">
              <w:rPr>
                <w:rFonts w:eastAsia="Times New Roman"/>
                <w:lang w:eastAsia="pl-PL"/>
              </w:rPr>
              <w:t>Niewystarczająca dostępność do systemu opieki nad dziećmi w wieku do lat 3, stanowi aktualnie problem rynku pracy, dlatego niezbędne jest podjęcie działań, które umożliwią zwiększenie dostępu do usług opieki nad dziećmi oraz umożliwią rodzicom powrót do zatrudnienia</w:t>
            </w:r>
            <w:r w:rsidR="002734ED">
              <w:rPr>
                <w:rFonts w:eastAsia="Times New Roman"/>
                <w:lang w:eastAsia="pl-PL"/>
              </w:rPr>
              <w:t xml:space="preserve"> oraz jego utrzymanie</w:t>
            </w:r>
            <w:r w:rsidRPr="004B7ECB">
              <w:rPr>
                <w:rFonts w:eastAsia="Times New Roman"/>
                <w:lang w:eastAsia="pl-PL"/>
              </w:rPr>
              <w:t xml:space="preserve">. </w:t>
            </w:r>
          </w:p>
          <w:p w:rsidR="00DD5B25" w:rsidRPr="004B7ECB" w:rsidRDefault="00DD5B25" w:rsidP="00DD5B25">
            <w:pPr>
              <w:spacing w:before="60" w:after="60" w:line="240" w:lineRule="auto"/>
              <w:rPr>
                <w:rFonts w:eastAsia="Times New Roman"/>
                <w:lang w:eastAsia="pl-PL"/>
              </w:rPr>
            </w:pPr>
            <w:r w:rsidRPr="004B7ECB">
              <w:rPr>
                <w:rFonts w:eastAsia="Times New Roman"/>
                <w:lang w:eastAsia="pl-PL"/>
              </w:rPr>
              <w:t xml:space="preserve">Działania w ramach przedmiotowego PI będą polegały na tworzeniu dogodnych warunków godzenia ról rodzinnych i zawodowych, m.in. poprzez rozwój opieki instytucjonalnej i nieinstytucjonalnej nad dziećmi do 3 roku życia. Tego typu działania przewidują m.in. tworzenie nowych miejsc w aktualnie funkcjonujących instytucjonalnych podmiotach opieki nad dziećmi, a także ich tworzenie w nowych placówkach wraz z finansowaniem działalności przez pierwszy okres funkcjonowania. </w:t>
            </w:r>
          </w:p>
          <w:p w:rsidR="00DD5B25" w:rsidRPr="004B7ECB" w:rsidRDefault="00DD5B25" w:rsidP="00DD5B25">
            <w:pPr>
              <w:spacing w:before="60" w:after="60" w:line="240" w:lineRule="auto"/>
              <w:rPr>
                <w:rFonts w:eastAsia="Times New Roman"/>
                <w:lang w:eastAsia="pl-PL"/>
              </w:rPr>
            </w:pPr>
            <w:r w:rsidRPr="004B7ECB">
              <w:rPr>
                <w:rFonts w:eastAsia="Times New Roman"/>
                <w:lang w:eastAsia="pl-PL"/>
              </w:rPr>
              <w:t>Jednocześnie powyższe działanie przewiduje także inicjatywy mające na celu tworzenie przyzakładowych żłobków/klubów dziecięcych na obszarach charakteryzujących się dużą koncentracją zakładów pracy np. strefy ekonomiczne czy parki naukowo-technologiczne.</w:t>
            </w:r>
          </w:p>
          <w:p w:rsidR="00DD5B25" w:rsidRPr="004B7ECB" w:rsidRDefault="00DD5B25" w:rsidP="00DD5B25">
            <w:pPr>
              <w:spacing w:before="60" w:after="60" w:line="240" w:lineRule="auto"/>
              <w:rPr>
                <w:rFonts w:eastAsia="Times New Roman" w:cs="Times New Roman"/>
                <w:b/>
                <w:color w:val="000000"/>
                <w:lang w:eastAsia="pl-PL"/>
              </w:rPr>
            </w:pPr>
            <w:r w:rsidRPr="004B7ECB">
              <w:rPr>
                <w:rFonts w:eastAsia="Times New Roman"/>
                <w:lang w:eastAsia="pl-PL"/>
              </w:rPr>
              <w:t>Tworzenie warunków do rozwoju nieinstytucjonalnych form opieki nad dziećmi będzie odbywało się m.in. poprzez tworzenie programów nabywania kwalifikacji wymaganych przy tego typu pracy (skierowane m. in. do osób pozostających bez zatrudnienia) oraz wspomaganie przy aranżowaniu odpowiednich warunków do opieki nieinstytucjonalnej nad dziećmi do lat 3.</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72"/>
              </w:numPr>
              <w:spacing w:before="120" w:after="40" w:line="240" w:lineRule="auto"/>
              <w:rPr>
                <w:rFonts w:eastAsia="Times New Roman"/>
                <w:lang w:eastAsia="pl-PL"/>
              </w:rPr>
            </w:pPr>
            <w:r w:rsidRPr="004B7ECB">
              <w:rPr>
                <w:rFonts w:eastAsia="Times New Roman"/>
                <w:lang w:eastAsia="pl-PL"/>
              </w:rPr>
              <w:t>Wzrost zatrudnienia oraz powrót na rynek pracy osób, którym utrudnia to sytuacja rodzinna wynikająca z opieki nad dziećmi do lat 3.</w:t>
            </w:r>
            <w:r w:rsidRPr="004B7ECB">
              <w:rPr>
                <w:rFonts w:eastAsia="Times New Roman" w:cs="Times New Roman"/>
                <w:color w:val="000000"/>
                <w:lang w:eastAsia="pl-PL"/>
              </w:rPr>
              <w:t> </w:t>
            </w:r>
          </w:p>
        </w:tc>
      </w:tr>
      <w:tr w:rsidR="00DD5B25" w:rsidRPr="00111142" w:rsidTr="00DD5B25">
        <w:trPr>
          <w:trHeight w:val="255"/>
        </w:trPr>
        <w:tc>
          <w:tcPr>
            <w:tcW w:w="851" w:type="dxa"/>
            <w:tcBorders>
              <w:top w:val="nil"/>
              <w:left w:val="nil"/>
              <w:bottom w:val="nil"/>
              <w:right w:val="nil"/>
            </w:tcBorders>
            <w:shd w:val="clear" w:color="auto" w:fill="auto"/>
            <w:noWrap/>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Kategorie interwencji</w:t>
            </w:r>
          </w:p>
        </w:tc>
      </w:tr>
      <w:tr w:rsidR="00DD5B25" w:rsidRPr="00111142" w:rsidTr="00DD5B25">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2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102 Dostęp do zatrudnienia dla osób poszukujących pracy i osób biernych zawodowo, w tym długotrwale bezrobotnych i oddalonych od rynku pracy, m.in.</w:t>
            </w:r>
          </w:p>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poprzez lokalne inicjatywy na rzecz zatrudnienia i wspieranie mobilności pracowników,</w:t>
            </w:r>
          </w:p>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105 Równość kobiet i mężczyzn we wszystkich dziedzinach, w tym pod względem dostępu do zatrudnienia, rozwoju kariery zawodowej, godzenia życia</w:t>
            </w:r>
          </w:p>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zawodowego i prywatnego, a także promowanie równego wynagrodzenia za taką samą pracę.</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Lista wskaźników rezultatu bezpośredniego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19"/>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które powróciły na rynek pracy po przerwie związanej z urodzeniem/ wychowaniem dziecka</w:t>
            </w:r>
            <w:r w:rsidR="00A473FE">
              <w:rPr>
                <w:rFonts w:eastAsia="Times New Roman" w:cs="Times New Roman"/>
                <w:color w:val="000000"/>
                <w:lang w:eastAsia="pl-PL"/>
              </w:rPr>
              <w:t xml:space="preserve"> lub utrzymały zatrudnienie</w:t>
            </w:r>
            <w:r w:rsidRPr="004B7ECB">
              <w:rPr>
                <w:rFonts w:eastAsia="Times New Roman" w:cs="Times New Roman"/>
                <w:color w:val="000000"/>
                <w:lang w:eastAsia="pl-PL"/>
              </w:rPr>
              <w:t>, po opuszczeniu programu [osoby],</w:t>
            </w:r>
          </w:p>
          <w:p w:rsidR="00DD5B25" w:rsidRPr="004B7ECB" w:rsidRDefault="00DD5B25" w:rsidP="00900051">
            <w:pPr>
              <w:numPr>
                <w:ilvl w:val="0"/>
                <w:numId w:val="19"/>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pozostających bez pracy, które znalazły pracę lub poszukują pracy po opuszczeniu programu [osoby].</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900051">
            <w:pPr>
              <w:numPr>
                <w:ilvl w:val="0"/>
                <w:numId w:val="20"/>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opiekujących się dziećmi w wieku do lat 3 objętych wsparciem w programie [osoby],</w:t>
            </w:r>
          </w:p>
          <w:p w:rsidR="00DD5B25" w:rsidRDefault="00DD5B25" w:rsidP="00900051">
            <w:pPr>
              <w:numPr>
                <w:ilvl w:val="0"/>
                <w:numId w:val="20"/>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utworzonych miejsc opieki nad dziećmi w wieku do lat 3 [szt.].</w:t>
            </w:r>
          </w:p>
          <w:p w:rsidR="00F06B41" w:rsidRDefault="00F06B41" w:rsidP="00F06B41">
            <w:pPr>
              <w:numPr>
                <w:ilvl w:val="0"/>
                <w:numId w:val="20"/>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 [podmioty]</w:t>
            </w:r>
            <w:r>
              <w:rPr>
                <w:rFonts w:eastAsia="Times New Roman" w:cs="Times New Roman"/>
                <w:color w:val="000000"/>
                <w:lang w:eastAsia="pl-PL"/>
              </w:rPr>
              <w:t xml:space="preserve"> –CV33</w:t>
            </w:r>
            <w:r w:rsidRPr="00A462B3">
              <w:rPr>
                <w:rFonts w:eastAsia="Times New Roman" w:cs="Times New Roman"/>
                <w:color w:val="000000"/>
                <w:lang w:eastAsia="pl-PL"/>
              </w:rPr>
              <w:t>.</w:t>
            </w:r>
          </w:p>
          <w:p w:rsidR="00DD5B25" w:rsidRPr="004B7ECB" w:rsidRDefault="00F06B41" w:rsidP="00900051">
            <w:pPr>
              <w:numPr>
                <w:ilvl w:val="0"/>
                <w:numId w:val="20"/>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Pr>
                <w:rFonts w:eastAsia="Times New Roman" w:cs="Times New Roman"/>
                <w:color w:val="000000"/>
                <w:lang w:eastAsia="pl-PL"/>
              </w:rPr>
              <w:t xml:space="preserve">pandemią </w:t>
            </w:r>
            <w:r w:rsidRPr="00A462B3">
              <w:rPr>
                <w:rFonts w:eastAsia="Times New Roman" w:cs="Times New Roman"/>
                <w:color w:val="000000"/>
                <w:lang w:eastAsia="pl-PL"/>
              </w:rPr>
              <w:t>COVID-19 [PLN]</w:t>
            </w:r>
            <w:r>
              <w:rPr>
                <w:rFonts w:eastAsia="Times New Roman" w:cs="Times New Roman"/>
                <w:color w:val="000000"/>
                <w:lang w:eastAsia="pl-PL"/>
              </w:rPr>
              <w:t xml:space="preserve"> –CV30</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ind w:left="357"/>
              <w:rPr>
                <w:rFonts w:eastAsia="Times New Roman" w:cs="Times New Roman"/>
                <w:lang w:eastAsia="pl-PL"/>
              </w:rPr>
            </w:pPr>
            <w:r w:rsidRPr="004B7ECB">
              <w:rPr>
                <w:rFonts w:eastAsia="Times New Roman" w:cs="Times New Roman"/>
                <w:lang w:eastAsia="pl-PL"/>
              </w:rPr>
              <w:t>Upowszechnienie dostępu do usług opieki nad dziećmi wieku do lat 3, poprzez.:</w:t>
            </w:r>
          </w:p>
          <w:p w:rsidR="00DD5B25" w:rsidRPr="00111142" w:rsidRDefault="00DD5B25" w:rsidP="00900051">
            <w:pPr>
              <w:pStyle w:val="Akapitzlist"/>
              <w:numPr>
                <w:ilvl w:val="0"/>
                <w:numId w:val="18"/>
              </w:numPr>
              <w:spacing w:before="60" w:after="60" w:line="240" w:lineRule="auto"/>
              <w:ind w:left="356" w:hanging="284"/>
              <w:rPr>
                <w:rFonts w:eastAsia="Times New Roman"/>
                <w:szCs w:val="20"/>
                <w:lang w:eastAsia="pl-PL"/>
              </w:rPr>
            </w:pPr>
            <w:r w:rsidRPr="00111142">
              <w:rPr>
                <w:rFonts w:eastAsia="Times New Roman"/>
                <w:szCs w:val="20"/>
                <w:lang w:eastAsia="pl-PL"/>
              </w:rPr>
              <w:t>Tworzenie nowych miejsc opieki nad dziećmi do lat 3, w tym dostosowanych do potrzeb dzieci z niepełnosprawnościami w istniejących lub nowo tworzonych formach opieki (żłobki i kluby dziecięce oraz w ramach instytucji opiekuna dziennego), w tym m.in.:</w:t>
            </w:r>
          </w:p>
          <w:p w:rsidR="00DD5B25" w:rsidRPr="00111142" w:rsidRDefault="00DD5B25" w:rsidP="00900051">
            <w:pPr>
              <w:pStyle w:val="Akapitzlist"/>
              <w:numPr>
                <w:ilvl w:val="3"/>
                <w:numId w:val="62"/>
              </w:numPr>
              <w:spacing w:before="60" w:after="60" w:line="240" w:lineRule="auto"/>
              <w:ind w:left="356" w:hanging="284"/>
              <w:rPr>
                <w:rFonts w:eastAsia="Times New Roman"/>
                <w:szCs w:val="20"/>
                <w:lang w:eastAsia="pl-PL"/>
              </w:rPr>
            </w:pPr>
            <w:r w:rsidRPr="00111142">
              <w:rPr>
                <w:rFonts w:eastAsia="Times New Roman"/>
                <w:szCs w:val="20"/>
                <w:lang w:eastAsia="pl-PL"/>
              </w:rPr>
              <w:t>dostosowanie pomieszczeń do potrzeb dzieci, w tym do wymogów budowl</w:t>
            </w:r>
            <w:r w:rsidR="004F5524" w:rsidRPr="00111142">
              <w:rPr>
                <w:rFonts w:eastAsia="Times New Roman"/>
                <w:szCs w:val="20"/>
                <w:lang w:eastAsia="pl-PL"/>
              </w:rPr>
              <w:t>a</w:t>
            </w:r>
            <w:r w:rsidRPr="00111142">
              <w:rPr>
                <w:rFonts w:eastAsia="Times New Roman"/>
                <w:szCs w:val="20"/>
                <w:lang w:eastAsia="pl-PL"/>
              </w:rPr>
              <w:t>nych, sanitarno-higienicznych, bezpieczeństwa przeciwpożarowego, organizacja kuchni, stołówek, szatni zgodnie z koncepcją uniwersalnego projektowania itp.</w:t>
            </w:r>
          </w:p>
          <w:p w:rsidR="00DD5B25" w:rsidRPr="00111142" w:rsidRDefault="00DD5B25" w:rsidP="00900051">
            <w:pPr>
              <w:pStyle w:val="Akapitzlist"/>
              <w:numPr>
                <w:ilvl w:val="3"/>
                <w:numId w:val="62"/>
              </w:numPr>
              <w:spacing w:before="60" w:after="60" w:line="240" w:lineRule="auto"/>
              <w:ind w:left="356" w:hanging="284"/>
              <w:contextualSpacing w:val="0"/>
              <w:rPr>
                <w:rFonts w:eastAsia="Times New Roman"/>
                <w:szCs w:val="20"/>
                <w:lang w:eastAsia="pl-PL"/>
              </w:rPr>
            </w:pPr>
            <w:r w:rsidRPr="00111142">
              <w:rPr>
                <w:rFonts w:eastAsia="Times New Roman"/>
                <w:szCs w:val="20"/>
                <w:lang w:eastAsia="pl-PL"/>
              </w:rPr>
              <w:t>zakup i montaż wyposażenia (w tym m. in. meble, wyposażenie wypoczynkowe, wyposażenie sanitarne, zabawki)</w:t>
            </w:r>
            <w:r w:rsidR="00CB7C09" w:rsidRPr="00111142">
              <w:rPr>
                <w:rFonts w:eastAsia="Times New Roman"/>
                <w:szCs w:val="20"/>
                <w:lang w:eastAsia="pl-PL"/>
              </w:rPr>
              <w:t>;</w:t>
            </w:r>
          </w:p>
          <w:p w:rsidR="00DD5B25" w:rsidRPr="00111142" w:rsidRDefault="00DD5B25" w:rsidP="00900051">
            <w:pPr>
              <w:pStyle w:val="Akapitzlist"/>
              <w:numPr>
                <w:ilvl w:val="3"/>
                <w:numId w:val="62"/>
              </w:numPr>
              <w:spacing w:before="60" w:after="60" w:line="240" w:lineRule="auto"/>
              <w:ind w:left="356" w:hanging="284"/>
              <w:contextualSpacing w:val="0"/>
              <w:rPr>
                <w:rFonts w:eastAsia="Times New Roman"/>
                <w:szCs w:val="20"/>
                <w:lang w:eastAsia="pl-PL"/>
              </w:rPr>
            </w:pPr>
            <w:r w:rsidRPr="00111142">
              <w:rPr>
                <w:rFonts w:eastAsia="Times New Roman"/>
                <w:szCs w:val="20"/>
                <w:lang w:eastAsia="pl-PL"/>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DD5B25" w:rsidRPr="00111142" w:rsidRDefault="00DD5B25" w:rsidP="00900051">
            <w:pPr>
              <w:pStyle w:val="Akapitzlist"/>
              <w:numPr>
                <w:ilvl w:val="3"/>
                <w:numId w:val="62"/>
              </w:numPr>
              <w:spacing w:before="60" w:after="60"/>
              <w:ind w:left="356" w:hanging="284"/>
              <w:rPr>
                <w:rFonts w:eastAsia="Times New Roman"/>
                <w:szCs w:val="20"/>
                <w:lang w:eastAsia="pl-PL"/>
              </w:rPr>
            </w:pPr>
            <w:r w:rsidRPr="00111142">
              <w:rPr>
                <w:rFonts w:eastAsia="Times New Roman"/>
                <w:szCs w:val="20"/>
                <w:lang w:eastAsia="pl-PL"/>
              </w:rPr>
              <w:t xml:space="preserve">wyposażenie i montaż placu zabaw wraz z bezpieczną nawierzchnią i ogrodzeniem; </w:t>
            </w:r>
          </w:p>
          <w:p w:rsidR="00DD5B25" w:rsidRPr="00111142" w:rsidRDefault="00DD5B25" w:rsidP="00900051">
            <w:pPr>
              <w:pStyle w:val="Akapitzlist"/>
              <w:numPr>
                <w:ilvl w:val="3"/>
                <w:numId w:val="62"/>
              </w:numPr>
              <w:spacing w:before="60" w:after="60" w:line="240" w:lineRule="auto"/>
              <w:ind w:left="358" w:hanging="284"/>
              <w:contextualSpacing w:val="0"/>
              <w:rPr>
                <w:rFonts w:eastAsia="Times New Roman"/>
                <w:szCs w:val="20"/>
                <w:lang w:eastAsia="pl-PL"/>
              </w:rPr>
            </w:pPr>
            <w:r w:rsidRPr="00111142">
              <w:rPr>
                <w:rFonts w:eastAsia="Times New Roman"/>
                <w:szCs w:val="20"/>
                <w:lang w:eastAsia="pl-PL"/>
              </w:rPr>
              <w:t>modyfikacja przestrzeni wspierająca rozwój psychoruchowy i poznawczy dzieci;</w:t>
            </w:r>
          </w:p>
          <w:p w:rsidR="00DD5B25" w:rsidRPr="00111142" w:rsidRDefault="00DD5B25" w:rsidP="00900051">
            <w:pPr>
              <w:pStyle w:val="Akapitzlist"/>
              <w:numPr>
                <w:ilvl w:val="3"/>
                <w:numId w:val="62"/>
              </w:numPr>
              <w:spacing w:before="60" w:after="60" w:line="240" w:lineRule="auto"/>
              <w:ind w:left="358" w:hanging="284"/>
              <w:contextualSpacing w:val="0"/>
              <w:rPr>
                <w:rFonts w:eastAsia="Times New Roman"/>
                <w:szCs w:val="20"/>
                <w:lang w:eastAsia="pl-PL"/>
              </w:rPr>
            </w:pPr>
            <w:r w:rsidRPr="00111142">
              <w:rPr>
                <w:rFonts w:eastAsia="Times New Roman"/>
                <w:szCs w:val="20"/>
                <w:lang w:eastAsia="pl-PL"/>
              </w:rPr>
              <w:t>zapewnienie bieżącego funkcjonowania utworzonego miejsca opieki nad dziećmi do lat 3, w tym: koszty wynagrodzenia personelu zatrudnionego w miejscu opieki nad dziećmi do lat 3, koszty opłat za wyżywienie i pobyt dziecka</w:t>
            </w:r>
            <w:r w:rsidR="007808E5" w:rsidRPr="00111142">
              <w:rPr>
                <w:rFonts w:eastAsia="Times New Roman"/>
                <w:szCs w:val="20"/>
                <w:lang w:eastAsia="pl-PL"/>
              </w:rPr>
              <w:t>;</w:t>
            </w:r>
          </w:p>
          <w:p w:rsidR="0018230C" w:rsidRPr="00111142" w:rsidRDefault="0018230C" w:rsidP="00900051">
            <w:pPr>
              <w:pStyle w:val="Akapitzlist"/>
              <w:numPr>
                <w:ilvl w:val="3"/>
                <w:numId w:val="62"/>
              </w:numPr>
              <w:spacing w:before="60" w:after="60" w:line="240" w:lineRule="auto"/>
              <w:ind w:left="358" w:hanging="284"/>
              <w:contextualSpacing w:val="0"/>
              <w:rPr>
                <w:rFonts w:eastAsia="Times New Roman"/>
                <w:szCs w:val="20"/>
                <w:lang w:eastAsia="pl-PL"/>
              </w:rPr>
            </w:pPr>
            <w:r w:rsidRPr="00111142">
              <w:rPr>
                <w:rFonts w:eastAsia="Times New Roman"/>
                <w:szCs w:val="20"/>
                <w:lang w:eastAsia="pl-PL"/>
              </w:rPr>
              <w:t>Finansowanie kosztów przeszkolenia i zdobycia kwalifikacji dla osób planujących zajęcie się opieką nad dziećmi do lat 3 w formie pracownika żłobka/klubu dziecięcego, opiekuna dziennego.</w:t>
            </w:r>
          </w:p>
          <w:p w:rsidR="007808E5" w:rsidRPr="00111142" w:rsidRDefault="0018230C" w:rsidP="00900051">
            <w:pPr>
              <w:pStyle w:val="Akapitzlist"/>
              <w:numPr>
                <w:ilvl w:val="3"/>
                <w:numId w:val="62"/>
              </w:numPr>
              <w:spacing w:before="60" w:after="60" w:line="240" w:lineRule="auto"/>
              <w:ind w:left="358" w:hanging="284"/>
              <w:contextualSpacing w:val="0"/>
              <w:rPr>
                <w:rFonts w:eastAsia="Times New Roman"/>
                <w:szCs w:val="20"/>
                <w:lang w:eastAsia="pl-PL"/>
              </w:rPr>
            </w:pPr>
            <w:r w:rsidRPr="00111142">
              <w:rPr>
                <w:rFonts w:eastAsia="Times New Roman"/>
                <w:szCs w:val="20"/>
                <w:lang w:eastAsia="pl-PL"/>
              </w:rPr>
              <w:t>Finansowanie kosztów podniesienia kwalifikacji sprawujących opiekę nad dziećmi do lat 3 w formie pracownika żłobka/klubu dziecięcego, opiekuna dziennego</w:t>
            </w:r>
            <w:r w:rsidR="007808E5" w:rsidRPr="00111142">
              <w:rPr>
                <w:rFonts w:eastAsia="Times New Roman"/>
                <w:szCs w:val="20"/>
                <w:lang w:eastAsia="pl-PL"/>
              </w:rPr>
              <w:t>.</w:t>
            </w:r>
          </w:p>
          <w:p w:rsidR="00DD5B25" w:rsidRPr="00111142" w:rsidRDefault="00DD5B25" w:rsidP="00900051">
            <w:pPr>
              <w:pStyle w:val="Akapitzlist"/>
              <w:numPr>
                <w:ilvl w:val="3"/>
                <w:numId w:val="62"/>
              </w:numPr>
              <w:spacing w:before="60" w:after="60" w:line="240" w:lineRule="auto"/>
              <w:ind w:left="358" w:hanging="284"/>
              <w:contextualSpacing w:val="0"/>
              <w:rPr>
                <w:rFonts w:eastAsia="Times New Roman"/>
                <w:szCs w:val="20"/>
                <w:lang w:eastAsia="pl-PL"/>
              </w:rPr>
            </w:pPr>
            <w:r w:rsidRPr="00111142">
              <w:rPr>
                <w:rFonts w:eastAsia="Times New Roman"/>
                <w:szCs w:val="20"/>
                <w:lang w:eastAsia="pl-PL"/>
              </w:rPr>
              <w:t>inne wydatki o ile są niezbędne do prawidłowego funkcjonowania miejsca opieki nad dziećmi do lat 3.</w:t>
            </w:r>
          </w:p>
          <w:p w:rsidR="00DD5B25" w:rsidRPr="004B7ECB" w:rsidRDefault="00DD5B25" w:rsidP="00900051">
            <w:pPr>
              <w:numPr>
                <w:ilvl w:val="0"/>
                <w:numId w:val="62"/>
              </w:numPr>
              <w:spacing w:before="60" w:after="60" w:line="240" w:lineRule="auto"/>
              <w:ind w:left="356" w:hanging="284"/>
              <w:rPr>
                <w:rFonts w:eastAsia="Times New Roman" w:cs="Times New Roman"/>
                <w:lang w:eastAsia="pl-PL"/>
              </w:rPr>
            </w:pPr>
            <w:r w:rsidRPr="004B7ECB">
              <w:rPr>
                <w:rFonts w:eastAsia="Times New Roman" w:cs="Times New Roman"/>
                <w:lang w:eastAsia="pl-PL"/>
              </w:rPr>
              <w:t>Dostosowanie</w:t>
            </w:r>
            <w:r>
              <w:rPr>
                <w:rFonts w:eastAsia="Times New Roman" w:cs="Times New Roman"/>
                <w:lang w:eastAsia="pl-PL"/>
              </w:rPr>
              <w:t xml:space="preserve"> istniejących</w:t>
            </w:r>
            <w:r w:rsidRPr="004B7ECB">
              <w:rPr>
                <w:rFonts w:eastAsia="Times New Roman" w:cs="Times New Roman"/>
                <w:lang w:eastAsia="pl-PL"/>
              </w:rPr>
              <w:t xml:space="preserve"> miejsc opieki nad dziećmi do lat 3 do potrzeb dzieci z niepełnosprawnościami, w tym </w:t>
            </w:r>
            <w:r w:rsidRPr="004B7ECB">
              <w:rPr>
                <w:rFonts w:eastAsia="Times New Roman" w:cs="Times New Roman"/>
                <w:color w:val="000000"/>
                <w:lang w:eastAsia="pl-PL"/>
              </w:rPr>
              <w:t xml:space="preserve">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w:t>
            </w:r>
            <w:r w:rsidRPr="004B7ECB">
              <w:rPr>
                <w:rFonts w:eastAsia="Times New Roman" w:cs="Times New Roman"/>
                <w:color w:val="000000"/>
                <w:lang w:eastAsia="pl-PL"/>
              </w:rPr>
              <w:lastRenderedPageBreak/>
              <w:t>oparciu o indywidualnie przeprowadzoną diagnozę.</w:t>
            </w:r>
          </w:p>
          <w:p w:rsidR="00DD5B25" w:rsidRDefault="00DD5B25" w:rsidP="00900051">
            <w:pPr>
              <w:numPr>
                <w:ilvl w:val="0"/>
                <w:numId w:val="62"/>
              </w:numPr>
              <w:spacing w:before="60" w:after="60" w:line="240" w:lineRule="auto"/>
              <w:ind w:left="356" w:hanging="284"/>
              <w:rPr>
                <w:rFonts w:eastAsia="Times New Roman" w:cs="Times New Roman"/>
                <w:lang w:eastAsia="pl-PL"/>
              </w:rPr>
            </w:pPr>
            <w:r w:rsidRPr="004B7ECB">
              <w:rPr>
                <w:rFonts w:eastAsia="Times New Roman" w:cs="Times New Roman"/>
                <w:lang w:eastAsia="pl-PL"/>
              </w:rPr>
              <w:t xml:space="preserve">Finansowanie kosztów usług bieżącej opieki nad dziećmi </w:t>
            </w:r>
            <w:r>
              <w:rPr>
                <w:rFonts w:eastAsia="Times New Roman" w:cs="Times New Roman"/>
                <w:lang w:eastAsia="pl-PL"/>
              </w:rPr>
              <w:t>poprzez pokrycie kosztów opłat za pobyt dziecka w żłobku, klubie dziecięcym lub u opiekuna dziennego, ponoszonych przez opiekunów dzieci lub pokrycie kosztów wynagrodzenia niani ponoszonych przez opiekunów dzieci do lat 3.</w:t>
            </w:r>
          </w:p>
          <w:p w:rsidR="00DD5B25" w:rsidRPr="004B7ECB" w:rsidRDefault="00DD5B25" w:rsidP="00DD5B25">
            <w:pPr>
              <w:spacing w:before="60" w:after="60" w:line="240" w:lineRule="auto"/>
              <w:ind w:left="72"/>
              <w:rPr>
                <w:rFonts w:eastAsia="Times New Roman" w:cs="Times New Roman"/>
                <w:lang w:eastAsia="pl-PL"/>
              </w:rPr>
            </w:pP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3108E8" w:rsidP="00CB7C09">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C42F6" w:rsidRPr="00111142" w:rsidRDefault="00DD5B25" w:rsidP="006A5F87">
            <w:pPr>
              <w:pStyle w:val="Akapitzlist"/>
              <w:numPr>
                <w:ilvl w:val="6"/>
                <w:numId w:val="214"/>
              </w:numPr>
              <w:spacing w:before="120" w:after="40" w:line="240" w:lineRule="auto"/>
            </w:pPr>
            <w:r w:rsidRPr="00111142">
              <w:rPr>
                <w:rFonts w:eastAsia="Times New Roman"/>
                <w:szCs w:val="20"/>
                <w:lang w:eastAsia="pl-PL"/>
              </w:rPr>
              <w:t xml:space="preserve">Osoby bezrobotne </w:t>
            </w:r>
            <w:r w:rsidR="001C42F6" w:rsidRPr="00111142">
              <w:t>pozostające poza rynkiem pracy ze względu na obowiązek opieki nad dziećmi do lat 3, w tym osoby, które przerwały karierę zawodową ze względu na urodzenie dziecka</w:t>
            </w:r>
          </w:p>
          <w:p w:rsidR="00DD5B25" w:rsidRPr="00111142" w:rsidRDefault="001C42F6" w:rsidP="006A5F87">
            <w:pPr>
              <w:pStyle w:val="Akapitzlist"/>
              <w:numPr>
                <w:ilvl w:val="6"/>
                <w:numId w:val="214"/>
              </w:numPr>
              <w:spacing w:before="120" w:after="40" w:line="240" w:lineRule="auto"/>
              <w:rPr>
                <w:rFonts w:eastAsia="Times New Roman"/>
                <w:szCs w:val="20"/>
                <w:lang w:eastAsia="pl-PL"/>
              </w:rPr>
            </w:pPr>
            <w:r w:rsidRPr="00111142">
              <w:rPr>
                <w:rFonts w:eastAsia="Times New Roman"/>
                <w:szCs w:val="20"/>
                <w:lang w:eastAsia="pl-PL"/>
              </w:rPr>
              <w:t>O</w:t>
            </w:r>
            <w:r w:rsidR="00DD5B25" w:rsidRPr="00111142">
              <w:rPr>
                <w:rFonts w:eastAsia="Times New Roman"/>
                <w:szCs w:val="20"/>
                <w:lang w:eastAsia="pl-PL"/>
              </w:rPr>
              <w:t>soby bierne zawodowo</w:t>
            </w:r>
            <w:r w:rsidR="00DE34D6" w:rsidRPr="00111142">
              <w:rPr>
                <w:rFonts w:eastAsia="Times New Roman"/>
                <w:szCs w:val="20"/>
                <w:lang w:eastAsia="pl-PL"/>
              </w:rPr>
              <w:t xml:space="preserve"> </w:t>
            </w:r>
            <w:r w:rsidR="00DD5B25" w:rsidRPr="00111142">
              <w:rPr>
                <w:rFonts w:eastAsia="Times New Roman"/>
                <w:szCs w:val="20"/>
                <w:lang w:eastAsia="pl-PL"/>
              </w:rPr>
              <w:t xml:space="preserve"> pozostające poza rynkiem pracy ze względu na obowiązek opieki nad dziećmi do lat 3, w tym osoby, które przerwały karierę zawodową ze względu na urodzenie dziecka lub przebywające na urlopie wychowawczym w rozumieniu ustawy z dnia 26 czerwca 1974 r. – Kodeks pracy </w:t>
            </w:r>
          </w:p>
          <w:p w:rsidR="00DD5B25" w:rsidRPr="00111142" w:rsidRDefault="00DD5B25" w:rsidP="006A5F87">
            <w:pPr>
              <w:pStyle w:val="Akapitzlist"/>
              <w:numPr>
                <w:ilvl w:val="6"/>
                <w:numId w:val="214"/>
              </w:numPr>
              <w:spacing w:before="120" w:after="40" w:line="240" w:lineRule="auto"/>
              <w:rPr>
                <w:rFonts w:eastAsia="Times New Roman"/>
                <w:szCs w:val="20"/>
                <w:lang w:eastAsia="pl-PL"/>
              </w:rPr>
            </w:pPr>
            <w:r w:rsidRPr="00111142">
              <w:rPr>
                <w:rFonts w:eastAsia="Times New Roman"/>
                <w:szCs w:val="20"/>
                <w:lang w:eastAsia="pl-PL"/>
              </w:rPr>
              <w:t>Osoby pracujące opiekujące się dziećmi do lat 3, będące w trakcie przerwy związanej z urodzeniem lub wychowaniem dziecka i przebywające na urlopie macierzyńskim lub rodzicielskim w rozumieniu ustawy z dnia 26 czerwca 1974 r. – Kodeks pracy.</w:t>
            </w:r>
          </w:p>
          <w:p w:rsidR="00BD5D22" w:rsidRDefault="00402576" w:rsidP="006A5F87">
            <w:pPr>
              <w:pStyle w:val="Akapitzlist"/>
              <w:numPr>
                <w:ilvl w:val="6"/>
                <w:numId w:val="214"/>
              </w:numPr>
              <w:spacing w:before="120" w:after="40" w:line="240" w:lineRule="auto"/>
              <w:rPr>
                <w:rFonts w:eastAsia="Times New Roman"/>
                <w:szCs w:val="20"/>
                <w:lang w:eastAsia="pl-PL"/>
              </w:rPr>
            </w:pPr>
            <w:r w:rsidRPr="00111142">
              <w:rPr>
                <w:rFonts w:eastAsia="Times New Roman"/>
                <w:szCs w:val="20"/>
                <w:lang w:eastAsia="pl-PL"/>
              </w:rPr>
              <w:t>Osoby zajmujące się lub planujące zająć się zawodowo opieką nad dziećmi do lat 3.</w:t>
            </w:r>
          </w:p>
          <w:p w:rsidR="002734ED" w:rsidRPr="00111142" w:rsidRDefault="002734ED" w:rsidP="006A5F87">
            <w:pPr>
              <w:pStyle w:val="Akapitzlist"/>
              <w:numPr>
                <w:ilvl w:val="6"/>
                <w:numId w:val="214"/>
              </w:numPr>
              <w:spacing w:before="120" w:after="40" w:line="240" w:lineRule="auto"/>
              <w:rPr>
                <w:rFonts w:eastAsia="Times New Roman"/>
                <w:szCs w:val="20"/>
                <w:lang w:eastAsia="pl-PL"/>
              </w:rPr>
            </w:pPr>
            <w:r>
              <w:rPr>
                <w:rFonts w:eastAsia="Times New Roman"/>
                <w:szCs w:val="20"/>
                <w:lang w:eastAsia="pl-PL"/>
              </w:rPr>
              <w:t>O</w:t>
            </w:r>
            <w:r w:rsidRPr="00CA0390">
              <w:rPr>
                <w:rFonts w:eastAsia="Times New Roman"/>
                <w:szCs w:val="20"/>
                <w:lang w:eastAsia="pl-PL"/>
              </w:rPr>
              <w:t>soby pracujące sprawujące opiekę nad dziećmi do lat 3</w:t>
            </w:r>
            <w:r>
              <w:rPr>
                <w:rFonts w:eastAsia="Times New Roman"/>
                <w:szCs w:val="20"/>
                <w:lang w:eastAsia="pl-PL"/>
              </w:rPr>
              <w:t>.</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 </w:t>
            </w:r>
          </w:p>
        </w:tc>
      </w:tr>
      <w:tr w:rsidR="00DD5B25" w:rsidRPr="00111142" w:rsidTr="00DD5B25">
        <w:trPr>
          <w:trHeight w:val="40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ED1B03" w:rsidP="00BC4AFA">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w:t>
            </w:r>
            <w:r w:rsidR="00336F75">
              <w:rPr>
                <w:rFonts w:eastAsia="Times New Roman" w:cs="Times New Roman"/>
                <w:color w:val="000000"/>
                <w:lang w:eastAsia="pl-PL"/>
              </w:rPr>
              <w:t xml:space="preserve"> </w:t>
            </w:r>
            <w:r w:rsidR="00BC4AFA">
              <w:rPr>
                <w:rFonts w:eastAsia="Times New Roman" w:cs="Times New Roman"/>
                <w:color w:val="000000"/>
                <w:lang w:eastAsia="pl-PL"/>
              </w:rPr>
              <w:t xml:space="preserve">15 850 000 </w:t>
            </w:r>
            <w:r w:rsidR="00336F75">
              <w:rPr>
                <w:rFonts w:eastAsia="Times New Roman" w:cs="Times New Roman"/>
                <w:color w:val="000000"/>
                <w:lang w:eastAsia="pl-PL"/>
              </w:rPr>
              <w:t>EUR</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Nie dotyczy</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Nie dotyczy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w:t>
            </w:r>
            <w:r w:rsidRPr="004B7ECB">
              <w:rPr>
                <w:rFonts w:eastAsia="Times New Roman" w:cs="Times New Roman"/>
                <w:lang w:eastAsia="pl-PL"/>
              </w:rPr>
              <w:t>oraz wskazanie podmiotu odpowiedzialnego za nabór i ocenę wniosków oraz przyjmowanie protestów</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402576" w:rsidRDefault="00402576" w:rsidP="00A473FE">
            <w:pPr>
              <w:spacing w:before="60" w:after="60" w:line="240" w:lineRule="auto"/>
              <w:rPr>
                <w:rFonts w:eastAsia="Times New Roman" w:cs="Times New Roman"/>
                <w:lang w:eastAsia="pl-PL"/>
              </w:rPr>
            </w:pPr>
          </w:p>
          <w:p w:rsidR="00A473FE" w:rsidRPr="005E489A" w:rsidRDefault="00A473FE" w:rsidP="00A473FE">
            <w:pPr>
              <w:pStyle w:val="Tekstkomentarza"/>
            </w:pPr>
            <w:r w:rsidRPr="005E489A">
              <w:t>Typ projektów 1,2 – tryb konkursowy</w:t>
            </w:r>
          </w:p>
          <w:p w:rsidR="00A473FE" w:rsidRPr="005E489A" w:rsidRDefault="00D96A51" w:rsidP="00A473FE">
            <w:pPr>
              <w:pStyle w:val="Tekstkomentarza"/>
            </w:pPr>
            <w:r w:rsidRPr="005E489A">
              <w:t>Typ proj</w:t>
            </w:r>
            <w:r w:rsidR="00A473FE" w:rsidRPr="005E489A">
              <w:t>e</w:t>
            </w:r>
            <w:r w:rsidRPr="005E489A">
              <w:t>k</w:t>
            </w:r>
            <w:r w:rsidR="00A473FE" w:rsidRPr="005E489A">
              <w:t>tów 3 – tryb pozakonkursowy</w:t>
            </w:r>
          </w:p>
          <w:p w:rsidR="00A473FE" w:rsidRDefault="00A473FE" w:rsidP="00A473FE">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oraz przyjmowanie protestów – Wojewódzki Urząd Pracy w Szczecinie.</w:t>
            </w:r>
          </w:p>
          <w:p w:rsidR="00A473FE" w:rsidRPr="004B7ECB" w:rsidRDefault="00A473FE" w:rsidP="00A473FE">
            <w:pPr>
              <w:spacing w:before="60" w:after="60" w:line="240" w:lineRule="auto"/>
              <w:rPr>
                <w:rFonts w:eastAsia="Times New Roman" w:cs="Times New Roman"/>
                <w:color w:val="000000"/>
                <w:lang w:eastAsia="pl-PL"/>
              </w:rPr>
            </w:pPr>
            <w:r w:rsidRPr="00402576">
              <w:rPr>
                <w:rFonts w:eastAsia="Times New Roman" w:cs="Times New Roman"/>
                <w:lang w:eastAsia="pl-PL"/>
              </w:rPr>
              <w:t xml:space="preserve">Beneficjentem </w:t>
            </w:r>
            <w:r>
              <w:rPr>
                <w:rFonts w:eastAsia="Times New Roman" w:cs="Times New Roman"/>
                <w:lang w:eastAsia="pl-PL"/>
              </w:rPr>
              <w:t xml:space="preserve">projektu realizowanego w trybie </w:t>
            </w:r>
            <w:r w:rsidRPr="00402576">
              <w:rPr>
                <w:rFonts w:eastAsia="Times New Roman" w:cs="Times New Roman"/>
                <w:lang w:eastAsia="pl-PL"/>
              </w:rPr>
              <w:t>pozakonkursowym będzie Wojewódzki Urząd Pracy w Szczecinie</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Limity i ograniczenia w realizacji projektów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725C75">
            <w:pPr>
              <w:ind w:left="72"/>
            </w:pPr>
          </w:p>
          <w:p w:rsidR="0018230C" w:rsidRPr="00402576" w:rsidRDefault="0018230C" w:rsidP="0018230C">
            <w:pPr>
              <w:spacing w:before="60" w:after="60" w:line="240" w:lineRule="auto"/>
              <w:rPr>
                <w:rFonts w:eastAsia="Times New Roman" w:cs="Times New Roman"/>
                <w:lang w:eastAsia="pl-PL"/>
              </w:rPr>
            </w:pPr>
            <w:r w:rsidRPr="00111142">
              <w:t>Wsparcie w postaci przeszkolenia</w:t>
            </w:r>
            <w:r w:rsidR="00C6194F" w:rsidRPr="00111142">
              <w:t>,</w:t>
            </w:r>
            <w:r w:rsidRPr="00111142">
              <w:t xml:space="preserve">  zdobycia</w:t>
            </w:r>
            <w:r w:rsidR="00E03204" w:rsidRPr="00111142">
              <w:t xml:space="preserve"> i uzupełnienia</w:t>
            </w:r>
            <w:r w:rsidRPr="00111142">
              <w:t xml:space="preserve"> kwalifikacji </w:t>
            </w:r>
            <w:r w:rsidRPr="00402576">
              <w:rPr>
                <w:rFonts w:eastAsia="Times New Roman" w:cs="Times New Roman"/>
                <w:lang w:eastAsia="pl-PL"/>
              </w:rPr>
              <w:t>dla osób planujących zajęcie się opieką nad dziećmi do lat 3 w formie pracownika żłobka/klubu dziecięcego, opiekun</w:t>
            </w:r>
            <w:r w:rsidR="009A67D3">
              <w:rPr>
                <w:rFonts w:eastAsia="Times New Roman" w:cs="Times New Roman"/>
                <w:lang w:eastAsia="pl-PL"/>
              </w:rPr>
              <w:t>a</w:t>
            </w:r>
            <w:r w:rsidRPr="00402576">
              <w:rPr>
                <w:rFonts w:eastAsia="Times New Roman" w:cs="Times New Roman"/>
                <w:lang w:eastAsia="pl-PL"/>
              </w:rPr>
              <w:t xml:space="preserve"> dzienn</w:t>
            </w:r>
            <w:r w:rsidR="009A67D3">
              <w:rPr>
                <w:rFonts w:eastAsia="Times New Roman" w:cs="Times New Roman"/>
                <w:lang w:eastAsia="pl-PL"/>
              </w:rPr>
              <w:t>ego</w:t>
            </w:r>
            <w:r w:rsidRPr="00402576">
              <w:rPr>
                <w:rFonts w:eastAsia="Times New Roman" w:cs="Times New Roman"/>
                <w:lang w:eastAsia="pl-PL"/>
              </w:rPr>
              <w:t xml:space="preserve">, </w:t>
            </w:r>
            <w:r>
              <w:rPr>
                <w:rFonts w:eastAsia="Times New Roman" w:cs="Times New Roman"/>
                <w:lang w:eastAsia="pl-PL"/>
              </w:rPr>
              <w:t xml:space="preserve">ma charakter uzupełniający do wsparcia polegającego na tworzeniu miejsc opieki  , na rzecz rodziców i opiekunów dzieci w wieku do lat 3, które zostaną objęte wsparciem w ramach projektu. </w:t>
            </w:r>
          </w:p>
          <w:p w:rsidR="00402576" w:rsidRPr="00111142" w:rsidRDefault="00402576" w:rsidP="00725C75">
            <w:pPr>
              <w:ind w:left="72"/>
            </w:pP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E46543"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E46543" w:rsidRDefault="00DD5B25" w:rsidP="00DD5B25">
            <w:pPr>
              <w:spacing w:before="120" w:line="240" w:lineRule="auto"/>
              <w:rPr>
                <w:rFonts w:eastAsia="Times New Roman" w:cs="Times New Roman"/>
                <w:lang w:eastAsia="pl-PL"/>
              </w:rPr>
            </w:pPr>
            <w:r w:rsidRPr="00E46543">
              <w:rPr>
                <w:rFonts w:eastAsia="Times New Roman" w:cs="Times New Roman"/>
                <w:lang w:eastAsia="pl-PL"/>
              </w:rPr>
              <w:t>Warunki i planowany zakres stosowania cross-financingu (%) (jeśli dotyczy)</w:t>
            </w:r>
          </w:p>
        </w:tc>
      </w:tr>
      <w:tr w:rsidR="00DD5B25" w:rsidRPr="00111142" w:rsidTr="00DD5B25">
        <w:trPr>
          <w:trHeight w:val="390"/>
        </w:trPr>
        <w:tc>
          <w:tcPr>
            <w:tcW w:w="851" w:type="dxa"/>
            <w:vMerge/>
            <w:tcBorders>
              <w:top w:val="nil"/>
              <w:left w:val="nil"/>
              <w:bottom w:val="nil"/>
              <w:right w:val="nil"/>
            </w:tcBorders>
            <w:hideMark/>
          </w:tcPr>
          <w:p w:rsidR="00DD5B25" w:rsidRPr="00E46543"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E46543" w:rsidRDefault="00DD5B25" w:rsidP="002734ED">
            <w:pPr>
              <w:spacing w:before="120" w:after="40" w:line="240" w:lineRule="auto"/>
              <w:rPr>
                <w:rFonts w:eastAsia="Times New Roman" w:cs="Times New Roman"/>
                <w:color w:val="000000"/>
                <w:lang w:eastAsia="pl-PL"/>
              </w:rPr>
            </w:pPr>
            <w:r w:rsidRPr="00E46543">
              <w:rPr>
                <w:rFonts w:eastAsia="Times New Roman"/>
                <w:lang w:eastAsia="pl-PL"/>
              </w:rPr>
              <w:t xml:space="preserve">Do </w:t>
            </w:r>
            <w:r w:rsidR="002734ED" w:rsidRPr="00E46543">
              <w:rPr>
                <w:rFonts w:eastAsia="Times New Roman"/>
                <w:lang w:eastAsia="pl-PL"/>
              </w:rPr>
              <w:t xml:space="preserve">40 </w:t>
            </w:r>
            <w:r w:rsidRPr="00E46543">
              <w:rPr>
                <w:rFonts w:eastAsia="Times New Roman"/>
                <w:lang w:eastAsia="pl-PL"/>
              </w:rPr>
              <w:t>% całkowitych wydatków kwalifikowanych projektu.</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837F88">
            <w:pPr>
              <w:spacing w:before="120" w:after="40" w:line="240" w:lineRule="auto"/>
              <w:rPr>
                <w:rFonts w:eastAsia="Times New Roman" w:cs="Times New Roman"/>
                <w:color w:val="000000"/>
                <w:lang w:eastAsia="pl-PL"/>
              </w:rPr>
            </w:pPr>
            <w:r w:rsidRPr="004B7ECB">
              <w:rPr>
                <w:rFonts w:eastAsia="Times New Roman"/>
                <w:lang w:eastAsia="pl-PL"/>
              </w:rPr>
              <w:t xml:space="preserve">Nie więcej niż </w:t>
            </w:r>
            <w:r w:rsidR="00837F88">
              <w:rPr>
                <w:rFonts w:eastAsia="Times New Roman"/>
                <w:lang w:eastAsia="pl-PL"/>
              </w:rPr>
              <w:t>4</w:t>
            </w:r>
            <w:r w:rsidR="00837F88" w:rsidRPr="004B7ECB">
              <w:rPr>
                <w:rFonts w:eastAsia="Times New Roman"/>
                <w:lang w:eastAsia="pl-PL"/>
              </w:rPr>
              <w:t>0</w:t>
            </w:r>
            <w:r w:rsidRPr="004B7ECB">
              <w:rPr>
                <w:rFonts w:eastAsia="Times New Roman"/>
                <w:lang w:eastAsia="pl-PL"/>
              </w:rPr>
              <w:t>%</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 </w:t>
            </w:r>
          </w:p>
        </w:tc>
      </w:tr>
      <w:tr w:rsidR="00DD5B25" w:rsidRPr="00111142" w:rsidTr="00DD5B25">
        <w:trPr>
          <w:trHeight w:val="390"/>
        </w:trPr>
        <w:tc>
          <w:tcPr>
            <w:tcW w:w="851" w:type="dxa"/>
            <w:vMerge w:val="restart"/>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rsidTr="00DD5B25">
        <w:trPr>
          <w:trHeight w:val="390"/>
        </w:trPr>
        <w:tc>
          <w:tcPr>
            <w:tcW w:w="851" w:type="dxa"/>
            <w:vMerge/>
            <w:tcBorders>
              <w:right w:val="single" w:sz="4" w:space="0" w:color="auto"/>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803462">
            <w:pPr>
              <w:spacing w:before="120" w:line="240" w:lineRule="auto"/>
              <w:rPr>
                <w:rFonts w:eastAsia="Times New Roman" w:cs="Times New Roman"/>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111142" w:rsidTr="00DD5B25">
        <w:trPr>
          <w:trHeight w:val="37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Pomoc publiczna i pomoc de minimis (rodzaj i przeznaczenie pomocy, unijna lub krajowa podstawa prawna</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DD5B25">
            <w:pPr>
              <w:spacing w:before="120" w:after="4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 xml:space="preserve">Maksymalny % poziom dofinansowania UE wydatków kwalifikowalnych na poziomie projektu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lang w:eastAsia="pl-PL"/>
              </w:rPr>
              <w:t xml:space="preserve">95% (85% EFS+10% budżet państwa)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Minimalny wkład własny beneficjenta jako % wydatków kwalifikowalnych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 xml:space="preserve">5%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rsidR="00DD5B25" w:rsidRPr="004B7ECB" w:rsidRDefault="00DD5B25" w:rsidP="00DD5B25"/>
    <w:p w:rsidR="001052F9" w:rsidRDefault="001052F9" w:rsidP="0043544E">
      <w:pPr>
        <w:spacing w:line="240" w:lineRule="auto"/>
        <w:rPr>
          <w:rFonts w:eastAsia="Times New Roman" w:cs="Times New Roman"/>
          <w:color w:val="000000"/>
          <w:lang w:eastAsia="pl-PL"/>
        </w:rPr>
        <w:sectPr w:rsidR="001052F9" w:rsidSect="00E25DA1">
          <w:headerReference w:type="default" r:id="rId25"/>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1052F9" w:rsidRPr="00111142" w:rsidTr="00B21893">
        <w:trPr>
          <w:trHeight w:val="255"/>
        </w:trPr>
        <w:tc>
          <w:tcPr>
            <w:tcW w:w="14609" w:type="dxa"/>
            <w:gridSpan w:val="2"/>
            <w:tcBorders>
              <w:top w:val="nil"/>
              <w:left w:val="nil"/>
              <w:bottom w:val="nil"/>
              <w:right w:val="nil"/>
            </w:tcBorders>
            <w:shd w:val="clear" w:color="000000" w:fill="D9D9D9"/>
            <w:noWrap/>
            <w:hideMark/>
          </w:tcPr>
          <w:p w:rsidR="001052F9" w:rsidRPr="00114716" w:rsidRDefault="001052F9" w:rsidP="000D5CDC">
            <w:pPr>
              <w:keepNext/>
              <w:keepLines/>
              <w:spacing w:before="200"/>
              <w:outlineLvl w:val="2"/>
              <w:rPr>
                <w:rFonts w:eastAsia="Times New Roman" w:cs="Times New Roman"/>
                <w:color w:val="000000"/>
                <w:lang w:eastAsia="pl-PL"/>
              </w:rPr>
            </w:pPr>
            <w:bookmarkStart w:id="19" w:name="_Toc430759019"/>
            <w:bookmarkStart w:id="20" w:name="_Toc53388636"/>
            <w:r w:rsidRPr="001F67DC">
              <w:rPr>
                <w:rFonts w:eastAsia="Times New Roman" w:cs="Times New Roman"/>
                <w:bCs/>
                <w:color w:val="000000"/>
                <w:lang w:eastAsia="pl-PL"/>
              </w:rPr>
              <w:lastRenderedPageBreak/>
              <w:t>6.7 Programy zapewnienia i zwiększenia dostępu do opieki nad dziećmi w wieku do lat 3 w ramach Kontraktów Samorządowych</w:t>
            </w:r>
            <w:bookmarkEnd w:id="19"/>
            <w:bookmarkEnd w:id="20"/>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działania/poddziałania</w:t>
            </w:r>
          </w:p>
        </w:tc>
      </w:tr>
      <w:tr w:rsidR="001052F9" w:rsidRPr="00111142" w:rsidTr="00B21893">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1052F9" w:rsidRPr="000D5CDC" w:rsidRDefault="001052F9">
            <w:pPr>
              <w:spacing w:before="120" w:after="40" w:line="240" w:lineRule="auto"/>
              <w:rPr>
                <w:rFonts w:eastAsia="Times New Roman" w:cs="Times New Roman"/>
                <w:b/>
                <w:color w:val="000000"/>
                <w:lang w:eastAsia="pl-PL"/>
              </w:rPr>
            </w:pPr>
            <w:r w:rsidRPr="000D5CDC">
              <w:rPr>
                <w:rFonts w:eastAsia="Times New Roman" w:cs="Times New Roman"/>
                <w:b/>
                <w:color w:val="000000"/>
                <w:lang w:eastAsia="pl-PL"/>
              </w:rPr>
              <w:t>6.7 Programy zapewnienia i zwiększenia dostępu do opieki nad dziećmi w wieku do lat 3 w ramach Kontraktów Samorządowych</w:t>
            </w:r>
          </w:p>
          <w:p w:rsidR="001052F9" w:rsidRPr="000D5CDC" w:rsidRDefault="001052F9">
            <w:pPr>
              <w:spacing w:before="120" w:after="40" w:line="240" w:lineRule="auto"/>
              <w:rPr>
                <w:rFonts w:eastAsia="Times New Roman"/>
                <w:lang w:eastAsia="pl-PL"/>
              </w:rPr>
            </w:pPr>
            <w:r w:rsidRPr="000D5CDC">
              <w:rPr>
                <w:rFonts w:eastAsia="Times New Roman"/>
                <w:lang w:eastAsia="pl-PL"/>
              </w:rPr>
              <w:t xml:space="preserve">Niewystarczająca dostępność do systemu opieki nad dziećmi w wieku do lat 3, stanowi aktualnie problem rynku pracy, dlatego niezbędne jest podjęcie działań, które umożliwią zwiększenie dostępu do usług opieki nad dziećmi oraz umożliwią rodzicom powrót do zatrudnienia. </w:t>
            </w:r>
          </w:p>
          <w:p w:rsidR="001052F9" w:rsidRDefault="001052F9" w:rsidP="00E05DCD">
            <w:pPr>
              <w:spacing w:before="60" w:after="60" w:line="240" w:lineRule="auto"/>
              <w:rPr>
                <w:rFonts w:eastAsia="Times New Roman"/>
                <w:lang w:eastAsia="pl-PL"/>
              </w:rPr>
            </w:pPr>
            <w:r w:rsidRPr="000D5CDC">
              <w:rPr>
                <w:rFonts w:eastAsia="Times New Roman"/>
                <w:lang w:eastAsia="pl-PL"/>
              </w:rPr>
              <w:t xml:space="preserve">Działania w ramach przedmiotowego PI będą polegały na tworzeniu dogodnych warunków godzenia ról rodzinnych i zawodowych, m.in. poprzez rozwój opieki instytucjonalnej i nieinstytucjonalnej nad dziećmi do 3 roku życia. Tego typu działania przewidują m.in. tworzenie nowych miejsc w aktualnie funkcjonujących instytucjonalnych podmiotach opieki nad dziećmi, a także ich tworzenie w nowych placówkach wraz z finansowaniem działalności przez pierwszy okres funkcjonowania. </w:t>
            </w:r>
          </w:p>
          <w:p w:rsidR="001052F9" w:rsidRDefault="001052F9" w:rsidP="00E05DCD">
            <w:pPr>
              <w:spacing w:before="60" w:after="60" w:line="240" w:lineRule="auto"/>
              <w:rPr>
                <w:rFonts w:eastAsia="Times New Roman"/>
                <w:lang w:eastAsia="pl-PL"/>
              </w:rPr>
            </w:pPr>
            <w:r w:rsidRPr="000D5CDC">
              <w:rPr>
                <w:rFonts w:eastAsia="Times New Roman"/>
                <w:lang w:eastAsia="pl-PL"/>
              </w:rPr>
              <w:t>Jednocześnie powyższe działanie przewiduje także inicjatywy mające na celu tworzenie przyzakładowych żłobków/klubów dziecięcych na obszarach charakteryzujących się dużą koncentracją zakładów pracy np. strefy ekonomiczne czy parki naukowo-technologiczne.</w:t>
            </w:r>
          </w:p>
          <w:p w:rsidR="001052F9" w:rsidRDefault="001052F9" w:rsidP="00E05DCD">
            <w:pPr>
              <w:spacing w:before="60" w:after="60" w:line="240" w:lineRule="auto"/>
              <w:rPr>
                <w:rFonts w:eastAsia="Times New Roman" w:cs="Times New Roman"/>
                <w:b/>
                <w:color w:val="000000"/>
                <w:lang w:eastAsia="pl-PL"/>
              </w:rPr>
            </w:pPr>
            <w:r w:rsidRPr="000D5CDC">
              <w:rPr>
                <w:rFonts w:eastAsia="Times New Roman"/>
                <w:lang w:eastAsia="pl-PL"/>
              </w:rPr>
              <w:t>Tworzenie warunków do rozwoju nieinstytucjonalnych form opieki nad dziećmi będzie odbywało się m.in. poprzez tworzenie programów nabywania kwalifikacji wymaganych przy tego typu pracy (skierowane m. in. do osób pozostających bez zatrudnienia) oraz wspomaganie przy aranżowaniu odpowiednich warunków do opieki nieinstytucjonalnej nad dziećmi do lat 3.</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działania/poddziałania</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73"/>
              </w:numPr>
              <w:spacing w:before="120" w:after="40" w:line="240" w:lineRule="auto"/>
              <w:rPr>
                <w:rFonts w:eastAsia="Times New Roman"/>
                <w:lang w:eastAsia="pl-PL"/>
              </w:rPr>
            </w:pPr>
            <w:r w:rsidRPr="000D5CDC">
              <w:rPr>
                <w:rFonts w:eastAsia="Times New Roman"/>
                <w:lang w:eastAsia="pl-PL"/>
              </w:rPr>
              <w:t>Wzrost zatrudnienia oraz powrót na rynek pracy osób, którym utrudnia to sytuacja rodzinna wynikająca z opieki nad dziećmi do lat 3.</w:t>
            </w:r>
            <w:r w:rsidRPr="000D5CDC">
              <w:rPr>
                <w:rFonts w:eastAsia="Times New Roman" w:cs="Times New Roman"/>
                <w:color w:val="000000"/>
                <w:lang w:eastAsia="pl-PL"/>
              </w:rPr>
              <w:t> </w:t>
            </w:r>
          </w:p>
        </w:tc>
      </w:tr>
      <w:tr w:rsidR="001616E3" w:rsidRPr="00111142" w:rsidTr="001616E3">
        <w:trPr>
          <w:trHeight w:val="255"/>
        </w:trPr>
        <w:tc>
          <w:tcPr>
            <w:tcW w:w="851" w:type="dxa"/>
            <w:tcBorders>
              <w:top w:val="nil"/>
              <w:left w:val="nil"/>
              <w:bottom w:val="nil"/>
              <w:right w:val="nil"/>
            </w:tcBorders>
            <w:shd w:val="clear" w:color="auto" w:fill="auto"/>
            <w:noWrap/>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1616E3" w:rsidRPr="000D5CDC" w:rsidRDefault="001616E3" w:rsidP="000D5CDC">
            <w:pPr>
              <w:spacing w:before="120" w:line="240" w:lineRule="auto"/>
              <w:rPr>
                <w:rFonts w:eastAsia="Times New Roman" w:cs="Times New Roman"/>
                <w:color w:val="000000"/>
                <w:lang w:eastAsia="pl-PL"/>
              </w:rPr>
            </w:pPr>
            <w:r w:rsidRPr="001616E3">
              <w:rPr>
                <w:rFonts w:eastAsia="Times New Roman" w:cs="Times New Roman"/>
                <w:color w:val="000000"/>
                <w:lang w:eastAsia="pl-PL"/>
              </w:rPr>
              <w:t>Kategorie interwencji</w:t>
            </w:r>
          </w:p>
        </w:tc>
      </w:tr>
      <w:tr w:rsidR="001616E3" w:rsidRPr="00111142" w:rsidTr="001616E3">
        <w:trPr>
          <w:trHeight w:val="255"/>
        </w:trPr>
        <w:tc>
          <w:tcPr>
            <w:tcW w:w="851" w:type="dxa"/>
            <w:tcBorders>
              <w:top w:val="nil"/>
              <w:left w:val="nil"/>
              <w:bottom w:val="nil"/>
              <w:right w:val="single" w:sz="4" w:space="0" w:color="auto"/>
            </w:tcBorders>
            <w:shd w:val="clear" w:color="auto" w:fill="auto"/>
            <w:noWrap/>
          </w:tcPr>
          <w:p w:rsidR="001616E3" w:rsidRPr="000D5CDC" w:rsidRDefault="001616E3" w:rsidP="001616E3">
            <w:pPr>
              <w:spacing w:before="120" w:after="200" w:line="240" w:lineRule="auto"/>
              <w:ind w:left="36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1616E3"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102 Dostęp do zatrudnienia dla osób poszukujących pracy i osób biernych zawodowo, w tym długotrwale bezrobotnych i oddalonych od rynku pracy, m.in. poprzez lokalne inicjatywy na rzecz zatrudnienia i wspieranie mobilności pracowników</w:t>
            </w:r>
            <w:r>
              <w:rPr>
                <w:rFonts w:eastAsia="Times New Roman" w:cs="Times New Roman"/>
                <w:color w:val="000000"/>
                <w:lang w:eastAsia="pl-PL"/>
              </w:rPr>
              <w:t>,</w:t>
            </w:r>
          </w:p>
          <w:p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105 Równość kobiet i mężczyzn we wszystkich dziedzinach, w tym pod względem dostępu do zatrudnienia, rozwoju kariery zawodowej, godzenia życia zawodowego i prywatnego, a także promowanie równego wynagrodzenia za taką samą pracę</w:t>
            </w:r>
            <w:r>
              <w:rPr>
                <w:rFonts w:eastAsia="Times New Roman" w:cs="Times New Roman"/>
                <w:color w:val="000000"/>
                <w:lang w:eastAsia="pl-PL"/>
              </w:rPr>
              <w:t>.</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21"/>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osób, które powróciły na rynek pracy po przerwie związanej z urodzeniem/ wychowaniem dziecka, po opuszczeniu programu [osoby],</w:t>
            </w:r>
          </w:p>
          <w:p w:rsidR="001052F9" w:rsidRDefault="001052F9" w:rsidP="00900051">
            <w:pPr>
              <w:numPr>
                <w:ilvl w:val="0"/>
                <w:numId w:val="21"/>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osób pozostających bez pracy, które znalazły pracę lub poszukują pracy po opuszczeniu programu [osoby].</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22"/>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osób opiekujących się dziećmi w wieku do lat 3 objętych wsparciem w programie [osoby],</w:t>
            </w:r>
          </w:p>
          <w:p w:rsidR="001052F9" w:rsidRDefault="001052F9" w:rsidP="00900051">
            <w:pPr>
              <w:numPr>
                <w:ilvl w:val="0"/>
                <w:numId w:val="22"/>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utworzonych miejsc opieki nad dziećmi w wieku do lat 3 [szt.].</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A712F1" w:rsidRDefault="001052F9" w:rsidP="008F4FC4">
            <w:pPr>
              <w:spacing w:before="60" w:after="60" w:line="240" w:lineRule="auto"/>
              <w:ind w:left="357"/>
              <w:rPr>
                <w:rFonts w:eastAsia="Times New Roman" w:cs="Times New Roman"/>
                <w:lang w:eastAsia="pl-PL"/>
              </w:rPr>
            </w:pPr>
            <w:r w:rsidRPr="00A712F1">
              <w:rPr>
                <w:rFonts w:eastAsia="Times New Roman" w:cs="Times New Roman"/>
                <w:lang w:eastAsia="pl-PL"/>
              </w:rPr>
              <w:t>Upowszechnienie dostępu do usług opieki nad dziećmi wieku do lat 3, poprzez.:</w:t>
            </w:r>
          </w:p>
          <w:p w:rsidR="001052F9" w:rsidRPr="00111142" w:rsidRDefault="001052F9" w:rsidP="006A5F87">
            <w:pPr>
              <w:pStyle w:val="Akapitzlist"/>
              <w:numPr>
                <w:ilvl w:val="0"/>
                <w:numId w:val="216"/>
              </w:numPr>
              <w:spacing w:before="60" w:after="60" w:line="240" w:lineRule="auto"/>
              <w:ind w:left="357" w:hanging="357"/>
              <w:rPr>
                <w:rFonts w:eastAsia="Times New Roman"/>
                <w:lang w:eastAsia="pl-PL"/>
              </w:rPr>
            </w:pPr>
            <w:r w:rsidRPr="00111142">
              <w:rPr>
                <w:rFonts w:eastAsia="Times New Roman"/>
                <w:lang w:eastAsia="pl-PL"/>
              </w:rPr>
              <w:t>Tworzenie nowych miejsc opieki nad dziećmi do lat 3, w tym dostosowanych do potrzeb dzieci z niepełnosprawnościami w istniejących lub nowo tworzonych formach opieki (żłobki i kluby dziecięce), w tym m.in.:</w:t>
            </w:r>
          </w:p>
          <w:p w:rsidR="001052F9" w:rsidRPr="00111142" w:rsidRDefault="001052F9" w:rsidP="00900051">
            <w:pPr>
              <w:pStyle w:val="Akapitzlist"/>
              <w:numPr>
                <w:ilvl w:val="3"/>
                <w:numId w:val="62"/>
              </w:numPr>
              <w:spacing w:before="60" w:after="60" w:line="240" w:lineRule="auto"/>
              <w:ind w:left="356" w:hanging="284"/>
              <w:rPr>
                <w:rFonts w:eastAsia="Times New Roman"/>
                <w:lang w:eastAsia="pl-PL"/>
              </w:rPr>
            </w:pPr>
            <w:r w:rsidRPr="00111142">
              <w:rPr>
                <w:rFonts w:eastAsia="Times New Roman"/>
                <w:lang w:eastAsia="pl-PL"/>
              </w:rPr>
              <w:t>dostosowanie pomieszczeń do potrzeb dzieci, w tym do wymogów budowalnych, sanitarno-higienicznych, bezpieczeństwa przeciwpożarowego, organizacja kuchni, stołówek, szatni zgodnie z koncepcją uniwersalnego projektowania itp.</w:t>
            </w:r>
          </w:p>
          <w:p w:rsidR="001052F9" w:rsidRPr="00111142" w:rsidRDefault="001052F9" w:rsidP="00900051">
            <w:pPr>
              <w:pStyle w:val="Akapitzlist"/>
              <w:numPr>
                <w:ilvl w:val="3"/>
                <w:numId w:val="62"/>
              </w:numPr>
              <w:spacing w:before="60" w:after="60" w:line="240" w:lineRule="auto"/>
              <w:ind w:left="356" w:hanging="284"/>
              <w:contextualSpacing w:val="0"/>
              <w:rPr>
                <w:rFonts w:eastAsia="Times New Roman"/>
                <w:lang w:eastAsia="pl-PL"/>
              </w:rPr>
            </w:pPr>
            <w:r w:rsidRPr="00111142">
              <w:rPr>
                <w:rFonts w:eastAsia="Times New Roman"/>
                <w:lang w:eastAsia="pl-PL"/>
              </w:rPr>
              <w:t>zakup i montaż wyposażenia (w tym m. in. meble, wyposażenie wypoczynkowe, wyposażenie sanitarne, zabawki);</w:t>
            </w:r>
          </w:p>
          <w:p w:rsidR="001052F9" w:rsidRPr="00111142" w:rsidRDefault="001052F9" w:rsidP="00900051">
            <w:pPr>
              <w:pStyle w:val="Akapitzlist"/>
              <w:numPr>
                <w:ilvl w:val="3"/>
                <w:numId w:val="62"/>
              </w:numPr>
              <w:spacing w:before="60" w:after="60" w:line="240" w:lineRule="auto"/>
              <w:ind w:left="356" w:hanging="284"/>
              <w:contextualSpacing w:val="0"/>
              <w:rPr>
                <w:rFonts w:eastAsia="Times New Roman"/>
                <w:lang w:eastAsia="pl-PL"/>
              </w:rPr>
            </w:pPr>
            <w:r w:rsidRPr="00111142">
              <w:rPr>
                <w:rFonts w:eastAsia="Times New Roman"/>
                <w:lang w:eastAsia="pl-PL"/>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1052F9" w:rsidRPr="00111142" w:rsidRDefault="001052F9" w:rsidP="00900051">
            <w:pPr>
              <w:pStyle w:val="Akapitzlist"/>
              <w:numPr>
                <w:ilvl w:val="3"/>
                <w:numId w:val="62"/>
              </w:numPr>
              <w:spacing w:before="60" w:after="60"/>
              <w:ind w:left="356" w:hanging="284"/>
              <w:rPr>
                <w:rFonts w:eastAsia="Times New Roman"/>
                <w:lang w:eastAsia="pl-PL"/>
              </w:rPr>
            </w:pPr>
            <w:r w:rsidRPr="00111142">
              <w:rPr>
                <w:rFonts w:eastAsia="Times New Roman"/>
                <w:lang w:eastAsia="pl-PL"/>
              </w:rPr>
              <w:t xml:space="preserve">wyposażenie i montaż placu zabaw wraz z bezpieczną nawierzchnią i ogrodzeniem; </w:t>
            </w:r>
          </w:p>
          <w:p w:rsidR="001052F9" w:rsidRPr="00111142" w:rsidRDefault="001052F9" w:rsidP="00900051">
            <w:pPr>
              <w:pStyle w:val="Akapitzlist"/>
              <w:numPr>
                <w:ilvl w:val="3"/>
                <w:numId w:val="62"/>
              </w:numPr>
              <w:spacing w:before="60" w:after="60" w:line="240" w:lineRule="auto"/>
              <w:ind w:left="358" w:hanging="284"/>
              <w:contextualSpacing w:val="0"/>
              <w:rPr>
                <w:rFonts w:eastAsia="Times New Roman"/>
                <w:lang w:eastAsia="pl-PL"/>
              </w:rPr>
            </w:pPr>
            <w:r w:rsidRPr="00111142">
              <w:rPr>
                <w:rFonts w:eastAsia="Times New Roman"/>
                <w:lang w:eastAsia="pl-PL"/>
              </w:rPr>
              <w:t>modyfikacja przestrzeni wspierająca rozwój psychoruchowy i poznawczy dzieci;</w:t>
            </w:r>
          </w:p>
          <w:p w:rsidR="001052F9" w:rsidRPr="00111142" w:rsidRDefault="001052F9" w:rsidP="00900051">
            <w:pPr>
              <w:pStyle w:val="Akapitzlist"/>
              <w:numPr>
                <w:ilvl w:val="3"/>
                <w:numId w:val="62"/>
              </w:numPr>
              <w:spacing w:before="60" w:after="60" w:line="240" w:lineRule="auto"/>
              <w:ind w:left="358" w:hanging="284"/>
              <w:contextualSpacing w:val="0"/>
              <w:rPr>
                <w:rFonts w:eastAsia="Times New Roman"/>
                <w:lang w:eastAsia="pl-PL"/>
              </w:rPr>
            </w:pPr>
            <w:r w:rsidRPr="00111142">
              <w:rPr>
                <w:rFonts w:eastAsia="Times New Roman"/>
                <w:lang w:eastAsia="pl-PL"/>
              </w:rPr>
              <w:t>zapewnienie bieżącego funkcjonowania utworzonego miejsca opieki nad dziećmi do lat 3, w tym: koszty wynagrodzenia personelu zatrudnionego w miejscu opieki nad dziećmi do lat 3, koszty żywienia dzieci.</w:t>
            </w:r>
          </w:p>
          <w:p w:rsidR="001052F9" w:rsidRPr="00111142" w:rsidRDefault="001052F9" w:rsidP="006A5F87">
            <w:pPr>
              <w:pStyle w:val="Akapitzlist"/>
              <w:numPr>
                <w:ilvl w:val="0"/>
                <w:numId w:val="216"/>
              </w:numPr>
              <w:spacing w:before="60" w:after="60" w:line="240" w:lineRule="auto"/>
              <w:ind w:left="357" w:hanging="357"/>
              <w:rPr>
                <w:rFonts w:eastAsia="Times New Roman"/>
                <w:lang w:eastAsia="pl-PL"/>
              </w:rPr>
            </w:pPr>
            <w:r w:rsidRPr="00111142">
              <w:rPr>
                <w:rFonts w:eastAsia="Times New Roman"/>
                <w:lang w:eastAsia="pl-PL"/>
              </w:rPr>
              <w:t>Wsparcie istniejących instytucji opieki nad dziećmi do lat 3 w zakresie wygenerowania dodatkowych miejsc opieki nad dziećmi do lat 3 w instytucji (żłobki i kluby dziecięce).</w:t>
            </w:r>
          </w:p>
          <w:p w:rsidR="001052F9" w:rsidRPr="00111142" w:rsidRDefault="001052F9" w:rsidP="006A5F87">
            <w:pPr>
              <w:pStyle w:val="Akapitzlist"/>
              <w:numPr>
                <w:ilvl w:val="0"/>
                <w:numId w:val="216"/>
              </w:numPr>
              <w:spacing w:before="60" w:after="60" w:line="240" w:lineRule="auto"/>
              <w:ind w:left="357" w:hanging="357"/>
              <w:rPr>
                <w:rFonts w:eastAsia="Times New Roman"/>
                <w:lang w:eastAsia="pl-PL"/>
              </w:rPr>
            </w:pPr>
            <w:r w:rsidRPr="00111142">
              <w:rPr>
                <w:rFonts w:eastAsia="Times New Roman"/>
                <w:lang w:eastAsia="pl-PL"/>
              </w:rPr>
              <w:t xml:space="preserve">Dostosowanie miejsc opieki nad dziećmi do lat 3 do potrzeb dzieci z niepełnosprawnościami, w tym </w:t>
            </w:r>
            <w:r w:rsidRPr="00111142">
              <w:rPr>
                <w:rFonts w:eastAsia="Times New Roman"/>
                <w:color w:val="000000"/>
                <w:lang w:eastAsia="pl-PL"/>
              </w:rPr>
              <w:t>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oparciu o indywidualnie przeprowadzoną diagnozę.</w:t>
            </w:r>
          </w:p>
          <w:p w:rsidR="001052F9" w:rsidRPr="00111142" w:rsidRDefault="001052F9" w:rsidP="006A5F87">
            <w:pPr>
              <w:pStyle w:val="Akapitzlist"/>
              <w:numPr>
                <w:ilvl w:val="0"/>
                <w:numId w:val="216"/>
              </w:numPr>
              <w:spacing w:before="60" w:after="60" w:line="240" w:lineRule="auto"/>
              <w:ind w:left="357" w:hanging="357"/>
              <w:rPr>
                <w:rFonts w:eastAsia="Times New Roman"/>
                <w:lang w:eastAsia="pl-PL"/>
              </w:rPr>
            </w:pPr>
            <w:r w:rsidRPr="00111142">
              <w:rPr>
                <w:rFonts w:eastAsia="Times New Roman"/>
                <w:lang w:eastAsia="pl-PL"/>
              </w:rPr>
              <w:t>Finansowanie kosztów usług bieżącej opieki nad dziećmi lub wynagrodzenia dziennego opiekuna (w tym finansowanie przeszkolenia zawodowego dziennego opiekuna) lub niani dla opiekunów dzieci do lat 3.</w:t>
            </w:r>
          </w:p>
          <w:p w:rsidR="001052F9" w:rsidRDefault="001052F9" w:rsidP="008F4FC4">
            <w:pPr>
              <w:spacing w:before="60" w:after="60" w:line="240" w:lineRule="auto"/>
              <w:rPr>
                <w:rFonts w:eastAsia="Times New Roman" w:cs="Times New Roman"/>
                <w:lang w:eastAsia="pl-PL"/>
              </w:rPr>
            </w:pP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lang w:eastAsia="pl-PL"/>
              </w:rPr>
              <w:t>Jednostki samorządu terytorialnego, ich związki i stowarzyszenia, jednostki organizacyjne jst</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D014CA">
            <w:pPr>
              <w:pStyle w:val="Akapitzlist"/>
              <w:numPr>
                <w:ilvl w:val="3"/>
                <w:numId w:val="1"/>
              </w:numPr>
              <w:spacing w:before="120" w:after="40" w:line="240" w:lineRule="auto"/>
              <w:ind w:left="356" w:hanging="284"/>
              <w:rPr>
                <w:rFonts w:eastAsia="Times New Roman"/>
                <w:lang w:eastAsia="pl-PL"/>
              </w:rPr>
            </w:pPr>
            <w:r w:rsidRPr="00111142">
              <w:rPr>
                <w:rFonts w:eastAsia="Times New Roman"/>
                <w:lang w:eastAsia="pl-PL"/>
              </w:rPr>
              <w:t>Osoby bezrobotne lub osoby bierne zawodowo pozostające poza rynkiem pracy ze względu na obowiązek opieki nad dziećmi do lat 3, w tym osoby, które przerwały karierę zawodową ze względu na urodzenie dziecka lub przebywające na urlopach macierzyńskich, rodzicielskich lub wychowawczych w rozumieniu ustawy z dnia 26 czerwca 1974 r. – Kodeks Pracy.</w:t>
            </w:r>
          </w:p>
          <w:p w:rsidR="001052F9" w:rsidRPr="00111142" w:rsidRDefault="001052F9" w:rsidP="00D014CA">
            <w:pPr>
              <w:pStyle w:val="Akapitzlist"/>
              <w:numPr>
                <w:ilvl w:val="3"/>
                <w:numId w:val="1"/>
              </w:numPr>
              <w:spacing w:before="120" w:after="40" w:line="240" w:lineRule="auto"/>
              <w:ind w:left="356" w:hanging="284"/>
              <w:rPr>
                <w:rFonts w:eastAsia="Times New Roman"/>
                <w:lang w:eastAsia="pl-PL"/>
              </w:rPr>
            </w:pPr>
            <w:r w:rsidRPr="00111142">
              <w:rPr>
                <w:rFonts w:eastAsia="Times New Roman"/>
                <w:lang w:eastAsia="pl-PL"/>
              </w:rPr>
              <w:t>Osoby opiekujące się dziećmi do lat 3, którym w okresie opieki nad dzieckiem kończy się umowa o pracę, osoby zatrudnione na czas określony, pracujące będące w trakcie przerwy związanej z urlopem macierzyńskim, rodzicielskim lub wychowawczym w rozumieniu ustawy z dnia 26 czerwca 1974 r. – Kodeks Pracy.</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 </w:t>
            </w:r>
          </w:p>
        </w:tc>
      </w:tr>
      <w:tr w:rsidR="001052F9" w:rsidRPr="00111142" w:rsidTr="00B21893">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4407F9" w:rsidP="00E05DCD">
            <w:pPr>
              <w:spacing w:before="120" w:after="40" w:line="240" w:lineRule="auto"/>
              <w:rPr>
                <w:rFonts w:eastAsia="Times New Roman" w:cs="Times New Roman"/>
                <w:color w:val="000000"/>
                <w:lang w:eastAsia="pl-PL"/>
              </w:rPr>
            </w:pPr>
            <w:r>
              <w:rPr>
                <w:rFonts w:eastAsia="Times New Roman" w:cs="Times New Roman"/>
                <w:color w:val="000000"/>
                <w:lang w:eastAsia="pl-PL"/>
              </w:rPr>
              <w:t>850</w:t>
            </w:r>
            <w:r w:rsidR="001052F9" w:rsidRPr="000D5CDC">
              <w:rPr>
                <w:rFonts w:eastAsia="Times New Roman" w:cs="Times New Roman"/>
                <w:color w:val="000000"/>
                <w:lang w:eastAsia="pl-PL"/>
              </w:rPr>
              <w:t> 000 EUR</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lang w:eastAsia="pl-PL"/>
              </w:rPr>
            </w:pPr>
            <w:r>
              <w:rPr>
                <w:rFonts w:eastAsia="Times New Roman" w:cs="Times New Roman"/>
                <w:lang w:eastAsia="pl-PL"/>
              </w:rPr>
              <w:t>Projekty realizowane w ramach działania będą musiały być kompleksowe i komplementarne z innymi projektami wskazanymi we wspieranym Kontrakcie Samorządowym.</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lang w:eastAsia="pl-PL"/>
              </w:rPr>
            </w:pPr>
            <w:r w:rsidRPr="00DD24F6">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w:t>
            </w:r>
            <w:r w:rsidRPr="000D5CDC">
              <w:rPr>
                <w:rFonts w:eastAsia="Times New Roman" w:cs="Times New Roman"/>
                <w:lang w:eastAsia="pl-PL"/>
              </w:rPr>
              <w:t>oraz wskazanie podmiotu odpowiedzialnego za nabór i ocenę wniosków oraz przyjmowanie protestów</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lang w:eastAsia="pl-PL"/>
              </w:rPr>
            </w:pPr>
            <w:r w:rsidRPr="000D5CDC">
              <w:rPr>
                <w:rFonts w:eastAsia="Times New Roman" w:cs="Times New Roman"/>
                <w:lang w:eastAsia="pl-PL"/>
              </w:rPr>
              <w:t>Tryb konkursowy</w:t>
            </w:r>
          </w:p>
          <w:p w:rsidR="001052F9" w:rsidRPr="0040348C" w:rsidRDefault="001052F9" w:rsidP="00E05DCD">
            <w:pPr>
              <w:spacing w:before="120" w:after="40" w:line="240" w:lineRule="auto"/>
              <w:rPr>
                <w:rFonts w:eastAsia="Times New Roman" w:cs="Times New Roman"/>
                <w:lang w:eastAsia="pl-PL"/>
              </w:rPr>
            </w:pPr>
            <w:r w:rsidRPr="0040348C">
              <w:rPr>
                <w:rFonts w:eastAsia="Times New Roman" w:cs="Times New Roman"/>
                <w:lang w:eastAsia="pl-PL"/>
              </w:rPr>
              <w:t xml:space="preserve">Podmiot odpowiedzialny za nabór i ocenę projektów – Urząd Marszałkowski Województwa Zachodniopomorskiego – Wydział Zarządzania Strategicznego oraz </w:t>
            </w:r>
            <w:r>
              <w:rPr>
                <w:rFonts w:eastAsia="Times New Roman" w:cs="Times New Roman"/>
                <w:lang w:eastAsia="pl-PL"/>
              </w:rPr>
              <w:t>Wojewódzki Urząd Pracy w Szczecinie</w:t>
            </w:r>
            <w:r w:rsidRPr="0040348C">
              <w:rPr>
                <w:rFonts w:eastAsia="Times New Roman" w:cs="Times New Roman"/>
                <w:lang w:eastAsia="pl-PL"/>
              </w:rPr>
              <w:t>.</w:t>
            </w:r>
          </w:p>
          <w:p w:rsidR="001052F9" w:rsidRPr="000D5CDC" w:rsidRDefault="001052F9" w:rsidP="000D5CDC">
            <w:pPr>
              <w:spacing w:before="120" w:after="40" w:line="240" w:lineRule="auto"/>
              <w:rPr>
                <w:rFonts w:eastAsia="Times New Roman" w:cs="Times New Roman"/>
                <w:color w:val="000000"/>
                <w:lang w:eastAsia="pl-PL"/>
              </w:rPr>
            </w:pPr>
            <w:r w:rsidRPr="0040348C">
              <w:rPr>
                <w:rFonts w:eastAsia="Times New Roman" w:cs="Times New Roman"/>
                <w:lang w:eastAsia="pl-PL"/>
              </w:rPr>
              <w:t>Podmiot odpowiedzialny za przyjmowanie protestów – Urząd Marszałkowski Województwa Zachodniopomorskiego – Wydział Zarządzania Strategicznego</w:t>
            </w:r>
            <w:r>
              <w:rPr>
                <w:rFonts w:eastAsia="Times New Roman" w:cs="Times New Roman"/>
                <w:lang w:eastAsia="pl-PL"/>
              </w:rPr>
              <w:t xml:space="preserve">. </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6A5F87">
            <w:pPr>
              <w:pStyle w:val="Akapitzlist"/>
              <w:numPr>
                <w:ilvl w:val="0"/>
                <w:numId w:val="215"/>
              </w:numPr>
              <w:spacing w:before="60" w:after="60" w:line="240" w:lineRule="auto"/>
              <w:ind w:left="356" w:hanging="142"/>
            </w:pPr>
            <w:r w:rsidRPr="00111142">
              <w:t xml:space="preserve">Wydatki na dostosowanie istniejących miejsc opieki nad dziećmi do lat 3 do potrzeb dzieci z niepełnosprawnościami mogą być ponoszone wyłącznie w zakresie bezpośrednio wynikającym z diagnozy potrzeb konkretnych dzieci i stopnia niedostosowania placówki. </w:t>
            </w:r>
          </w:p>
          <w:p w:rsidR="001052F9" w:rsidRPr="00111142" w:rsidRDefault="001052F9" w:rsidP="006A5F87">
            <w:pPr>
              <w:pStyle w:val="Akapitzlist"/>
              <w:numPr>
                <w:ilvl w:val="0"/>
                <w:numId w:val="215"/>
              </w:numPr>
              <w:spacing w:before="60" w:after="60" w:line="240" w:lineRule="auto"/>
              <w:ind w:left="356" w:hanging="142"/>
            </w:pPr>
            <w:r w:rsidRPr="00111142">
              <w:rPr>
                <w:szCs w:val="20"/>
              </w:rPr>
              <w:t xml:space="preserve">Wsparcie w zakresie tworzenia nowych miejsc opieki nad dziećmi do lat 3 w formie żłobków, klubów dziecięcych lub dziennego opiekuna gwarantuje zwiększenie liczby miejsc opieki prowadzonych przez daną instytucję publiczną lub niepubliczną. </w:t>
            </w:r>
          </w:p>
          <w:p w:rsidR="001052F9" w:rsidRPr="00111142" w:rsidRDefault="001052F9" w:rsidP="006A5F87">
            <w:pPr>
              <w:pStyle w:val="Akapitzlist"/>
              <w:numPr>
                <w:ilvl w:val="0"/>
                <w:numId w:val="215"/>
              </w:numPr>
              <w:spacing w:before="60" w:after="60" w:line="240" w:lineRule="auto"/>
              <w:ind w:left="356" w:hanging="142"/>
            </w:pPr>
            <w:r w:rsidRPr="00111142">
              <w:rPr>
                <w:szCs w:val="20"/>
              </w:rPr>
              <w:t>Okres finansowania działalności</w:t>
            </w:r>
            <w:r w:rsidRPr="00111142">
              <w:rPr>
                <w:rFonts w:eastAsia="Times New Roman"/>
                <w:szCs w:val="20"/>
                <w:lang w:eastAsia="pl-PL"/>
              </w:rPr>
              <w:t xml:space="preserve"> bieżącej, nowo utworzonych miejsc opieki nad dziećmi do 3 lat w formie żłobków lub klubów dziecięcych oraz dziennego opiekuna, nie jest dłuższy niż 24 miesiące.</w:t>
            </w:r>
          </w:p>
          <w:p w:rsidR="001052F9" w:rsidRPr="00111142" w:rsidRDefault="001052F9" w:rsidP="006A5F87">
            <w:pPr>
              <w:pStyle w:val="Akapitzlist"/>
              <w:numPr>
                <w:ilvl w:val="0"/>
                <w:numId w:val="215"/>
              </w:numPr>
              <w:spacing w:before="60" w:after="60" w:line="240" w:lineRule="auto"/>
              <w:ind w:left="356" w:hanging="142"/>
            </w:pPr>
            <w:r w:rsidRPr="00111142">
              <w:rPr>
                <w:szCs w:val="20"/>
              </w:rPr>
              <w:t>Okres finansowania kosztów związanych z bieżącym świadczeniem usług opieki nad dziećmi do lat 3 (opieka nad dzieckiem w żłobku lub klubie dziecięcym, wynagrodzenie opiekuna dziennego w części odpowiadającej kosztom opieki nad dzieckiem skierowanym w ramach projektu, wynagrodzenie oraz koszty składek na ubezpieczenie społeczne niani) jest dostępne, względem konkretnego dziecka i opiekuna, przez okres nie dłuższy niż 12 miesięcy.</w:t>
            </w:r>
          </w:p>
          <w:p w:rsidR="001052F9" w:rsidRPr="00111142" w:rsidRDefault="001052F9" w:rsidP="006A5F87">
            <w:pPr>
              <w:pStyle w:val="Akapitzlist"/>
              <w:numPr>
                <w:ilvl w:val="0"/>
                <w:numId w:val="215"/>
              </w:numPr>
              <w:ind w:left="356" w:hanging="142"/>
            </w:pPr>
            <w:r w:rsidRPr="00111142">
              <w:t>Trwałość, utworzonych w ramach projektu miejsc opieki nad dziećmi do lat 3, jest zachowana przez okres co najmniej 2 lat od daty zakończenia realizacji projektu, określonej w umowie o dofinansowanie projektu.</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5A1CE8">
            <w:pPr>
              <w:spacing w:before="120" w:after="40" w:line="240" w:lineRule="auto"/>
              <w:rPr>
                <w:rFonts w:eastAsia="Times New Roman" w:cs="Times New Roman"/>
                <w:color w:val="000000"/>
                <w:lang w:eastAsia="pl-PL"/>
              </w:rPr>
            </w:pPr>
            <w:r w:rsidRPr="003D210B">
              <w:rPr>
                <w:rFonts w:eastAsia="Times New Roman"/>
                <w:lang w:eastAsia="pl-PL"/>
              </w:rPr>
              <w:t>Do 10% całkowitych wydatków kwalifikowanych projektu</w:t>
            </w:r>
            <w:r>
              <w:rPr>
                <w:rFonts w:eastAsia="Times New Roman"/>
                <w:lang w:eastAsia="pl-PL"/>
              </w:rPr>
              <w:t>.</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color w:val="000000"/>
                <w:lang w:eastAsia="pl-PL"/>
              </w:rPr>
            </w:pPr>
            <w:r w:rsidRPr="000D5CDC">
              <w:rPr>
                <w:rFonts w:eastAsia="Times New Roman"/>
                <w:lang w:eastAsia="pl-PL"/>
              </w:rPr>
              <w:t>Nie więcej niż 10%</w:t>
            </w:r>
            <w:r w:rsidRPr="000D5CDC">
              <w:rPr>
                <w:rFonts w:eastAsia="Times New Roman" w:cs="Times New Roman"/>
                <w:color w:val="000000"/>
                <w:lang w:eastAsia="pl-PL"/>
              </w:rPr>
              <w:t>.</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1052F9" w:rsidRPr="00111142" w:rsidTr="00B21893">
        <w:trPr>
          <w:trHeight w:val="390"/>
        </w:trPr>
        <w:tc>
          <w:tcPr>
            <w:tcW w:w="851" w:type="dxa"/>
            <w:vMerge w:val="restart"/>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Warunki stosowania uproszczonych form rozliczania wydatków i planowany zakres systemu zaliczek</w:t>
            </w:r>
            <w:r>
              <w:rPr>
                <w:rFonts w:eastAsia="Times New Roman" w:cs="Times New Roman"/>
                <w:lang w:eastAsia="pl-PL"/>
              </w:rPr>
              <w:t xml:space="preserve"> </w:t>
            </w:r>
            <w:r w:rsidRPr="000D5CDC">
              <w:rPr>
                <w:rFonts w:eastAsia="Times New Roman" w:cs="Times New Roman"/>
                <w:lang w:eastAsia="pl-PL"/>
              </w:rPr>
              <w:t xml:space="preserve"> </w:t>
            </w:r>
          </w:p>
        </w:tc>
      </w:tr>
      <w:tr w:rsidR="001052F9" w:rsidRPr="00111142" w:rsidTr="00B21893">
        <w:trPr>
          <w:trHeight w:val="390"/>
        </w:trPr>
        <w:tc>
          <w:tcPr>
            <w:tcW w:w="851" w:type="dxa"/>
            <w:vMerge/>
            <w:tcBorders>
              <w:right w:val="single" w:sz="4" w:space="0" w:color="auto"/>
            </w:tcBorders>
            <w:hideMark/>
          </w:tcPr>
          <w:p w:rsidR="001052F9" w:rsidRPr="000D5CDC" w:rsidRDefault="001052F9" w:rsidP="000D5CDC">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lang w:eastAsia="pl-PL"/>
              </w:rPr>
            </w:pPr>
            <w:r w:rsidRPr="003B5CF4">
              <w:rPr>
                <w:rFonts w:eastAsia="Times New Roman" w:cs="Times New Roman"/>
                <w:lang w:eastAsia="pl-PL"/>
              </w:rPr>
              <w:t>System zaliczek zostanie uregulowany zgodnie z wytycznymi stanowiącymi odrębny dokument.</w:t>
            </w:r>
          </w:p>
        </w:tc>
      </w:tr>
      <w:tr w:rsidR="001052F9" w:rsidRPr="00111142" w:rsidTr="00B21893">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pPr>
              <w:spacing w:before="120" w:after="4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w:t>
            </w:r>
            <w:r w:rsidRPr="00111142">
              <w:rPr>
                <w:lang w:eastAsia="pl-PL"/>
              </w:rPr>
              <w:lastRenderedPageBreak/>
              <w:t xml:space="preserve">czerwca 2014 r. uznające niektóre rodzaje pomocy za zgodne z rynkiem wewnętrznym w zastosowaniu art. 107 i 108 Traktatu).  </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after="40" w:line="240" w:lineRule="auto"/>
              <w:rPr>
                <w:rFonts w:eastAsia="Times New Roman" w:cs="Times New Roman"/>
                <w:lang w:eastAsia="pl-PL"/>
              </w:rPr>
            </w:pPr>
            <w:r w:rsidRPr="000D5CDC">
              <w:rPr>
                <w:rFonts w:eastAsia="Times New Roman" w:cs="Times New Roman"/>
                <w:lang w:eastAsia="pl-PL"/>
              </w:rPr>
              <w:t xml:space="preserve">Maksymalny % poziom dofinansowania UE wydatków kwalifikowalnych na poziomie projektu (jeśli dotyczy)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8577AF">
            <w:pPr>
              <w:spacing w:before="120" w:after="40" w:line="240" w:lineRule="auto"/>
              <w:rPr>
                <w:rFonts w:eastAsia="Times New Roman" w:cs="Times New Roman"/>
                <w:color w:val="000000"/>
                <w:lang w:eastAsia="pl-PL"/>
              </w:rPr>
            </w:pPr>
            <w:r w:rsidRPr="008950C3">
              <w:rPr>
                <w:rFonts w:eastAsia="Times New Roman" w:cs="Times New Roman"/>
                <w:color w:val="000000"/>
                <w:lang w:eastAsia="pl-PL"/>
              </w:rPr>
              <w:t>90%</w:t>
            </w:r>
            <w:r>
              <w:rPr>
                <w:rFonts w:eastAsia="Times New Roman" w:cs="Times New Roman"/>
                <w:color w:val="000000"/>
                <w:lang w:eastAsia="pl-PL"/>
              </w:rPr>
              <w:t xml:space="preserve"> (85% EFS + 5% budżet państwa)</w:t>
            </w:r>
            <w:r>
              <w:rPr>
                <w:rFonts w:eastAsia="Times New Roman" w:cs="Times New Roman"/>
                <w:lang w:eastAsia="pl-PL"/>
              </w:rPr>
              <w:t xml:space="preserve"> </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8577AF">
            <w:pPr>
              <w:spacing w:before="120" w:after="40" w:line="240" w:lineRule="auto"/>
              <w:rPr>
                <w:rFonts w:eastAsia="Times New Roman" w:cs="Times New Roman"/>
                <w:color w:val="000000"/>
                <w:lang w:eastAsia="pl-PL"/>
              </w:rPr>
            </w:pPr>
            <w:r>
              <w:rPr>
                <w:rFonts w:eastAsia="Times New Roman"/>
                <w:iCs/>
                <w:lang w:eastAsia="pl-PL"/>
              </w:rPr>
              <w:t>10%</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Pr>
                <w:rFonts w:eastAsia="Times New Roman"/>
                <w:iCs/>
                <w:lang w:eastAsia="pl-PL"/>
              </w:rPr>
              <w:t xml:space="preserve"> Nie dotyczy</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Pr="000D5CDC" w:rsidRDefault="001052F9" w:rsidP="000D5CDC">
      <w:pPr>
        <w:spacing w:after="200"/>
        <w:rPr>
          <w:rFonts w:ascii="Calibri" w:eastAsia="Times New Roman" w:hAnsi="Calibri" w:cs="Times New Roman"/>
          <w:sz w:val="22"/>
          <w:szCs w:val="22"/>
          <w:lang w:eastAsia="pl-PL"/>
        </w:rPr>
        <w:sectPr w:rsidR="001052F9" w:rsidRPr="000D5CDC" w:rsidSect="00E25DA1">
          <w:headerReference w:type="default" r:id="rId26"/>
          <w:footerReference w:type="default" r:id="rId27"/>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1052F9" w:rsidRPr="00111142" w:rsidTr="00B21893">
        <w:trPr>
          <w:trHeight w:val="255"/>
        </w:trPr>
        <w:tc>
          <w:tcPr>
            <w:tcW w:w="14609" w:type="dxa"/>
            <w:gridSpan w:val="2"/>
            <w:tcBorders>
              <w:top w:val="nil"/>
              <w:left w:val="nil"/>
              <w:bottom w:val="nil"/>
              <w:right w:val="nil"/>
            </w:tcBorders>
            <w:shd w:val="clear" w:color="000000" w:fill="D9D9D9"/>
            <w:noWrap/>
            <w:hideMark/>
          </w:tcPr>
          <w:p w:rsidR="001052F9" w:rsidRPr="00114716" w:rsidRDefault="001052F9" w:rsidP="007F3AB6">
            <w:pPr>
              <w:keepNext/>
              <w:keepLines/>
              <w:spacing w:before="200"/>
              <w:outlineLvl w:val="2"/>
              <w:rPr>
                <w:rFonts w:eastAsia="Times New Roman" w:cs="Times New Roman"/>
                <w:color w:val="000000"/>
                <w:lang w:eastAsia="pl-PL"/>
              </w:rPr>
            </w:pPr>
            <w:bookmarkStart w:id="21" w:name="_Toc430759020"/>
            <w:bookmarkStart w:id="22" w:name="_Toc53388637"/>
            <w:r w:rsidRPr="001F67DC">
              <w:rPr>
                <w:rFonts w:eastAsia="Times New Roman" w:cs="Times New Roman"/>
                <w:bCs/>
                <w:color w:val="000000"/>
                <w:lang w:eastAsia="pl-PL"/>
              </w:rPr>
              <w:lastRenderedPageBreak/>
              <w:t xml:space="preserve">6.8 Wdrożenie kompleksowych programów zdrowotnych </w:t>
            </w:r>
            <w:r w:rsidR="002734ED">
              <w:rPr>
                <w:rFonts w:eastAsia="Times New Roman" w:cs="Times New Roman"/>
                <w:bCs/>
                <w:color w:val="000000"/>
                <w:lang w:eastAsia="pl-PL"/>
              </w:rPr>
              <w:t xml:space="preserve">oraz przedsięwzięć </w:t>
            </w:r>
            <w:r w:rsidR="007F3AB6">
              <w:rPr>
                <w:rFonts w:eastAsia="Times New Roman" w:cs="Times New Roman"/>
                <w:bCs/>
                <w:color w:val="000000"/>
                <w:lang w:eastAsia="pl-PL"/>
              </w:rPr>
              <w:t xml:space="preserve">zapobiegających istotnym problemom zdrowotnym regionu oraz </w:t>
            </w:r>
            <w:r w:rsidRPr="001F67DC">
              <w:rPr>
                <w:rFonts w:eastAsia="Times New Roman" w:cs="Times New Roman"/>
                <w:bCs/>
                <w:color w:val="000000"/>
                <w:lang w:eastAsia="pl-PL"/>
              </w:rPr>
              <w:t>dotyczących chorób negatywnie wpływających na rynek pracy, ułatwiających powroty do pracy, umożliwiające wydłużenie aktywności zawodowej oraz zwiększenie zgłaszalności na badania profilaktyczne</w:t>
            </w:r>
            <w:bookmarkEnd w:id="21"/>
            <w:bookmarkEnd w:id="22"/>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111142" w:rsidTr="00B21893">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rsidP="00E05DCD">
            <w:pPr>
              <w:autoSpaceDE w:val="0"/>
              <w:autoSpaceDN w:val="0"/>
              <w:adjustRightInd w:val="0"/>
              <w:spacing w:before="120" w:after="60" w:line="240" w:lineRule="auto"/>
              <w:rPr>
                <w:rFonts w:eastAsia="Times New Roman"/>
                <w:b/>
                <w:lang w:eastAsia="pl-PL"/>
              </w:rPr>
            </w:pPr>
            <w:r w:rsidRPr="000D5CDC">
              <w:rPr>
                <w:rFonts w:eastAsia="Times New Roman"/>
                <w:b/>
                <w:lang w:eastAsia="pl-PL"/>
              </w:rPr>
              <w:t>6.8 Wdrożenie kompleksowych programów zdrowotnych</w:t>
            </w:r>
            <w:r w:rsidR="00402576">
              <w:rPr>
                <w:rFonts w:eastAsia="Times New Roman"/>
                <w:b/>
                <w:lang w:eastAsia="pl-PL"/>
              </w:rPr>
              <w:t xml:space="preserve"> </w:t>
            </w:r>
            <w:r w:rsidR="00794619" w:rsidRPr="00794619">
              <w:rPr>
                <w:b/>
                <w:color w:val="000000"/>
              </w:rPr>
              <w:t>oraz przedsięwzięć</w:t>
            </w:r>
            <w:r w:rsidR="002734ED">
              <w:rPr>
                <w:rFonts w:eastAsia="Times New Roman" w:cs="Times New Roman"/>
                <w:bCs/>
                <w:color w:val="000000"/>
                <w:lang w:eastAsia="pl-PL"/>
              </w:rPr>
              <w:t xml:space="preserve"> </w:t>
            </w:r>
            <w:r w:rsidR="002734ED">
              <w:rPr>
                <w:rFonts w:eastAsia="Times New Roman"/>
                <w:b/>
                <w:lang w:eastAsia="pl-PL"/>
              </w:rPr>
              <w:t xml:space="preserve">zapobiegających </w:t>
            </w:r>
            <w:r w:rsidR="00402576">
              <w:rPr>
                <w:rFonts w:eastAsia="Times New Roman"/>
                <w:b/>
                <w:lang w:eastAsia="pl-PL"/>
              </w:rPr>
              <w:t xml:space="preserve">istotnym problemom zdrowotnym regionu oraz </w:t>
            </w:r>
            <w:r w:rsidRPr="000D5CDC">
              <w:rPr>
                <w:rFonts w:eastAsia="Times New Roman"/>
                <w:b/>
                <w:lang w:eastAsia="pl-PL"/>
              </w:rPr>
              <w:t xml:space="preserve"> dotyczących chorób negatywnie wpływających na rynek pracy, ułatwiających powroty do pracy, umożliwiając</w:t>
            </w:r>
            <w:r>
              <w:rPr>
                <w:rFonts w:eastAsia="Times New Roman"/>
                <w:b/>
                <w:lang w:eastAsia="pl-PL"/>
              </w:rPr>
              <w:t>ych</w:t>
            </w:r>
            <w:r w:rsidRPr="000D5CDC">
              <w:rPr>
                <w:rFonts w:eastAsia="Times New Roman"/>
                <w:b/>
                <w:lang w:eastAsia="pl-PL"/>
              </w:rPr>
              <w:t xml:space="preserve"> wydłużenie aktywności zawodowej oraz zwiększenie zgłaszalności na badania profilaktyczne</w:t>
            </w:r>
            <w:r w:rsidR="00402576">
              <w:rPr>
                <w:rStyle w:val="Odwoanieprzypisudolnego"/>
                <w:rFonts w:eastAsia="Times New Roman"/>
                <w:b/>
                <w:lang w:eastAsia="pl-PL"/>
              </w:rPr>
              <w:footnoteReference w:id="10"/>
            </w:r>
          </w:p>
          <w:p w:rsidR="001052F9" w:rsidRDefault="001052F9" w:rsidP="00E05DCD">
            <w:pPr>
              <w:spacing w:before="60" w:after="60" w:line="240" w:lineRule="auto"/>
              <w:rPr>
                <w:rFonts w:eastAsia="Times New Roman"/>
                <w:lang w:eastAsia="pl-PL"/>
              </w:rPr>
            </w:pPr>
            <w:r w:rsidRPr="000D5CDC">
              <w:rPr>
                <w:rFonts w:eastAsia="Times New Roman"/>
                <w:lang w:eastAsia="pl-PL"/>
              </w:rPr>
              <w:t>Efektywne gospodarowanie zasobami systemu opieki zdrowotnej wymaga koncentracji na realizacji działań zapobiegawczych, skierowanych przeciwko chorobom.</w:t>
            </w:r>
          </w:p>
          <w:p w:rsidR="001052F9" w:rsidRDefault="001052F9" w:rsidP="00E05DCD">
            <w:pPr>
              <w:spacing w:before="60" w:after="60" w:line="240" w:lineRule="auto"/>
              <w:rPr>
                <w:rFonts w:eastAsia="Times New Roman"/>
                <w:lang w:eastAsia="pl-PL"/>
              </w:rPr>
            </w:pPr>
            <w:r w:rsidRPr="000D5CDC">
              <w:rPr>
                <w:rFonts w:eastAsia="Times New Roman"/>
                <w:lang w:eastAsia="pl-PL"/>
              </w:rPr>
              <w:t>W ramach działania planuje się:</w:t>
            </w:r>
          </w:p>
          <w:p w:rsidR="001052F9" w:rsidRDefault="001052F9" w:rsidP="00900051">
            <w:pPr>
              <w:numPr>
                <w:ilvl w:val="0"/>
                <w:numId w:val="124"/>
              </w:numPr>
              <w:spacing w:before="60" w:after="60" w:line="240" w:lineRule="auto"/>
              <w:rPr>
                <w:rFonts w:eastAsia="Times New Roman"/>
                <w:lang w:eastAsia="pl-PL"/>
              </w:rPr>
            </w:pPr>
            <w:r w:rsidRPr="000D5CDC">
              <w:rPr>
                <w:rFonts w:eastAsia="Times New Roman"/>
                <w:lang w:eastAsia="pl-PL"/>
              </w:rPr>
              <w:t>wdrożenie programów profilaktycznych ukierunkowanych na</w:t>
            </w:r>
            <w:r>
              <w:rPr>
                <w:rFonts w:eastAsia="Times New Roman"/>
                <w:lang w:eastAsia="pl-PL"/>
              </w:rPr>
              <w:t xml:space="preserve"> </w:t>
            </w:r>
            <w:r w:rsidRPr="000D5CDC">
              <w:rPr>
                <w:rFonts w:eastAsia="Times New Roman"/>
                <w:lang w:eastAsia="pl-PL"/>
              </w:rPr>
              <w:t>choroby zdiagnozowane jako</w:t>
            </w:r>
            <w:r>
              <w:rPr>
                <w:rFonts w:eastAsia="Times New Roman"/>
                <w:lang w:eastAsia="pl-PL"/>
              </w:rPr>
              <w:t xml:space="preserve"> </w:t>
            </w:r>
            <w:r w:rsidRPr="000D5CDC">
              <w:rPr>
                <w:rFonts w:eastAsia="Times New Roman"/>
                <w:lang w:eastAsia="pl-PL"/>
              </w:rPr>
              <w:t>istotne problemy zdrowotne regionu, mających na celu przeciwdziałanie negatywnym trendom epidemiologicznym,</w:t>
            </w:r>
          </w:p>
          <w:p w:rsidR="001052F9" w:rsidRDefault="001052F9" w:rsidP="00900051">
            <w:pPr>
              <w:numPr>
                <w:ilvl w:val="0"/>
                <w:numId w:val="124"/>
              </w:numPr>
              <w:spacing w:before="60" w:after="60" w:line="240" w:lineRule="auto"/>
              <w:rPr>
                <w:rFonts w:eastAsia="Times New Roman"/>
                <w:lang w:eastAsia="pl-PL"/>
              </w:rPr>
            </w:pPr>
            <w:r w:rsidRPr="000D5CDC">
              <w:rPr>
                <w:rFonts w:eastAsia="Times New Roman"/>
                <w:lang w:eastAsia="pl-PL"/>
              </w:rPr>
              <w:t xml:space="preserve">realizację programów rehabilitacji medycznej skoncentrowanych na schorzeniach, wpływając dezaktywująco na rynek pracy, tj.: chorobach układu krążenia, chorobach nowotworowych, zaburzeniach psychicznych, chorobach układu </w:t>
            </w:r>
            <w:r w:rsidR="00A41408" w:rsidRPr="000D5CDC">
              <w:rPr>
                <w:rFonts w:eastAsia="Times New Roman"/>
                <w:lang w:eastAsia="pl-PL"/>
              </w:rPr>
              <w:t>kostno-stawo</w:t>
            </w:r>
            <w:r w:rsidR="00A41408">
              <w:rPr>
                <w:rFonts w:eastAsia="Times New Roman"/>
                <w:lang w:eastAsia="pl-PL"/>
              </w:rPr>
              <w:t xml:space="preserve">wego i </w:t>
            </w:r>
            <w:r w:rsidR="00A41408" w:rsidRPr="000D5CDC">
              <w:rPr>
                <w:rFonts w:eastAsia="Times New Roman"/>
                <w:lang w:eastAsia="pl-PL"/>
              </w:rPr>
              <w:t xml:space="preserve">mięśniowego. </w:t>
            </w:r>
            <w:r w:rsidRPr="000D5CDC">
              <w:rPr>
                <w:rFonts w:eastAsia="Times New Roman"/>
                <w:lang w:eastAsia="pl-PL"/>
              </w:rPr>
              <w:t xml:space="preserve"> W ramach wdrożenia rehabilitacyjnych programów profilaktycznych możliwe będzie m.in.:</w:t>
            </w:r>
            <w:r>
              <w:rPr>
                <w:rFonts w:eastAsia="Times New Roman"/>
                <w:lang w:eastAsia="pl-PL"/>
              </w:rPr>
              <w:t xml:space="preserve"> </w:t>
            </w:r>
            <w:r w:rsidRPr="000D5CDC">
              <w:rPr>
                <w:rFonts w:eastAsia="Times New Roman"/>
                <w:lang w:eastAsia="pl-PL"/>
              </w:rPr>
              <w:t>opracowanie indywidualnego planu rehabilitacji, profilaktyka zespołów bólowych i zmian zwyrodnieniowych kręgosłupa, których głównym celem będzie wydłużenie aktywności zawodowej ze szczególnym uwzględnieniem osób w wieku produkcyjnym,</w:t>
            </w:r>
          </w:p>
          <w:p w:rsidR="001052F9" w:rsidRDefault="001052F9" w:rsidP="00900051">
            <w:pPr>
              <w:numPr>
                <w:ilvl w:val="0"/>
                <w:numId w:val="124"/>
              </w:numPr>
              <w:spacing w:before="60" w:after="60" w:line="240" w:lineRule="auto"/>
              <w:rPr>
                <w:rFonts w:eastAsia="Times New Roman"/>
                <w:lang w:eastAsia="pl-PL"/>
              </w:rPr>
            </w:pPr>
            <w:r w:rsidRPr="000D5CDC">
              <w:rPr>
                <w:rFonts w:eastAsia="Times New Roman"/>
                <w:lang w:eastAsia="pl-PL"/>
              </w:rPr>
              <w:t>realizację programów profilaktycznych zintegrowanych z populacyjnymi</w:t>
            </w:r>
            <w:r>
              <w:rPr>
                <w:rFonts w:eastAsia="Times New Roman"/>
                <w:lang w:eastAsia="pl-PL"/>
              </w:rPr>
              <w:t xml:space="preserve"> </w:t>
            </w:r>
            <w:r w:rsidRPr="000D5CDC">
              <w:rPr>
                <w:rFonts w:eastAsia="Times New Roman"/>
                <w:lang w:eastAsia="pl-PL"/>
              </w:rPr>
              <w:t>programami wczesnego wykrywania raka szyjki macicy, raka piersi i raka jelita grubego, mających na celu m.in. zwiększenie poziomu zgłaszalności do badań profilaktycznych realizowanych w ramach ww. programów populacyjnych,</w:t>
            </w:r>
          </w:p>
          <w:p w:rsidR="001052F9" w:rsidRDefault="001052F9" w:rsidP="00E05DCD">
            <w:pPr>
              <w:spacing w:before="60" w:after="60" w:line="240" w:lineRule="auto"/>
              <w:rPr>
                <w:rFonts w:eastAsia="Times New Roman"/>
                <w:i/>
                <w:lang w:eastAsia="pl-PL"/>
              </w:rPr>
            </w:pPr>
            <w:r w:rsidRPr="000D5CDC">
              <w:rPr>
                <w:rFonts w:eastAsia="Times New Roman"/>
                <w:lang w:eastAsia="pl-PL"/>
              </w:rPr>
              <w:t>Wszystkie przewidziane działania mają na celu wydłużenie aktywności zawodowej oraz niwelowanie ryzyka jej przerwania z powodów zdrowotnych.</w:t>
            </w:r>
          </w:p>
          <w:p w:rsidR="001052F9" w:rsidRDefault="001052F9" w:rsidP="00E05DCD">
            <w:pPr>
              <w:spacing w:before="60" w:after="60" w:line="240" w:lineRule="auto"/>
              <w:rPr>
                <w:rFonts w:eastAsia="Times New Roman"/>
                <w:lang w:eastAsia="pl-PL"/>
              </w:rPr>
            </w:pPr>
            <w:r w:rsidRPr="000D5CDC">
              <w:rPr>
                <w:rFonts w:eastAsia="Times New Roman"/>
                <w:lang w:eastAsia="pl-PL"/>
              </w:rPr>
              <w:t>Działania podejmowane w ramach Europejskiego Funduszu Społecznego będą miały charakter uzupełniający i rozszerzający w stosunku do realizowanych programów populacyjnych dotyczących nowotworów szyjki macicy, piersi i jelita grubego oraz do programów pilotażowych realizowanych w ramach PO WER.</w:t>
            </w:r>
          </w:p>
          <w:p w:rsidR="00DA2B84" w:rsidRDefault="00DA2B84" w:rsidP="00BB6678">
            <w:pPr>
              <w:spacing w:before="60" w:after="60" w:line="240" w:lineRule="auto"/>
              <w:rPr>
                <w:rFonts w:eastAsia="Times New Roman" w:cs="Times New Roman"/>
                <w:color w:val="000000"/>
                <w:lang w:eastAsia="pl-PL"/>
              </w:rPr>
            </w:pPr>
            <w:r w:rsidRPr="00685D66">
              <w:rPr>
                <w:rFonts w:eastAsia="Times New Roman"/>
                <w:lang w:eastAsia="pl-PL"/>
              </w:rPr>
              <w:t>Dodatkowo przewiduje się realizację projektów w zakresie poprawy ergonomii miejsca pracy i wydłużenia aktywności zawodowej dzięki wsparciu aspektów zdrowotnych wobec pracodawców i pracowników (przedsięwzięcia realizowane poza formułą RPZ).</w:t>
            </w:r>
            <w:r w:rsidR="00BB6678">
              <w:rPr>
                <w:rFonts w:eastAsia="Times New Roman"/>
                <w:lang w:eastAsia="pl-PL"/>
              </w:rPr>
              <w:t xml:space="preserve"> Realizowane będą również przedsięwzięcia w zakresie wsparcia zdrowotnego w związku z zagrożeniem </w:t>
            </w:r>
            <w:r w:rsidR="00A830F0">
              <w:rPr>
                <w:rFonts w:eastAsia="Times New Roman"/>
                <w:lang w:eastAsia="pl-PL"/>
              </w:rPr>
              <w:t xml:space="preserve"> </w:t>
            </w:r>
            <w:r w:rsidR="00BB6678">
              <w:rPr>
                <w:rFonts w:eastAsia="Times New Roman"/>
                <w:lang w:eastAsia="pl-PL"/>
              </w:rPr>
              <w:t xml:space="preserve">i skutkami COVID-19 na terenie województwa zachodniopomorskiego. </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7F3AB6" w:rsidP="00900051">
            <w:pPr>
              <w:numPr>
                <w:ilvl w:val="0"/>
                <w:numId w:val="75"/>
              </w:numPr>
              <w:spacing w:before="120" w:after="40" w:line="240" w:lineRule="auto"/>
              <w:rPr>
                <w:rFonts w:eastAsia="Times New Roman"/>
                <w:lang w:eastAsia="pl-PL"/>
              </w:rPr>
            </w:pPr>
            <w:r>
              <w:rPr>
                <w:rFonts w:eastAsia="Times New Roman"/>
                <w:lang w:eastAsia="pl-PL"/>
              </w:rPr>
              <w:t xml:space="preserve"> </w:t>
            </w:r>
            <w:r w:rsidR="00E1524B">
              <w:rPr>
                <w:rFonts w:eastAsia="Times New Roman"/>
                <w:lang w:eastAsia="pl-PL"/>
              </w:rPr>
              <w:t xml:space="preserve"> </w:t>
            </w:r>
            <w:r>
              <w:rPr>
                <w:rFonts w:eastAsia="Times New Roman"/>
                <w:lang w:eastAsia="pl-PL"/>
              </w:rPr>
              <w:t>Wdrożenie programów zdrowotnych dla osób w wieku aktywności zawodowej</w:t>
            </w:r>
          </w:p>
        </w:tc>
      </w:tr>
      <w:tr w:rsidR="001616E3" w:rsidRPr="00111142" w:rsidTr="001616E3">
        <w:trPr>
          <w:trHeight w:val="255"/>
        </w:trPr>
        <w:tc>
          <w:tcPr>
            <w:tcW w:w="851" w:type="dxa"/>
            <w:tcBorders>
              <w:top w:val="nil"/>
              <w:left w:val="nil"/>
              <w:bottom w:val="nil"/>
              <w:right w:val="nil"/>
            </w:tcBorders>
            <w:shd w:val="clear" w:color="auto" w:fill="auto"/>
            <w:noWrap/>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1616E3" w:rsidRPr="000D5CDC" w:rsidRDefault="001616E3" w:rsidP="000D5CDC">
            <w:pPr>
              <w:spacing w:before="120" w:line="240" w:lineRule="auto"/>
              <w:rPr>
                <w:rFonts w:eastAsia="Times New Roman" w:cs="Times New Roman"/>
                <w:lang w:eastAsia="pl-PL"/>
              </w:rPr>
            </w:pPr>
            <w:r w:rsidRPr="001616E3">
              <w:rPr>
                <w:rFonts w:eastAsia="Times New Roman" w:cs="Times New Roman"/>
                <w:lang w:eastAsia="pl-PL"/>
              </w:rPr>
              <w:t>Kategorie interwencji</w:t>
            </w:r>
          </w:p>
        </w:tc>
      </w:tr>
      <w:tr w:rsidR="001616E3" w:rsidRPr="00111142" w:rsidTr="001616E3">
        <w:trPr>
          <w:trHeight w:val="255"/>
        </w:trPr>
        <w:tc>
          <w:tcPr>
            <w:tcW w:w="851" w:type="dxa"/>
            <w:tcBorders>
              <w:top w:val="nil"/>
              <w:left w:val="nil"/>
              <w:bottom w:val="nil"/>
              <w:right w:val="single" w:sz="4" w:space="0" w:color="auto"/>
            </w:tcBorders>
            <w:shd w:val="clear" w:color="auto" w:fill="auto"/>
            <w:noWrap/>
          </w:tcPr>
          <w:p w:rsidR="001616E3" w:rsidRPr="000D5CDC" w:rsidRDefault="001616E3" w:rsidP="001616E3">
            <w:pPr>
              <w:spacing w:before="120" w:after="200" w:line="240" w:lineRule="auto"/>
              <w:ind w:left="36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1616E3" w:rsidRPr="00053CF0" w:rsidRDefault="00053CF0" w:rsidP="00053CF0">
            <w:pPr>
              <w:spacing w:before="120" w:line="240" w:lineRule="auto"/>
              <w:rPr>
                <w:rFonts w:eastAsia="Times New Roman" w:cs="Times New Roman"/>
                <w:lang w:eastAsia="pl-PL"/>
              </w:rPr>
            </w:pPr>
            <w:r w:rsidRPr="00053CF0">
              <w:rPr>
                <w:rFonts w:eastAsia="Times New Roman" w:cs="Times New Roman"/>
                <w:lang w:eastAsia="pl-PL"/>
              </w:rPr>
              <w:t>107 Aktywne i zdrowe starzenie się</w:t>
            </w:r>
            <w:r>
              <w:rPr>
                <w:rFonts w:eastAsia="Times New Roman" w:cs="Times New Roman"/>
                <w:lang w:eastAsia="pl-PL"/>
              </w:rPr>
              <w:t>.</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 xml:space="preserve">Lista wskaźników rezultatu bezpośredniego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24"/>
              </w:numPr>
              <w:spacing w:before="60" w:after="60" w:line="240" w:lineRule="auto"/>
              <w:ind w:left="357" w:firstLine="0"/>
              <w:rPr>
                <w:rFonts w:eastAsia="Times New Roman" w:cs="Times New Roman"/>
                <w:color w:val="000000"/>
                <w:lang w:eastAsia="pl-PL"/>
              </w:rPr>
            </w:pPr>
            <w:r w:rsidRPr="000D5CDC">
              <w:rPr>
                <w:rFonts w:eastAsia="Times New Roman" w:cs="Times New Roman"/>
                <w:iCs/>
                <w:color w:val="000000"/>
                <w:lang w:eastAsia="pl-PL"/>
              </w:rPr>
              <w:t>Liczba osób, które po opuszczeniu programu podjęły pracę lub kontynuowały zatrudnienie</w:t>
            </w:r>
            <w:r w:rsidRPr="000D5CDC">
              <w:rPr>
                <w:rFonts w:eastAsia="Times New Roman" w:cs="Times New Roman"/>
                <w:color w:val="000000"/>
                <w:lang w:eastAsia="pl-PL"/>
              </w:rPr>
              <w:t>[osoby],</w:t>
            </w:r>
          </w:p>
          <w:p w:rsidR="001052F9" w:rsidRDefault="001052F9" w:rsidP="00900051">
            <w:pPr>
              <w:numPr>
                <w:ilvl w:val="0"/>
                <w:numId w:val="24"/>
              </w:numPr>
              <w:spacing w:before="60" w:after="60" w:line="240" w:lineRule="auto"/>
              <w:ind w:left="357" w:firstLine="0"/>
              <w:rPr>
                <w:rFonts w:eastAsia="Times New Roman" w:cs="Times New Roman"/>
                <w:color w:val="000000"/>
                <w:lang w:eastAsia="pl-PL"/>
              </w:rPr>
            </w:pPr>
            <w:r w:rsidRPr="000D5CDC">
              <w:rPr>
                <w:rFonts w:eastAsia="Times New Roman" w:cs="Times New Roman"/>
                <w:iCs/>
                <w:color w:val="000000"/>
                <w:lang w:eastAsia="pl-PL"/>
              </w:rPr>
              <w:t>Liczba osób, które dzięki interwencji EFS zgłosiły się na badanie profilaktyczne</w:t>
            </w:r>
            <w:r w:rsidRPr="000D5CDC">
              <w:rPr>
                <w:rFonts w:eastAsia="Times New Roman" w:cs="Times New Roman"/>
                <w:color w:val="000000"/>
                <w:lang w:eastAsia="pl-PL"/>
              </w:rPr>
              <w:t>[osoby].</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7E2910">
            <w:pPr>
              <w:numPr>
                <w:ilvl w:val="0"/>
                <w:numId w:val="25"/>
              </w:numPr>
              <w:spacing w:before="120" w:after="40" w:line="240" w:lineRule="auto"/>
              <w:rPr>
                <w:rFonts w:eastAsia="Times New Roman" w:cs="Times New Roman"/>
                <w:color w:val="000000"/>
                <w:lang w:eastAsia="pl-PL"/>
              </w:rPr>
            </w:pPr>
            <w:r w:rsidRPr="000D5CDC">
              <w:rPr>
                <w:rFonts w:eastAsia="Times New Roman" w:cs="Times New Roman"/>
                <w:iCs/>
                <w:color w:val="000000"/>
                <w:lang w:eastAsia="pl-PL"/>
              </w:rPr>
              <w:t xml:space="preserve">Liczba osób objętych programem </w:t>
            </w:r>
            <w:r w:rsidR="004F0D85">
              <w:rPr>
                <w:rFonts w:eastAsia="Times New Roman" w:cs="Times New Roman"/>
                <w:iCs/>
                <w:color w:val="000000"/>
                <w:lang w:eastAsia="pl-PL"/>
              </w:rPr>
              <w:t>zdrowotnym</w:t>
            </w:r>
            <w:r w:rsidR="004F0D85" w:rsidRPr="000D5CDC">
              <w:rPr>
                <w:rFonts w:eastAsia="Times New Roman" w:cs="Times New Roman"/>
                <w:iCs/>
                <w:color w:val="000000"/>
                <w:lang w:eastAsia="pl-PL"/>
              </w:rPr>
              <w:t xml:space="preserve"> </w:t>
            </w:r>
            <w:r w:rsidRPr="000D5CDC">
              <w:rPr>
                <w:rFonts w:eastAsia="Times New Roman" w:cs="Times New Roman"/>
                <w:iCs/>
                <w:color w:val="000000"/>
                <w:lang w:eastAsia="pl-PL"/>
              </w:rPr>
              <w:t>dzięki EFS</w:t>
            </w:r>
            <w:r>
              <w:rPr>
                <w:rFonts w:eastAsia="Times New Roman" w:cs="Times New Roman"/>
                <w:iCs/>
                <w:color w:val="000000"/>
                <w:lang w:eastAsia="pl-PL"/>
              </w:rPr>
              <w:t xml:space="preserve"> </w:t>
            </w:r>
            <w:r w:rsidRPr="000D5CDC">
              <w:rPr>
                <w:rFonts w:eastAsia="Times New Roman" w:cs="Times New Roman"/>
                <w:color w:val="000000"/>
                <w:lang w:eastAsia="pl-PL"/>
              </w:rPr>
              <w:t>[osoby].</w:t>
            </w:r>
          </w:p>
          <w:p w:rsidR="007E2910" w:rsidRPr="00A462B3" w:rsidRDefault="007E2910" w:rsidP="007E2910">
            <w:pPr>
              <w:numPr>
                <w:ilvl w:val="0"/>
                <w:numId w:val="25"/>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 xml:space="preserve">Liczba osób objętych wsparciem w zakresie zwalczania lub przeciwdziałania skutkom </w:t>
            </w:r>
            <w:r w:rsidR="00A830F0">
              <w:rPr>
                <w:rFonts w:eastAsia="Times New Roman" w:cs="Times New Roman"/>
                <w:color w:val="000000"/>
                <w:lang w:eastAsia="pl-PL"/>
              </w:rPr>
              <w:t xml:space="preserve"> </w:t>
            </w:r>
            <w:r w:rsidRPr="00A462B3">
              <w:rPr>
                <w:rFonts w:eastAsia="Times New Roman" w:cs="Times New Roman"/>
                <w:color w:val="000000"/>
                <w:lang w:eastAsia="pl-PL"/>
              </w:rPr>
              <w:t>pandemii COVID-19 [osoby]</w:t>
            </w:r>
            <w:r w:rsidR="00D06800">
              <w:rPr>
                <w:rFonts w:eastAsia="Times New Roman" w:cs="Times New Roman"/>
                <w:color w:val="000000"/>
                <w:lang w:eastAsia="pl-PL"/>
              </w:rPr>
              <w:t xml:space="preserve"> –CV31.</w:t>
            </w:r>
          </w:p>
          <w:p w:rsidR="007E2910" w:rsidRPr="00A462B3" w:rsidRDefault="007E2910" w:rsidP="007E2910">
            <w:pPr>
              <w:numPr>
                <w:ilvl w:val="0"/>
                <w:numId w:val="25"/>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sidR="004A68D7">
              <w:rPr>
                <w:rFonts w:eastAsia="Times New Roman" w:cs="Times New Roman"/>
                <w:color w:val="000000"/>
                <w:lang w:eastAsia="pl-PL"/>
              </w:rPr>
              <w:t>pan</w:t>
            </w:r>
            <w:r w:rsidRPr="00A462B3">
              <w:rPr>
                <w:rFonts w:eastAsia="Times New Roman" w:cs="Times New Roman"/>
                <w:color w:val="000000"/>
                <w:lang w:eastAsia="pl-PL"/>
              </w:rPr>
              <w:t>demią COVID-19 [PLN</w:t>
            </w:r>
            <w:r w:rsidR="00F27FD8" w:rsidRPr="00A462B3">
              <w:rPr>
                <w:rFonts w:eastAsia="Times New Roman" w:cs="Times New Roman"/>
                <w:color w:val="000000"/>
                <w:lang w:eastAsia="pl-PL"/>
              </w:rPr>
              <w:t>]</w:t>
            </w:r>
            <w:r w:rsidR="00F27FD8">
              <w:rPr>
                <w:rFonts w:eastAsia="Times New Roman" w:cs="Times New Roman"/>
                <w:color w:val="000000"/>
                <w:lang w:eastAsia="pl-PL"/>
              </w:rPr>
              <w:t xml:space="preserve"> – </w:t>
            </w:r>
            <w:r w:rsidRPr="00A462B3">
              <w:rPr>
                <w:rFonts w:eastAsia="Times New Roman" w:cs="Times New Roman"/>
                <w:color w:val="000000"/>
                <w:lang w:eastAsia="pl-PL"/>
              </w:rPr>
              <w:t>}</w:t>
            </w:r>
            <w:r w:rsidR="00D06800">
              <w:rPr>
                <w:rFonts w:eastAsia="Times New Roman" w:cs="Times New Roman"/>
                <w:color w:val="000000"/>
                <w:lang w:eastAsia="pl-PL"/>
              </w:rPr>
              <w:t xml:space="preserve"> –CV30.</w:t>
            </w:r>
          </w:p>
          <w:p w:rsidR="007E2910" w:rsidRPr="000D5CDC" w:rsidRDefault="007E2910" w:rsidP="007E2910">
            <w:pPr>
              <w:numPr>
                <w:ilvl w:val="0"/>
                <w:numId w:val="25"/>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 [podmioty]</w:t>
            </w:r>
            <w:r w:rsidR="00D06800">
              <w:rPr>
                <w:rFonts w:eastAsia="Times New Roman" w:cs="Times New Roman"/>
                <w:color w:val="000000"/>
                <w:lang w:eastAsia="pl-PL"/>
              </w:rPr>
              <w:t xml:space="preserve"> –CV33</w:t>
            </w:r>
            <w:r w:rsidRPr="00A462B3">
              <w:rPr>
                <w:rFonts w:eastAsia="Times New Roman" w:cs="Times New Roman"/>
                <w:color w:val="000000"/>
                <w:lang w:eastAsia="pl-PL"/>
              </w:rPr>
              <w:t>.</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EA5ADC" w:rsidRPr="0064240F" w:rsidRDefault="00EA5ADC" w:rsidP="00900051">
            <w:pPr>
              <w:numPr>
                <w:ilvl w:val="0"/>
                <w:numId w:val="23"/>
              </w:numPr>
              <w:spacing w:before="60" w:after="60" w:line="240" w:lineRule="auto"/>
              <w:ind w:left="357" w:hanging="1"/>
              <w:rPr>
                <w:rFonts w:eastAsia="Times New Roman" w:cs="Times New Roman"/>
                <w:lang w:eastAsia="pl-PL"/>
              </w:rPr>
            </w:pPr>
            <w:r w:rsidRPr="0064240F">
              <w:rPr>
                <w:rFonts w:eastAsia="Times New Roman" w:cs="Times New Roman"/>
                <w:lang w:eastAsia="pl-PL"/>
              </w:rPr>
              <w:t>Wdrożenie kompleksowych programów profilaktycznych dotyczących chorób będących istotnym problemem zdrowotnym regionu</w:t>
            </w:r>
            <w:r w:rsidR="00885556" w:rsidRPr="0064240F">
              <w:rPr>
                <w:rFonts w:eastAsia="Times New Roman" w:cs="Times New Roman"/>
                <w:lang w:eastAsia="pl-PL"/>
              </w:rPr>
              <w:t>:</w:t>
            </w:r>
          </w:p>
          <w:p w:rsidR="00EA5ADC" w:rsidRPr="0064240F" w:rsidRDefault="00EA5ADC" w:rsidP="006A5F87">
            <w:pPr>
              <w:pStyle w:val="Akapitzlist"/>
              <w:numPr>
                <w:ilvl w:val="0"/>
                <w:numId w:val="220"/>
              </w:numPr>
              <w:spacing w:before="120" w:after="0" w:line="240" w:lineRule="auto"/>
              <w:jc w:val="both"/>
              <w:rPr>
                <w:rFonts w:eastAsia="Times New Roman"/>
                <w:szCs w:val="20"/>
                <w:lang w:eastAsia="pl-PL"/>
              </w:rPr>
            </w:pPr>
            <w:r w:rsidRPr="0064240F">
              <w:rPr>
                <w:rFonts w:eastAsia="Times New Roman"/>
                <w:szCs w:val="20"/>
                <w:lang w:eastAsia="pl-PL"/>
              </w:rPr>
              <w:t>realizacja usług zdrowotnych niezbędnych do realizacji celów Regionalnego programu zdrowotnego,</w:t>
            </w:r>
          </w:p>
          <w:p w:rsidR="00EA5ADC" w:rsidRPr="0064240F" w:rsidRDefault="00EA5ADC" w:rsidP="006A5F87">
            <w:pPr>
              <w:pStyle w:val="Akapitzlist"/>
              <w:numPr>
                <w:ilvl w:val="0"/>
                <w:numId w:val="220"/>
              </w:numPr>
              <w:spacing w:before="120" w:after="0" w:line="240" w:lineRule="auto"/>
              <w:jc w:val="both"/>
              <w:rPr>
                <w:rFonts w:eastAsia="Times New Roman"/>
                <w:szCs w:val="20"/>
                <w:lang w:eastAsia="pl-PL"/>
              </w:rPr>
            </w:pPr>
            <w:r w:rsidRPr="0064240F">
              <w:rPr>
                <w:rFonts w:eastAsia="Times New Roman"/>
                <w:szCs w:val="20"/>
                <w:lang w:eastAsia="pl-PL"/>
              </w:rPr>
              <w:t>zapewnienie dojazdu z miejsca zamieszkania do miejsca wykonania badania i z powrotem,</w:t>
            </w:r>
          </w:p>
          <w:p w:rsidR="00EA5ADC" w:rsidRPr="0064240F" w:rsidRDefault="00EA5ADC" w:rsidP="006A5F87">
            <w:pPr>
              <w:pStyle w:val="Akapitzlist"/>
              <w:numPr>
                <w:ilvl w:val="0"/>
                <w:numId w:val="220"/>
              </w:numPr>
              <w:spacing w:before="120" w:after="0" w:line="240" w:lineRule="auto"/>
              <w:jc w:val="both"/>
              <w:rPr>
                <w:rFonts w:eastAsia="Times New Roman"/>
                <w:szCs w:val="20"/>
                <w:lang w:eastAsia="pl-PL"/>
              </w:rPr>
            </w:pPr>
            <w:r w:rsidRPr="0064240F">
              <w:rPr>
                <w:rFonts w:eastAsia="Times New Roman"/>
                <w:szCs w:val="20"/>
                <w:lang w:eastAsia="pl-PL"/>
              </w:rPr>
              <w:t xml:space="preserve">zapewnienie opieki nad osobą </w:t>
            </w:r>
            <w:r w:rsidR="00204D32" w:rsidRPr="0064240F">
              <w:rPr>
                <w:rFonts w:eastAsia="Times New Roman" w:cs="Calibri"/>
                <w:szCs w:val="20"/>
                <w:lang w:eastAsia="ar-SA"/>
              </w:rPr>
              <w:t>potrzebującą</w:t>
            </w:r>
            <w:r w:rsidR="00270E79" w:rsidRPr="0064240F">
              <w:rPr>
                <w:rFonts w:eastAsia="Times New Roman" w:cs="Calibri"/>
                <w:szCs w:val="20"/>
                <w:lang w:eastAsia="ar-SA"/>
              </w:rPr>
              <w:t xml:space="preserve"> wsparcia w codziennym funkcjonowaniu</w:t>
            </w:r>
            <w:r w:rsidRPr="0064240F">
              <w:rPr>
                <w:rFonts w:eastAsia="Times New Roman"/>
                <w:szCs w:val="20"/>
                <w:lang w:eastAsia="pl-PL"/>
              </w:rPr>
              <w:t>,</w:t>
            </w:r>
          </w:p>
          <w:p w:rsidR="00EA5ADC" w:rsidRPr="0064240F" w:rsidRDefault="00EA5ADC" w:rsidP="006A5F87">
            <w:pPr>
              <w:pStyle w:val="Akapitzlist"/>
              <w:numPr>
                <w:ilvl w:val="0"/>
                <w:numId w:val="220"/>
              </w:numPr>
              <w:spacing w:before="120" w:after="0" w:line="240" w:lineRule="auto"/>
              <w:jc w:val="both"/>
              <w:rPr>
                <w:rFonts w:eastAsia="Times New Roman"/>
                <w:szCs w:val="20"/>
                <w:lang w:eastAsia="pl-PL"/>
              </w:rPr>
            </w:pPr>
            <w:r w:rsidRPr="0064240F">
              <w:rPr>
                <w:rFonts w:eastAsia="Times New Roman"/>
                <w:szCs w:val="20"/>
                <w:lang w:eastAsia="pl-PL"/>
              </w:rPr>
              <w:t>działania informacyjno-edukacyjne, dotyczące tematyki Regionalnego programu zdrowotnego, w tym edukacja prozdrowotna, skierowana do osób objętych wsparciem,</w:t>
            </w:r>
          </w:p>
          <w:p w:rsidR="00EA5ADC" w:rsidRPr="0064240F" w:rsidRDefault="00EA5ADC" w:rsidP="006A5F87">
            <w:pPr>
              <w:pStyle w:val="Akapitzlist"/>
              <w:numPr>
                <w:ilvl w:val="0"/>
                <w:numId w:val="220"/>
              </w:numPr>
              <w:spacing w:before="120" w:after="0" w:line="240" w:lineRule="auto"/>
              <w:jc w:val="both"/>
              <w:rPr>
                <w:rFonts w:eastAsia="Times New Roman"/>
                <w:szCs w:val="20"/>
                <w:lang w:eastAsia="pl-PL"/>
              </w:rPr>
            </w:pPr>
            <w:r w:rsidRPr="0064240F">
              <w:rPr>
                <w:rFonts w:eastAsia="Times New Roman"/>
                <w:szCs w:val="20"/>
                <w:lang w:eastAsia="pl-PL"/>
              </w:rPr>
              <w:t>działania informacyjno-szkoleniowe, związane z wdrażaniem Regionalnego programu zdrowotnego, skierowane do lekarzy i pielęgniarek POZ,</w:t>
            </w:r>
          </w:p>
          <w:p w:rsidR="00E1524B" w:rsidRPr="0064240F" w:rsidRDefault="00EA5ADC" w:rsidP="006A5F87">
            <w:pPr>
              <w:pStyle w:val="Akapitzlist"/>
              <w:numPr>
                <w:ilvl w:val="0"/>
                <w:numId w:val="220"/>
              </w:numPr>
              <w:spacing w:before="120" w:after="0" w:line="240" w:lineRule="auto"/>
              <w:jc w:val="both"/>
              <w:rPr>
                <w:rFonts w:eastAsia="Times New Roman"/>
                <w:lang w:eastAsia="pl-PL"/>
              </w:rPr>
            </w:pPr>
            <w:r w:rsidRPr="0064240F">
              <w:rPr>
                <w:rFonts w:eastAsia="Times New Roman"/>
                <w:szCs w:val="20"/>
                <w:lang w:eastAsia="pl-PL"/>
              </w:rPr>
              <w:t>monitoring jakości i celowości podejmowanych działań</w:t>
            </w:r>
            <w:r w:rsidR="007F3AB6" w:rsidRPr="0064240F">
              <w:rPr>
                <w:rFonts w:eastAsia="Times New Roman"/>
                <w:szCs w:val="20"/>
                <w:lang w:eastAsia="pl-PL"/>
              </w:rPr>
              <w:t>, ewaluacja programu zdrowotnego</w:t>
            </w:r>
            <w:r w:rsidR="007F3AB6" w:rsidRPr="0064240F">
              <w:rPr>
                <w:rStyle w:val="Odwoanieprzypisudolnego"/>
                <w:rFonts w:eastAsia="Times New Roman"/>
                <w:szCs w:val="20"/>
                <w:lang w:eastAsia="pl-PL"/>
              </w:rPr>
              <w:footnoteReference w:id="11"/>
            </w:r>
          </w:p>
          <w:p w:rsidR="005D5616" w:rsidRPr="0064240F" w:rsidRDefault="00E1524B" w:rsidP="00CE5D7A">
            <w:pPr>
              <w:pStyle w:val="Akapitzlist"/>
              <w:numPr>
                <w:ilvl w:val="0"/>
                <w:numId w:val="220"/>
              </w:numPr>
              <w:spacing w:before="120" w:after="0" w:line="240" w:lineRule="auto"/>
              <w:jc w:val="both"/>
              <w:rPr>
                <w:rFonts w:eastAsia="Times New Roman"/>
                <w:lang w:eastAsia="pl-PL"/>
              </w:rPr>
            </w:pPr>
            <w:r w:rsidRPr="0064240F">
              <w:rPr>
                <w:rFonts w:eastAsia="Times New Roman"/>
                <w:szCs w:val="20"/>
                <w:lang w:eastAsia="pl-PL"/>
              </w:rPr>
              <w:t>zakup aparatury i sprzętu medycznego oraz wykonanie innych inwestycji koniecznych do realizacji zadań wynikających z realizowanego Regionalnego Programu Zdrowotnego</w:t>
            </w:r>
            <w:r w:rsidRPr="0064240F">
              <w:rPr>
                <w:rFonts w:eastAsia="Times New Roman"/>
                <w:lang w:eastAsia="pl-PL"/>
              </w:rPr>
              <w:t xml:space="preserve">) </w:t>
            </w:r>
          </w:p>
          <w:p w:rsidR="008517D7" w:rsidRPr="0064240F" w:rsidRDefault="00E1524B">
            <w:pPr>
              <w:pStyle w:val="Akapitzlist"/>
              <w:numPr>
                <w:ilvl w:val="0"/>
                <w:numId w:val="220"/>
              </w:numPr>
              <w:spacing w:before="120" w:after="0" w:line="240" w:lineRule="auto"/>
              <w:jc w:val="both"/>
              <w:rPr>
                <w:rFonts w:eastAsia="Times New Roman"/>
                <w:lang w:eastAsia="pl-PL"/>
              </w:rPr>
            </w:pPr>
            <w:r w:rsidRPr="0064240F">
              <w:rPr>
                <w:rFonts w:eastAsia="Times New Roman"/>
                <w:lang w:eastAsia="pl-PL"/>
              </w:rPr>
              <w:t xml:space="preserve">prowadzenie działań informacyjno - promocyjnych mających na celu wdrożenie Regionalnego Programu </w:t>
            </w:r>
            <w:r w:rsidR="00794619" w:rsidRPr="0064240F">
              <w:t>Zdrowotnego</w:t>
            </w:r>
            <w:r w:rsidR="005D5616" w:rsidRPr="0064240F">
              <w:rPr>
                <w:rStyle w:val="Odwoanieprzypisudolnego"/>
                <w:rFonts w:eastAsia="Times New Roman"/>
                <w:lang w:eastAsia="pl-PL"/>
              </w:rPr>
              <w:footnoteReference w:id="12"/>
            </w:r>
          </w:p>
          <w:p w:rsidR="00EA5ADC" w:rsidRPr="0064240F" w:rsidRDefault="00EA5ADC" w:rsidP="00E1524B">
            <w:pPr>
              <w:pStyle w:val="Akapitzlist"/>
              <w:numPr>
                <w:ilvl w:val="0"/>
                <w:numId w:val="0"/>
              </w:numPr>
              <w:spacing w:before="120" w:after="60" w:line="240" w:lineRule="auto"/>
              <w:ind w:left="356"/>
              <w:jc w:val="both"/>
              <w:rPr>
                <w:rFonts w:eastAsia="Times New Roman"/>
                <w:lang w:eastAsia="pl-PL"/>
              </w:rPr>
            </w:pPr>
          </w:p>
          <w:p w:rsidR="00EA5ADC" w:rsidRPr="0064240F" w:rsidRDefault="00EA5ADC" w:rsidP="00900051">
            <w:pPr>
              <w:numPr>
                <w:ilvl w:val="0"/>
                <w:numId w:val="23"/>
              </w:numPr>
              <w:spacing w:before="60" w:after="60" w:line="240" w:lineRule="auto"/>
              <w:ind w:left="357" w:hanging="1"/>
              <w:rPr>
                <w:rFonts w:eastAsia="Times New Roman" w:cs="Times New Roman"/>
                <w:lang w:eastAsia="pl-PL"/>
              </w:rPr>
            </w:pPr>
            <w:r w:rsidRPr="0064240F">
              <w:rPr>
                <w:rFonts w:eastAsia="Times New Roman" w:cs="Times New Roman"/>
                <w:lang w:eastAsia="pl-PL"/>
              </w:rPr>
              <w:t>Wdrożenie programów rehabilitacji medycznej ułatwiających powroty do pracy</w:t>
            </w:r>
            <w:r w:rsidR="000C19B8" w:rsidRPr="0064240F">
              <w:rPr>
                <w:rFonts w:eastAsia="Times New Roman" w:cs="Times New Roman"/>
                <w:lang w:eastAsia="pl-PL"/>
              </w:rPr>
              <w:t xml:space="preserve"> na podstawie właściwego </w:t>
            </w:r>
            <w:r w:rsidR="000C19B8" w:rsidRPr="0064240F">
              <w:rPr>
                <w:rFonts w:eastAsia="Times New Roman"/>
                <w:lang w:eastAsia="pl-PL"/>
              </w:rPr>
              <w:t>Regionalnego Programu Zdrowotnego, w tym</w:t>
            </w:r>
            <w:r w:rsidRPr="0064240F">
              <w:rPr>
                <w:rFonts w:eastAsia="Times New Roman" w:cs="Times New Roman"/>
                <w:lang w:eastAsia="pl-PL"/>
              </w:rPr>
              <w:t>,</w:t>
            </w:r>
          </w:p>
          <w:p w:rsidR="00EA5ADC" w:rsidRPr="0064240F" w:rsidRDefault="00EA5ADC" w:rsidP="006A5F87">
            <w:pPr>
              <w:pStyle w:val="Akapitzlist"/>
              <w:numPr>
                <w:ilvl w:val="0"/>
                <w:numId w:val="221"/>
              </w:numPr>
              <w:spacing w:before="120" w:after="40" w:line="240" w:lineRule="auto"/>
              <w:ind w:hanging="401"/>
              <w:jc w:val="both"/>
              <w:rPr>
                <w:rFonts w:eastAsia="Times New Roman"/>
                <w:szCs w:val="20"/>
                <w:lang w:eastAsia="pl-PL"/>
              </w:rPr>
            </w:pPr>
            <w:r w:rsidRPr="0064240F">
              <w:rPr>
                <w:rFonts w:eastAsia="Times New Roman"/>
                <w:szCs w:val="20"/>
                <w:lang w:eastAsia="pl-PL"/>
              </w:rPr>
              <w:t xml:space="preserve">realizacja usług zdrowotnych niezbędnych do realizacji celów Regionalnego </w:t>
            </w:r>
            <w:r w:rsidR="00885556" w:rsidRPr="0064240F">
              <w:rPr>
                <w:rFonts w:eastAsia="Times New Roman"/>
                <w:szCs w:val="20"/>
                <w:lang w:eastAsia="pl-PL"/>
              </w:rPr>
              <w:t>P</w:t>
            </w:r>
            <w:r w:rsidRPr="0064240F">
              <w:rPr>
                <w:rFonts w:eastAsia="Times New Roman"/>
                <w:szCs w:val="20"/>
                <w:lang w:eastAsia="pl-PL"/>
              </w:rPr>
              <w:t xml:space="preserve">rogramu </w:t>
            </w:r>
            <w:r w:rsidR="00885556" w:rsidRPr="0064240F">
              <w:rPr>
                <w:rFonts w:eastAsia="Times New Roman"/>
                <w:szCs w:val="20"/>
                <w:lang w:eastAsia="pl-PL"/>
              </w:rPr>
              <w:t>Z</w:t>
            </w:r>
            <w:r w:rsidRPr="0064240F">
              <w:rPr>
                <w:rFonts w:eastAsia="Times New Roman"/>
                <w:szCs w:val="20"/>
                <w:lang w:eastAsia="pl-PL"/>
              </w:rPr>
              <w:t>drowotnego,</w:t>
            </w:r>
          </w:p>
          <w:p w:rsidR="00EA5ADC" w:rsidRPr="0064240F" w:rsidRDefault="00EA5ADC" w:rsidP="006A5F87">
            <w:pPr>
              <w:pStyle w:val="Akapitzlist"/>
              <w:numPr>
                <w:ilvl w:val="0"/>
                <w:numId w:val="221"/>
              </w:numPr>
              <w:spacing w:before="120" w:after="40" w:line="240" w:lineRule="auto"/>
              <w:ind w:hanging="401"/>
              <w:jc w:val="both"/>
              <w:rPr>
                <w:rFonts w:eastAsia="Times New Roman"/>
                <w:szCs w:val="20"/>
                <w:lang w:eastAsia="pl-PL"/>
              </w:rPr>
            </w:pPr>
            <w:r w:rsidRPr="0064240F">
              <w:rPr>
                <w:rFonts w:eastAsia="Times New Roman"/>
                <w:szCs w:val="20"/>
                <w:lang w:eastAsia="pl-PL"/>
              </w:rPr>
              <w:t>realizacja turnusów rehabilitacyjnych,</w:t>
            </w:r>
          </w:p>
          <w:p w:rsidR="00134530" w:rsidRPr="0064240F" w:rsidRDefault="00134530" w:rsidP="00CE5D7A">
            <w:pPr>
              <w:pStyle w:val="Akapitzlist"/>
              <w:numPr>
                <w:ilvl w:val="0"/>
                <w:numId w:val="221"/>
              </w:numPr>
              <w:spacing w:before="120" w:after="40" w:line="240" w:lineRule="auto"/>
              <w:ind w:hanging="401"/>
              <w:jc w:val="both"/>
              <w:rPr>
                <w:rFonts w:eastAsia="Times New Roman"/>
                <w:szCs w:val="20"/>
                <w:lang w:eastAsia="pl-PL"/>
              </w:rPr>
            </w:pPr>
            <w:r w:rsidRPr="0064240F">
              <w:rPr>
                <w:rFonts w:eastAsia="Times New Roman"/>
                <w:lang w:eastAsia="pl-PL"/>
              </w:rPr>
              <w:t>prowadzenie działań informacyjno - promocyjnych mających na celu wdrożenie Regionalnego Programu Zdrowotnego</w:t>
            </w:r>
            <w:r w:rsidR="00715BFF" w:rsidRPr="0064240F">
              <w:rPr>
                <w:rStyle w:val="Odwoanieprzypisudolnego"/>
                <w:rFonts w:ascii="Arial" w:hAnsi="Arial" w:cs="Arial"/>
                <w:sz w:val="18"/>
                <w:szCs w:val="18"/>
              </w:rPr>
              <w:footnoteReference w:id="13"/>
            </w:r>
          </w:p>
          <w:p w:rsidR="00EA5ADC" w:rsidRPr="0064240F" w:rsidRDefault="00EA5ADC" w:rsidP="006A5F87">
            <w:pPr>
              <w:pStyle w:val="Akapitzlist"/>
              <w:numPr>
                <w:ilvl w:val="0"/>
                <w:numId w:val="221"/>
              </w:numPr>
              <w:spacing w:before="120" w:after="40" w:line="240" w:lineRule="auto"/>
              <w:ind w:hanging="401"/>
              <w:jc w:val="both"/>
              <w:rPr>
                <w:rFonts w:eastAsia="Times New Roman"/>
                <w:b/>
                <w:bCs/>
                <w:color w:val="4F81BD"/>
                <w:lang w:eastAsia="pl-PL"/>
              </w:rPr>
            </w:pPr>
            <w:r w:rsidRPr="0064240F">
              <w:rPr>
                <w:rFonts w:eastAsia="Times New Roman"/>
                <w:szCs w:val="20"/>
                <w:lang w:eastAsia="pl-PL"/>
              </w:rPr>
              <w:t>działania informacyjno-edukacyjne, dotyczące tematyki Regionalnego programu zdrowotnego, w tym edukacja prozdrowotna, skierowana do osób objętych wsparciem oraz osób z ich otoczenia,</w:t>
            </w:r>
          </w:p>
          <w:p w:rsidR="000C19B8" w:rsidRPr="0064240F" w:rsidRDefault="00EA5ADC" w:rsidP="006A5F87">
            <w:pPr>
              <w:pStyle w:val="Akapitzlist"/>
              <w:numPr>
                <w:ilvl w:val="0"/>
                <w:numId w:val="221"/>
              </w:numPr>
              <w:spacing w:before="120" w:after="40" w:line="240" w:lineRule="auto"/>
              <w:ind w:hanging="401"/>
              <w:jc w:val="both"/>
              <w:rPr>
                <w:rFonts w:eastAsia="Times New Roman"/>
                <w:szCs w:val="20"/>
                <w:lang w:eastAsia="pl-PL"/>
              </w:rPr>
            </w:pPr>
            <w:r w:rsidRPr="0064240F">
              <w:rPr>
                <w:rFonts w:eastAsia="Times New Roman"/>
                <w:szCs w:val="20"/>
                <w:lang w:eastAsia="pl-PL"/>
              </w:rPr>
              <w:t>działania informacyjno-szkoleniowe związane z wdrażaniem Regionalnego programu zdrowotnego, skierowane w szczególności do podmiotów świadczących usługi rehabilitacyjne, kadr POZ oraz lekarzy orzeczników</w:t>
            </w:r>
            <w:r w:rsidR="00FA0583" w:rsidRPr="0064240F">
              <w:rPr>
                <w:rFonts w:eastAsia="Times New Roman"/>
                <w:szCs w:val="20"/>
                <w:lang w:eastAsia="pl-PL"/>
              </w:rPr>
              <w:t xml:space="preserve"> ZUS</w:t>
            </w:r>
          </w:p>
          <w:p w:rsidR="00885556" w:rsidRPr="0064240F" w:rsidRDefault="00885556" w:rsidP="000C19B8">
            <w:pPr>
              <w:pStyle w:val="Akapitzlist"/>
              <w:numPr>
                <w:ilvl w:val="0"/>
                <w:numId w:val="221"/>
              </w:numPr>
              <w:spacing w:before="120" w:after="40" w:line="240" w:lineRule="auto"/>
              <w:ind w:hanging="401"/>
              <w:jc w:val="both"/>
              <w:rPr>
                <w:rFonts w:eastAsia="Times New Roman"/>
                <w:lang w:eastAsia="pl-PL"/>
              </w:rPr>
            </w:pPr>
            <w:r w:rsidRPr="0064240F">
              <w:rPr>
                <w:rFonts w:eastAsia="Times New Roman"/>
                <w:szCs w:val="20"/>
                <w:lang w:eastAsia="pl-PL"/>
              </w:rPr>
              <w:t>monitoring jakości i celowości podejmowanych działań, ewaluacja programu zdrowotnego</w:t>
            </w:r>
            <w:r w:rsidRPr="0064240F">
              <w:rPr>
                <w:rStyle w:val="Odwoanieprzypisudolnego"/>
                <w:rFonts w:eastAsia="Times New Roman"/>
                <w:szCs w:val="20"/>
                <w:lang w:eastAsia="pl-PL"/>
              </w:rPr>
              <w:footnoteReference w:id="14"/>
            </w:r>
          </w:p>
          <w:p w:rsidR="00E1524B" w:rsidRPr="0064240F" w:rsidRDefault="00E1524B" w:rsidP="000C19B8">
            <w:pPr>
              <w:pStyle w:val="Akapitzlist"/>
              <w:numPr>
                <w:ilvl w:val="0"/>
                <w:numId w:val="221"/>
              </w:numPr>
              <w:spacing w:before="120" w:after="0" w:line="240" w:lineRule="auto"/>
              <w:jc w:val="both"/>
              <w:rPr>
                <w:rFonts w:eastAsia="Times New Roman"/>
                <w:szCs w:val="20"/>
                <w:lang w:eastAsia="pl-PL"/>
              </w:rPr>
            </w:pPr>
            <w:r w:rsidRPr="0064240F">
              <w:rPr>
                <w:rFonts w:eastAsia="Times New Roman"/>
                <w:szCs w:val="20"/>
                <w:lang w:eastAsia="pl-PL"/>
              </w:rPr>
              <w:t xml:space="preserve"> zakup aparatury i sprzętu medycznego oraz wykonanie innych inwestycji koniecznych do realizacji zadań wynikających z realizowanego Regionalnego Programu Zdrowotnego</w:t>
            </w:r>
          </w:p>
          <w:p w:rsidR="00E1524B" w:rsidRPr="0064240F" w:rsidRDefault="000C19B8" w:rsidP="00E1524B">
            <w:pPr>
              <w:pStyle w:val="Akapitzlist"/>
              <w:numPr>
                <w:ilvl w:val="0"/>
                <w:numId w:val="0"/>
              </w:numPr>
              <w:spacing w:before="120" w:after="0" w:line="240" w:lineRule="auto"/>
              <w:ind w:left="356"/>
              <w:jc w:val="both"/>
              <w:rPr>
                <w:rFonts w:eastAsia="Times New Roman"/>
                <w:lang w:eastAsia="pl-PL"/>
              </w:rPr>
            </w:pPr>
            <w:r w:rsidRPr="0064240F">
              <w:rPr>
                <w:rFonts w:eastAsia="Times New Roman"/>
                <w:szCs w:val="20"/>
                <w:lang w:eastAsia="pl-PL"/>
              </w:rPr>
              <w:t xml:space="preserve">oraz dododatkowo: </w:t>
            </w:r>
          </w:p>
          <w:p w:rsidR="000C19B8" w:rsidRPr="0064240F" w:rsidRDefault="000C19B8" w:rsidP="000C19B8">
            <w:pPr>
              <w:pStyle w:val="Akapitzlist"/>
              <w:numPr>
                <w:ilvl w:val="0"/>
                <w:numId w:val="221"/>
              </w:numPr>
              <w:spacing w:before="120" w:after="40" w:line="240" w:lineRule="auto"/>
              <w:jc w:val="both"/>
              <w:rPr>
                <w:rFonts w:eastAsia="Times New Roman"/>
                <w:szCs w:val="20"/>
                <w:lang w:eastAsia="pl-PL"/>
              </w:rPr>
            </w:pPr>
            <w:r w:rsidRPr="0064240F">
              <w:rPr>
                <w:rFonts w:eastAsia="Times New Roman"/>
                <w:szCs w:val="20"/>
                <w:lang w:eastAsia="pl-PL"/>
              </w:rPr>
              <w:t>zapewnienie dojazdu z miejsca zamieszkania do miejsca wykonania badania i z powrotem,</w:t>
            </w:r>
          </w:p>
          <w:p w:rsidR="000C19B8" w:rsidRPr="0064240F" w:rsidRDefault="000C19B8" w:rsidP="000C19B8">
            <w:pPr>
              <w:pStyle w:val="Akapitzlist"/>
              <w:numPr>
                <w:ilvl w:val="0"/>
                <w:numId w:val="221"/>
              </w:numPr>
              <w:spacing w:before="120" w:after="40" w:line="240" w:lineRule="auto"/>
              <w:jc w:val="both"/>
              <w:rPr>
                <w:rFonts w:eastAsia="Times New Roman"/>
                <w:szCs w:val="20"/>
                <w:lang w:eastAsia="pl-PL"/>
              </w:rPr>
            </w:pPr>
            <w:r w:rsidRPr="0064240F">
              <w:rPr>
                <w:rFonts w:eastAsia="Times New Roman"/>
                <w:szCs w:val="20"/>
                <w:lang w:eastAsia="pl-PL"/>
              </w:rPr>
              <w:t xml:space="preserve">zapewnienie opieki nad osobą </w:t>
            </w:r>
            <w:r w:rsidRPr="0064240F">
              <w:rPr>
                <w:rFonts w:eastAsia="Times New Roman" w:cs="Calibri"/>
                <w:szCs w:val="20"/>
                <w:lang w:eastAsia="ar-SA"/>
              </w:rPr>
              <w:t>potrzebującą wsparcia w codziennym funkcjonowaniu</w:t>
            </w:r>
            <w:r w:rsidRPr="0064240F">
              <w:rPr>
                <w:rFonts w:eastAsia="Times New Roman"/>
                <w:szCs w:val="20"/>
                <w:lang w:eastAsia="pl-PL"/>
              </w:rPr>
              <w:t>, którą opiekuje się osoba objęta wsparciem w ramach projektu, w czasie korzystania ze wsparcia,</w:t>
            </w:r>
          </w:p>
          <w:p w:rsidR="00EA5ADC" w:rsidRPr="0064240F" w:rsidRDefault="00EA5ADC" w:rsidP="00E1524B">
            <w:pPr>
              <w:pStyle w:val="Akapitzlist"/>
              <w:numPr>
                <w:ilvl w:val="0"/>
                <w:numId w:val="0"/>
              </w:numPr>
              <w:spacing w:before="120" w:after="40" w:line="240" w:lineRule="auto"/>
              <w:ind w:left="356"/>
              <w:jc w:val="both"/>
              <w:rPr>
                <w:rFonts w:eastAsia="Times New Roman"/>
                <w:szCs w:val="20"/>
                <w:lang w:eastAsia="pl-PL"/>
              </w:rPr>
            </w:pPr>
          </w:p>
          <w:p w:rsidR="00EA5ADC" w:rsidRPr="0064240F" w:rsidRDefault="00EA5ADC" w:rsidP="00EA5ADC">
            <w:pPr>
              <w:spacing w:before="60" w:after="60" w:line="240" w:lineRule="auto"/>
              <w:ind w:left="357"/>
              <w:rPr>
                <w:rFonts w:eastAsia="Times New Roman" w:cs="Times New Roman"/>
                <w:lang w:eastAsia="pl-PL"/>
              </w:rPr>
            </w:pPr>
          </w:p>
          <w:p w:rsidR="00EA5ADC" w:rsidRPr="0064240F" w:rsidRDefault="00EA5ADC" w:rsidP="00900051">
            <w:pPr>
              <w:numPr>
                <w:ilvl w:val="0"/>
                <w:numId w:val="23"/>
              </w:numPr>
              <w:spacing w:before="60" w:after="60" w:line="240" w:lineRule="auto"/>
              <w:ind w:left="357" w:hanging="1"/>
              <w:rPr>
                <w:rFonts w:eastAsia="Times New Roman" w:cs="Times New Roman"/>
                <w:lang w:eastAsia="pl-PL"/>
              </w:rPr>
            </w:pPr>
            <w:r w:rsidRPr="0064240F">
              <w:rPr>
                <w:rFonts w:eastAsia="Times New Roman" w:cs="Times New Roman"/>
                <w:lang w:eastAsia="pl-PL"/>
              </w:rPr>
              <w:t xml:space="preserve">Rozwój profilaktyki nowotworowej w kierunku wykrywania </w:t>
            </w:r>
            <w:r w:rsidRPr="0064240F">
              <w:rPr>
                <w:rFonts w:eastAsia="Times New Roman"/>
                <w:lang w:eastAsia="pl-PL"/>
              </w:rPr>
              <w:t xml:space="preserve">raka piersi, szyjki macicy i </w:t>
            </w:r>
            <w:r w:rsidRPr="0064240F">
              <w:rPr>
                <w:rFonts w:eastAsia="Times New Roman" w:cs="Times New Roman"/>
                <w:lang w:eastAsia="pl-PL"/>
              </w:rPr>
              <w:t>raka jelita grubego.</w:t>
            </w:r>
          </w:p>
          <w:p w:rsidR="00EA5ADC" w:rsidRPr="0064240F" w:rsidRDefault="00EA5ADC" w:rsidP="006A5F87">
            <w:pPr>
              <w:pStyle w:val="Akapitzlist"/>
              <w:numPr>
                <w:ilvl w:val="0"/>
                <w:numId w:val="222"/>
              </w:numPr>
              <w:tabs>
                <w:tab w:val="left" w:pos="639"/>
              </w:tabs>
              <w:spacing w:before="120" w:after="40" w:line="240" w:lineRule="auto"/>
              <w:ind w:left="714" w:hanging="357"/>
              <w:jc w:val="both"/>
              <w:rPr>
                <w:rFonts w:eastAsia="Times New Roman"/>
                <w:szCs w:val="20"/>
                <w:lang w:eastAsia="pl-PL"/>
              </w:rPr>
            </w:pPr>
            <w:r w:rsidRPr="0064240F">
              <w:rPr>
                <w:rFonts w:eastAsia="Times New Roman"/>
                <w:szCs w:val="20"/>
                <w:lang w:eastAsia="pl-PL"/>
              </w:rPr>
              <w:t>realizacja usług zdrowotnych,</w:t>
            </w:r>
          </w:p>
          <w:p w:rsidR="00EA5ADC" w:rsidRPr="0064240F" w:rsidRDefault="00EA5ADC" w:rsidP="006A5F87">
            <w:pPr>
              <w:pStyle w:val="Akapitzlist"/>
              <w:numPr>
                <w:ilvl w:val="0"/>
                <w:numId w:val="222"/>
              </w:numPr>
              <w:tabs>
                <w:tab w:val="left" w:pos="639"/>
              </w:tabs>
              <w:spacing w:before="120" w:after="40" w:line="240" w:lineRule="auto"/>
              <w:jc w:val="both"/>
              <w:rPr>
                <w:rFonts w:eastAsia="Times New Roman"/>
                <w:szCs w:val="20"/>
                <w:lang w:eastAsia="pl-PL"/>
              </w:rPr>
            </w:pPr>
            <w:r w:rsidRPr="0064240F">
              <w:rPr>
                <w:rFonts w:eastAsia="Times New Roman"/>
                <w:szCs w:val="20"/>
                <w:lang w:eastAsia="pl-PL"/>
              </w:rPr>
              <w:t xml:space="preserve">działania informacyjno-edukacyjne oraz dotyczące edukacji prozdrowotnej o charakterze lokalnym polegające na zachęcaniu do badań profilaktycznych </w:t>
            </w:r>
          </w:p>
          <w:p w:rsidR="00EA5ADC" w:rsidRPr="0064240F" w:rsidRDefault="00EA5ADC" w:rsidP="006A5F87">
            <w:pPr>
              <w:pStyle w:val="Akapitzlist"/>
              <w:numPr>
                <w:ilvl w:val="0"/>
                <w:numId w:val="222"/>
              </w:numPr>
              <w:tabs>
                <w:tab w:val="left" w:pos="639"/>
              </w:tabs>
              <w:spacing w:before="120" w:after="40" w:line="240" w:lineRule="auto"/>
              <w:jc w:val="both"/>
              <w:rPr>
                <w:rFonts w:eastAsia="Times New Roman"/>
                <w:szCs w:val="20"/>
                <w:lang w:eastAsia="pl-PL"/>
              </w:rPr>
            </w:pPr>
            <w:r w:rsidRPr="0064240F">
              <w:rPr>
                <w:rFonts w:eastAsia="Times New Roman"/>
                <w:szCs w:val="20"/>
                <w:lang w:eastAsia="pl-PL"/>
              </w:rPr>
              <w:t>działania edukacyjne z zakresu profilaktyki</w:t>
            </w:r>
            <w:r w:rsidRPr="0064240F">
              <w:rPr>
                <w:rFonts w:eastAsia="Times New Roman"/>
                <w:lang w:eastAsia="pl-PL"/>
              </w:rPr>
              <w:t xml:space="preserve"> nowotworowej w kierunku wykrywania </w:t>
            </w:r>
            <w:r w:rsidRPr="0064240F">
              <w:rPr>
                <w:rFonts w:eastAsia="Times New Roman"/>
                <w:szCs w:val="20"/>
                <w:lang w:eastAsia="pl-PL"/>
              </w:rPr>
              <w:t xml:space="preserve">raka piersi, szyjki macicy </w:t>
            </w:r>
            <w:r w:rsidR="006B78E7" w:rsidRPr="0064240F">
              <w:rPr>
                <w:rFonts w:eastAsia="Times New Roman"/>
                <w:lang w:eastAsia="pl-PL"/>
              </w:rPr>
              <w:t xml:space="preserve">i raka jelita grubego </w:t>
            </w:r>
            <w:r w:rsidRPr="0064240F">
              <w:rPr>
                <w:rFonts w:eastAsia="Times New Roman"/>
                <w:szCs w:val="20"/>
                <w:lang w:eastAsia="pl-PL"/>
              </w:rPr>
              <w:t xml:space="preserve">kierowane do </w:t>
            </w:r>
            <w:r w:rsidR="000C19B8" w:rsidRPr="0064240F">
              <w:rPr>
                <w:rFonts w:eastAsia="Times New Roman"/>
                <w:szCs w:val="20"/>
                <w:lang w:eastAsia="pl-PL"/>
              </w:rPr>
              <w:t>kadr POZ (tj. lekarzy POZ oraz osób współpracujących z placówką POZ lub osób pracujących na rzecz placówki POZ) lub kadr placówki medycyny pracy</w:t>
            </w:r>
          </w:p>
          <w:p w:rsidR="00EA5ADC" w:rsidRPr="0064240F" w:rsidRDefault="00EA5ADC" w:rsidP="006A5F87">
            <w:pPr>
              <w:pStyle w:val="Akapitzlist"/>
              <w:numPr>
                <w:ilvl w:val="0"/>
                <w:numId w:val="222"/>
              </w:numPr>
              <w:tabs>
                <w:tab w:val="left" w:pos="639"/>
              </w:tabs>
              <w:spacing w:before="120" w:after="40" w:line="240" w:lineRule="auto"/>
              <w:jc w:val="both"/>
              <w:rPr>
                <w:rFonts w:eastAsia="Times New Roman"/>
                <w:szCs w:val="20"/>
                <w:lang w:eastAsia="pl-PL"/>
              </w:rPr>
            </w:pPr>
            <w:r w:rsidRPr="0064240F">
              <w:rPr>
                <w:rFonts w:eastAsia="Times New Roman"/>
                <w:szCs w:val="20"/>
                <w:lang w:eastAsia="pl-PL"/>
              </w:rPr>
              <w:t>zapewnienie dojazdu z miejsca zamieszkania do miejsca wykonania badania i z powrotem,</w:t>
            </w:r>
          </w:p>
          <w:p w:rsidR="00EA5ADC" w:rsidRPr="0064240F" w:rsidRDefault="00EA5ADC" w:rsidP="006A5F87">
            <w:pPr>
              <w:pStyle w:val="Akapitzlist"/>
              <w:numPr>
                <w:ilvl w:val="0"/>
                <w:numId w:val="222"/>
              </w:numPr>
              <w:tabs>
                <w:tab w:val="left" w:pos="639"/>
              </w:tabs>
              <w:spacing w:before="120" w:after="40" w:line="240" w:lineRule="auto"/>
              <w:jc w:val="both"/>
              <w:rPr>
                <w:rFonts w:eastAsia="Times New Roman"/>
                <w:szCs w:val="20"/>
                <w:lang w:eastAsia="pl-PL"/>
              </w:rPr>
            </w:pPr>
            <w:r w:rsidRPr="0064240F">
              <w:rPr>
                <w:rFonts w:eastAsia="Times New Roman"/>
                <w:szCs w:val="20"/>
                <w:lang w:eastAsia="pl-PL"/>
              </w:rPr>
              <w:t xml:space="preserve">zapewnienie opieki nad osobą </w:t>
            </w:r>
            <w:r w:rsidR="00204D32" w:rsidRPr="0064240F">
              <w:rPr>
                <w:rFonts w:eastAsia="Times New Roman" w:cs="Calibri"/>
                <w:szCs w:val="20"/>
                <w:lang w:eastAsia="ar-SA"/>
              </w:rPr>
              <w:t>potrzebującą</w:t>
            </w:r>
            <w:r w:rsidR="00270E79" w:rsidRPr="0064240F">
              <w:rPr>
                <w:rFonts w:eastAsia="Times New Roman" w:cs="Calibri"/>
                <w:szCs w:val="20"/>
                <w:lang w:eastAsia="ar-SA"/>
              </w:rPr>
              <w:t xml:space="preserve"> wsparcia w codziennym funkcjonowaniu</w:t>
            </w:r>
            <w:r w:rsidRPr="0064240F">
              <w:rPr>
                <w:rFonts w:eastAsia="Times New Roman"/>
                <w:szCs w:val="20"/>
                <w:lang w:eastAsia="pl-PL"/>
              </w:rPr>
              <w:t>, którą opiekuje się osoba objęta wsparciem w ramach projektu, w czasie korzystania ze wsparcia.</w:t>
            </w:r>
          </w:p>
          <w:p w:rsidR="00EA5ADC" w:rsidRPr="0064240F" w:rsidRDefault="00EA5ADC" w:rsidP="006A5F87">
            <w:pPr>
              <w:pStyle w:val="Akapitzlist"/>
              <w:numPr>
                <w:ilvl w:val="0"/>
                <w:numId w:val="222"/>
              </w:numPr>
              <w:spacing w:before="40" w:after="120" w:line="240" w:lineRule="auto"/>
              <w:ind w:left="714" w:hanging="357"/>
              <w:jc w:val="both"/>
              <w:rPr>
                <w:lang w:eastAsia="pl-PL"/>
              </w:rPr>
            </w:pPr>
            <w:r w:rsidRPr="0064240F">
              <w:rPr>
                <w:lang w:eastAsia="pl-PL"/>
              </w:rPr>
              <w:t xml:space="preserve">zakup aparatury i sprzętu medycznego oraz wykonanie innych inwestycji koniecznych do realizacji zadań wynikających z realizowanego programu (m.in. </w:t>
            </w:r>
            <w:r w:rsidRPr="0064240F">
              <w:rPr>
                <w:lang w:eastAsia="pl-PL"/>
              </w:rPr>
              <w:lastRenderedPageBreak/>
              <w:t>mammobus, cytobus, kolonoskop),</w:t>
            </w:r>
          </w:p>
          <w:p w:rsidR="00EA5ADC" w:rsidRPr="0064240F" w:rsidRDefault="00DA2B84" w:rsidP="00DA2B84">
            <w:pPr>
              <w:numPr>
                <w:ilvl w:val="0"/>
                <w:numId w:val="23"/>
              </w:numPr>
              <w:spacing w:before="60" w:after="60" w:line="240" w:lineRule="auto"/>
              <w:rPr>
                <w:rFonts w:eastAsia="Times New Roman" w:cs="Times New Roman"/>
                <w:lang w:eastAsia="pl-PL"/>
              </w:rPr>
            </w:pPr>
            <w:r w:rsidRPr="0064240F">
              <w:rPr>
                <w:lang w:eastAsia="pl-PL"/>
              </w:rPr>
              <w:t>Wdrożenie programów zdrowotnych ukierunkowanych na eliminowanie zdrowotnych czynników ryzyka w miejscu pracy, w tym z zakresu ergonomii pracy.</w:t>
            </w:r>
          </w:p>
          <w:p w:rsidR="00DA2B84" w:rsidRPr="0064240F" w:rsidRDefault="00DA2B84" w:rsidP="00DA2B84">
            <w:pPr>
              <w:pStyle w:val="Akapitzlist"/>
              <w:numPr>
                <w:ilvl w:val="0"/>
                <w:numId w:val="23"/>
              </w:numPr>
              <w:spacing w:before="40" w:after="120" w:line="240" w:lineRule="auto"/>
              <w:jc w:val="both"/>
              <w:rPr>
                <w:lang w:eastAsia="pl-PL"/>
              </w:rPr>
            </w:pPr>
            <w:r w:rsidRPr="0064240F">
              <w:rPr>
                <w:lang w:eastAsia="pl-PL"/>
              </w:rPr>
              <w:t>Wdrożenie programów przekwalifikowania pracowników długotrwale pracujących w warunkach negatywnie wpływających na zdrowie, przygotowujące do kontynuowania pracy na innych stanowiskach o mniejszym obciążeniu dla zdrowia.</w:t>
            </w:r>
          </w:p>
          <w:p w:rsidR="00DA2B84" w:rsidRPr="0064240F" w:rsidRDefault="00BB6678" w:rsidP="00DA2B84">
            <w:pPr>
              <w:spacing w:before="60" w:after="60" w:line="240" w:lineRule="auto"/>
              <w:rPr>
                <w:rFonts w:eastAsia="Times New Roman" w:cs="Times New Roman"/>
                <w:lang w:eastAsia="pl-PL"/>
              </w:rPr>
            </w:pPr>
            <w:r w:rsidRPr="0064240F">
              <w:rPr>
                <w:rFonts w:eastAsia="Times New Roman" w:cs="Times New Roman"/>
                <w:lang w:eastAsia="pl-PL"/>
              </w:rPr>
              <w:t>6. Realizacja przedsięwzięć</w:t>
            </w:r>
            <w:r w:rsidR="00A830F0" w:rsidRPr="0064240F">
              <w:rPr>
                <w:rFonts w:eastAsia="Times New Roman" w:cs="Times New Roman"/>
                <w:lang w:eastAsia="pl-PL"/>
              </w:rPr>
              <w:t xml:space="preserve"> </w:t>
            </w:r>
            <w:r w:rsidRPr="0064240F">
              <w:rPr>
                <w:rFonts w:eastAsia="Times New Roman" w:cs="Times New Roman"/>
                <w:lang w:eastAsia="pl-PL"/>
              </w:rPr>
              <w:t xml:space="preserve"> związanych z walką i skutkami COVID-19 na terenie województwa zachodniopomorskiego</w:t>
            </w:r>
            <w:r w:rsidR="0021462E" w:rsidRPr="0064240F">
              <w:rPr>
                <w:rFonts w:eastAsia="Times New Roman" w:cs="Times New Roman"/>
                <w:lang w:eastAsia="pl-PL"/>
              </w:rPr>
              <w:t xml:space="preserve"> w oparciu o</w:t>
            </w:r>
            <w:r w:rsidR="0021462E" w:rsidRPr="0064240F">
              <w:rPr>
                <w:rFonts w:eastAsia="Times New Roman"/>
                <w:iCs/>
                <w:lang w:eastAsia="pl-PL"/>
              </w:rPr>
              <w:t xml:space="preserve"> Zachodniopomorski Program Monitorowania i Prewencji Epidemii Coronawirusa SARS-CoV-2 i Choroby COVID-19</w:t>
            </w:r>
            <w:r w:rsidR="00A830F0" w:rsidRPr="0064240F">
              <w:rPr>
                <w:rFonts w:eastAsia="Times New Roman" w:cs="Times New Roman"/>
                <w:lang w:eastAsia="pl-PL"/>
              </w:rPr>
              <w:t>.</w:t>
            </w:r>
          </w:p>
          <w:p w:rsidR="001052F9" w:rsidRPr="0064240F" w:rsidRDefault="001052F9" w:rsidP="00EA5ADC">
            <w:pPr>
              <w:spacing w:before="120" w:after="40" w:line="240" w:lineRule="auto"/>
              <w:rPr>
                <w:rFonts w:eastAsia="Times New Roman" w:cs="Times New Roman"/>
                <w:color w:val="000000"/>
                <w:lang w:eastAsia="pl-PL"/>
              </w:rPr>
            </w:pP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A2B84" w:rsidRDefault="00DA2B84" w:rsidP="00DA2B84">
            <w:pPr>
              <w:spacing w:before="60" w:after="60" w:line="240" w:lineRule="auto"/>
              <w:rPr>
                <w:rFonts w:eastAsia="Times New Roman"/>
                <w:lang w:eastAsia="pl-PL"/>
              </w:rPr>
            </w:pPr>
            <w:r>
              <w:rPr>
                <w:rFonts w:eastAsia="Times New Roman"/>
                <w:lang w:eastAsia="pl-PL"/>
              </w:rPr>
              <w:t>Typ projektów 1,2,3:</w:t>
            </w:r>
          </w:p>
          <w:p w:rsidR="001052F9" w:rsidRDefault="001052F9" w:rsidP="00900051">
            <w:pPr>
              <w:numPr>
                <w:ilvl w:val="0"/>
                <w:numId w:val="26"/>
              </w:numPr>
              <w:spacing w:before="60" w:after="60" w:line="240" w:lineRule="auto"/>
              <w:rPr>
                <w:rFonts w:eastAsia="Times New Roman"/>
                <w:lang w:eastAsia="pl-PL"/>
              </w:rPr>
            </w:pPr>
            <w:r w:rsidRPr="000D5CDC">
              <w:rPr>
                <w:rFonts w:eastAsia="Times New Roman"/>
                <w:lang w:eastAsia="pl-PL"/>
              </w:rPr>
              <w:t xml:space="preserve">jednostki samorządu terytorialnego </w:t>
            </w:r>
            <w:r w:rsidR="00837F88" w:rsidRPr="00111142">
              <w:t xml:space="preserve"> </w:t>
            </w:r>
            <w:r w:rsidR="00837F88" w:rsidRPr="00837F88">
              <w:rPr>
                <w:rFonts w:eastAsia="Times New Roman"/>
                <w:lang w:eastAsia="pl-PL"/>
              </w:rPr>
              <w:t>i ich jednostki organizacyjne</w:t>
            </w:r>
            <w:r w:rsidR="00402576">
              <w:rPr>
                <w:rFonts w:eastAsia="Times New Roman"/>
                <w:lang w:eastAsia="pl-PL"/>
              </w:rPr>
              <w:t>,</w:t>
            </w:r>
          </w:p>
          <w:p w:rsidR="001052F9" w:rsidRDefault="001052F9" w:rsidP="00900051">
            <w:pPr>
              <w:numPr>
                <w:ilvl w:val="0"/>
                <w:numId w:val="26"/>
              </w:numPr>
              <w:spacing w:before="60" w:after="60" w:line="240" w:lineRule="auto"/>
              <w:ind w:left="357" w:firstLine="0"/>
              <w:rPr>
                <w:rFonts w:eastAsia="Times New Roman"/>
                <w:lang w:eastAsia="pl-PL"/>
              </w:rPr>
            </w:pPr>
            <w:r w:rsidRPr="000D5CDC">
              <w:rPr>
                <w:rFonts w:eastAsia="Times New Roman"/>
                <w:lang w:eastAsia="pl-PL"/>
              </w:rPr>
              <w:t>podmioty lecznicze wykonujące działalność leczniczą,</w:t>
            </w:r>
          </w:p>
          <w:p w:rsidR="001052F9" w:rsidRDefault="001052F9" w:rsidP="00900051">
            <w:pPr>
              <w:numPr>
                <w:ilvl w:val="0"/>
                <w:numId w:val="26"/>
              </w:numPr>
              <w:spacing w:before="60" w:after="60" w:line="240" w:lineRule="auto"/>
              <w:rPr>
                <w:rFonts w:eastAsia="Times New Roman"/>
                <w:lang w:eastAsia="pl-PL"/>
              </w:rPr>
            </w:pPr>
            <w:r w:rsidRPr="000D5CDC">
              <w:rPr>
                <w:rFonts w:eastAsia="Times New Roman"/>
                <w:lang w:eastAsia="pl-PL"/>
              </w:rPr>
              <w:t xml:space="preserve">organizacje pozarządowe, których działalność statutowa dotyczy </w:t>
            </w:r>
            <w:r w:rsidR="00014254">
              <w:rPr>
                <w:rFonts w:eastAsia="Times New Roman"/>
                <w:lang w:eastAsia="pl-PL"/>
              </w:rPr>
              <w:t xml:space="preserve">promocji </w:t>
            </w:r>
            <w:r w:rsidR="00837F88" w:rsidRPr="00837F88">
              <w:rPr>
                <w:rFonts w:eastAsia="Times New Roman"/>
                <w:lang w:eastAsia="pl-PL"/>
              </w:rPr>
              <w:t>i ochrony</w:t>
            </w:r>
            <w:r w:rsidR="00014254">
              <w:rPr>
                <w:rFonts w:eastAsia="Times New Roman"/>
                <w:lang w:eastAsia="pl-PL"/>
              </w:rPr>
              <w:t xml:space="preserve"> zdrowia</w:t>
            </w:r>
            <w:r w:rsidR="00402576">
              <w:rPr>
                <w:rFonts w:eastAsia="Times New Roman"/>
                <w:lang w:eastAsia="pl-PL"/>
              </w:rPr>
              <w:t>,</w:t>
            </w:r>
          </w:p>
          <w:p w:rsidR="00402576" w:rsidRPr="00402576" w:rsidRDefault="00402576" w:rsidP="006A5F87">
            <w:pPr>
              <w:numPr>
                <w:ilvl w:val="0"/>
                <w:numId w:val="233"/>
              </w:numPr>
              <w:spacing w:before="120" w:after="120"/>
              <w:ind w:left="357" w:hanging="357"/>
              <w:jc w:val="both"/>
              <w:rPr>
                <w:rFonts w:eastAsia="Times New Roman"/>
                <w:lang w:eastAsia="pl-PL"/>
              </w:rPr>
            </w:pPr>
            <w:r>
              <w:rPr>
                <w:rFonts w:eastAsia="Times New Roman"/>
                <w:lang w:eastAsia="pl-PL"/>
              </w:rPr>
              <w:t>p</w:t>
            </w:r>
            <w:r w:rsidRPr="00402576">
              <w:rPr>
                <w:rFonts w:eastAsia="Times New Roman"/>
                <w:lang w:eastAsia="pl-PL"/>
              </w:rPr>
              <w:t>odmioty ekonomii społecznej, których założenia statutowe przewidują działania w zakresie lecznictwa lub promocji zdrowia</w:t>
            </w:r>
            <w:r>
              <w:rPr>
                <w:rFonts w:eastAsia="Times New Roman"/>
                <w:lang w:eastAsia="pl-PL"/>
              </w:rPr>
              <w:t>.</w:t>
            </w:r>
          </w:p>
          <w:p w:rsidR="00DA2B84" w:rsidRDefault="00DA2B84" w:rsidP="00DA2B84">
            <w:pPr>
              <w:spacing w:before="60" w:after="60" w:line="240" w:lineRule="auto"/>
              <w:rPr>
                <w:rFonts w:eastAsia="Times New Roman"/>
                <w:lang w:eastAsia="pl-PL"/>
              </w:rPr>
            </w:pPr>
            <w:r>
              <w:rPr>
                <w:rFonts w:eastAsia="Times New Roman"/>
                <w:lang w:eastAsia="pl-PL"/>
              </w:rPr>
              <w:t>Typ projektów 4, 5:</w:t>
            </w:r>
          </w:p>
          <w:p w:rsidR="00402576" w:rsidRDefault="00064C52" w:rsidP="00402576">
            <w:pPr>
              <w:spacing w:before="60" w:after="60" w:line="240" w:lineRule="auto"/>
            </w:pPr>
            <w:r w:rsidRPr="00111142">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4A68D7">
              <w:t>.</w:t>
            </w:r>
          </w:p>
          <w:p w:rsidR="004A68D7" w:rsidRDefault="004A68D7" w:rsidP="004A68D7">
            <w:pPr>
              <w:spacing w:before="60" w:after="60" w:line="240" w:lineRule="auto"/>
              <w:rPr>
                <w:rFonts w:eastAsia="Times New Roman"/>
                <w:lang w:eastAsia="pl-PL"/>
              </w:rPr>
            </w:pPr>
            <w:r>
              <w:rPr>
                <w:rFonts w:eastAsia="Times New Roman"/>
                <w:lang w:eastAsia="pl-PL"/>
              </w:rPr>
              <w:t>Typ projektów 6:</w:t>
            </w:r>
          </w:p>
          <w:p w:rsidR="004A68D7" w:rsidRPr="005D1A3F" w:rsidRDefault="005D1A3F" w:rsidP="00054561">
            <w:pPr>
              <w:spacing w:before="60" w:after="60" w:line="240" w:lineRule="auto"/>
              <w:rPr>
                <w:rFonts w:eastAsia="Times New Roman"/>
                <w:b/>
                <w:lang w:eastAsia="pl-PL"/>
              </w:rPr>
            </w:pPr>
            <w:r w:rsidRPr="000B52DE">
              <w:t>Samodzielny Publiczny Wojewódzki Szpital Zespolony w Szczecinie</w:t>
            </w:r>
            <w:r w:rsidR="00A830F0">
              <w:t xml:space="preserve"> </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EA5ADC" w:rsidRPr="0064240F" w:rsidRDefault="00EA5ADC" w:rsidP="00EA5ADC">
            <w:pPr>
              <w:spacing w:before="60" w:after="60" w:line="240" w:lineRule="auto"/>
              <w:rPr>
                <w:rFonts w:eastAsia="Times New Roman" w:cs="Times New Roman"/>
                <w:lang w:eastAsia="pl-PL"/>
              </w:rPr>
            </w:pPr>
            <w:r w:rsidRPr="0064240F">
              <w:rPr>
                <w:rFonts w:eastAsia="Times New Roman" w:cs="Times New Roman"/>
                <w:lang w:eastAsia="pl-PL"/>
              </w:rPr>
              <w:t>Typ projektów 1:</w:t>
            </w:r>
          </w:p>
          <w:p w:rsidR="0064240F" w:rsidRDefault="00EA5ADC" w:rsidP="00EA5ADC">
            <w:pPr>
              <w:spacing w:before="60" w:after="60" w:line="240" w:lineRule="auto"/>
              <w:ind w:left="72"/>
              <w:rPr>
                <w:rFonts w:ascii="Calibri" w:hAnsi="Calibri"/>
              </w:rPr>
            </w:pPr>
            <w:r w:rsidRPr="0064240F">
              <w:rPr>
                <w:rFonts w:eastAsia="Times New Roman"/>
                <w:lang w:eastAsia="pl-PL"/>
              </w:rPr>
              <w:t>osoby</w:t>
            </w:r>
            <w:r w:rsidRPr="0064240F">
              <w:rPr>
                <w:rFonts w:eastAsia="Times New Roman" w:cs="Times New Roman"/>
                <w:lang w:eastAsia="pl-PL"/>
              </w:rPr>
              <w:t xml:space="preserve"> w wieku aktywności zawodowej najbardziej narażone na opuszczenie rynku pracy z powodu czynników zdrowotnych lub rokujące na powrót na rynek pracy w wyniku udzielanych świadczeń zdrowotnych</w:t>
            </w:r>
            <w:r w:rsidR="00794619" w:rsidRPr="0064240F">
              <w:t>,</w:t>
            </w:r>
            <w:r w:rsidR="003E16B1" w:rsidRPr="0064240F">
              <w:rPr>
                <w:rFonts w:eastAsia="Times New Roman" w:cs="Times New Roman"/>
                <w:lang w:eastAsia="pl-PL"/>
              </w:rPr>
              <w:t>zgodnie z właściwym RPZ</w:t>
            </w:r>
            <w:r w:rsidR="00C0359A" w:rsidRPr="0064240F">
              <w:rPr>
                <w:rFonts w:eastAsia="Times New Roman" w:cs="Times New Roman"/>
                <w:lang w:eastAsia="pl-PL"/>
              </w:rPr>
              <w:t>,</w:t>
            </w:r>
            <w:r w:rsidR="0064240F">
              <w:t xml:space="preserve">      - </w:t>
            </w:r>
            <w:r w:rsidR="00C75FEE" w:rsidRPr="0064240F">
              <w:t>kadra POZ oraz inne osoby i podmioty, które zostały wskazane we właściwym RPZ</w:t>
            </w:r>
            <w:r w:rsidR="001B2AF1" w:rsidRPr="0064240F">
              <w:rPr>
                <w:rFonts w:ascii="Calibri" w:hAnsi="Calibri"/>
              </w:rPr>
              <w:t>.</w:t>
            </w:r>
          </w:p>
          <w:p w:rsidR="00EA5ADC" w:rsidRPr="0064240F" w:rsidRDefault="001B2AF1" w:rsidP="00EA5ADC">
            <w:pPr>
              <w:spacing w:before="60" w:after="60" w:line="240" w:lineRule="auto"/>
              <w:ind w:left="72"/>
              <w:rPr>
                <w:rFonts w:eastAsia="Times New Roman" w:cs="Times New Roman"/>
                <w:lang w:eastAsia="pl-PL"/>
              </w:rPr>
            </w:pPr>
            <w:r w:rsidRPr="0064240F">
              <w:rPr>
                <w:rFonts w:ascii="Calibri" w:hAnsi="Calibri"/>
              </w:rPr>
              <w:t xml:space="preserve"> </w:t>
            </w:r>
            <w:r w:rsidR="00EA5ADC" w:rsidRPr="0064240F">
              <w:rPr>
                <w:rFonts w:eastAsia="Times New Roman" w:cs="Times New Roman"/>
                <w:lang w:eastAsia="pl-PL"/>
              </w:rPr>
              <w:t>Typ projektów 2:</w:t>
            </w:r>
          </w:p>
          <w:p w:rsidR="00EA5ADC" w:rsidRPr="0064240F" w:rsidRDefault="00EA5ADC" w:rsidP="00EA5ADC">
            <w:pPr>
              <w:spacing w:before="60" w:after="60" w:line="240" w:lineRule="auto"/>
              <w:ind w:left="356"/>
              <w:jc w:val="both"/>
              <w:rPr>
                <w:rFonts w:eastAsia="Times New Roman" w:cs="Times New Roman"/>
                <w:lang w:eastAsia="pl-PL"/>
              </w:rPr>
            </w:pPr>
            <w:r w:rsidRPr="0064240F">
              <w:rPr>
                <w:rFonts w:eastAsia="Times New Roman" w:cs="Times New Roman"/>
                <w:lang w:eastAsia="pl-PL"/>
              </w:rPr>
              <w:t xml:space="preserve">- </w:t>
            </w:r>
            <w:r w:rsidRPr="0064240F">
              <w:rPr>
                <w:rFonts w:eastAsia="Times New Roman"/>
                <w:lang w:eastAsia="pl-PL"/>
              </w:rPr>
              <w:t>osoby</w:t>
            </w:r>
            <w:r w:rsidRPr="0064240F">
              <w:rPr>
                <w:rFonts w:eastAsia="Times New Roman" w:cs="Times New Roman"/>
                <w:lang w:eastAsia="pl-PL"/>
              </w:rPr>
              <w:t xml:space="preserve"> w wieku aktywności zawodowej najbardziej narażone na opuszczenie rynku pracy z powodu czynników zdrowotnych lub najbardziej bliskie powrotowi na rynek pracy w wyniku świadczeń rehabilitacyjnych</w:t>
            </w:r>
            <w:r w:rsidR="00FA0583" w:rsidRPr="0064240F">
              <w:rPr>
                <w:rFonts w:eastAsia="Times New Roman" w:cs="Times New Roman"/>
                <w:lang w:eastAsia="pl-PL"/>
              </w:rPr>
              <w:t xml:space="preserve"> oraz osoby  z ich otoczenia,</w:t>
            </w:r>
            <w:r w:rsidR="003E16B1" w:rsidRPr="0064240F">
              <w:rPr>
                <w:rFonts w:eastAsia="Times New Roman" w:cs="Times New Roman"/>
                <w:lang w:eastAsia="pl-PL"/>
              </w:rPr>
              <w:t xml:space="preserve"> zgodnie</w:t>
            </w:r>
            <w:r w:rsidR="00C0359A" w:rsidRPr="0064240F">
              <w:rPr>
                <w:rFonts w:eastAsia="Times New Roman" w:cs="Times New Roman"/>
                <w:lang w:eastAsia="pl-PL"/>
              </w:rPr>
              <w:t xml:space="preserve"> z właściwym RPZ</w:t>
            </w:r>
            <w:r w:rsidRPr="0064240F">
              <w:rPr>
                <w:rFonts w:eastAsia="Times New Roman" w:cs="Times New Roman"/>
                <w:lang w:eastAsia="pl-PL"/>
              </w:rPr>
              <w:t>,</w:t>
            </w:r>
          </w:p>
          <w:p w:rsidR="0064240F" w:rsidRDefault="0064240F" w:rsidP="00EA5ADC">
            <w:pPr>
              <w:spacing w:before="60" w:after="60" w:line="240" w:lineRule="auto"/>
            </w:pPr>
            <w:r>
              <w:t xml:space="preserve">       - </w:t>
            </w:r>
            <w:r w:rsidR="00C75FEE" w:rsidRPr="0064240F">
              <w:t>kadra POZ oraz inne osoby i podmioty, które zostały wskazane we właściwym RPZ.</w:t>
            </w:r>
            <w:r w:rsidR="001B2AF1" w:rsidRPr="0064240F">
              <w:t xml:space="preserve"> </w:t>
            </w:r>
          </w:p>
          <w:p w:rsidR="00EA5ADC" w:rsidRPr="0064240F" w:rsidRDefault="00EA5ADC" w:rsidP="00EA5ADC">
            <w:pPr>
              <w:spacing w:before="60" w:after="60" w:line="240" w:lineRule="auto"/>
              <w:rPr>
                <w:rFonts w:eastAsia="Times New Roman" w:cs="Times New Roman"/>
                <w:lang w:eastAsia="pl-PL"/>
              </w:rPr>
            </w:pPr>
            <w:r w:rsidRPr="0064240F">
              <w:rPr>
                <w:rFonts w:eastAsia="Times New Roman" w:cs="Times New Roman"/>
                <w:lang w:eastAsia="pl-PL"/>
              </w:rPr>
              <w:t>Typ projektów 3:</w:t>
            </w:r>
          </w:p>
          <w:p w:rsidR="00EA5ADC" w:rsidRPr="0064240F" w:rsidRDefault="00BD094F" w:rsidP="00EA5ADC">
            <w:pPr>
              <w:spacing w:line="240" w:lineRule="auto"/>
              <w:ind w:left="357"/>
              <w:rPr>
                <w:rFonts w:eastAsia="Times New Roman" w:cs="Times New Roman"/>
                <w:lang w:eastAsia="pl-PL"/>
              </w:rPr>
            </w:pPr>
            <w:r w:rsidRPr="0064240F">
              <w:rPr>
                <w:rFonts w:eastAsia="Times New Roman" w:cs="Times New Roman"/>
                <w:lang w:eastAsia="pl-PL"/>
              </w:rPr>
              <w:lastRenderedPageBreak/>
              <w:t xml:space="preserve">- </w:t>
            </w:r>
            <w:r w:rsidR="00EA5ADC" w:rsidRPr="0064240F">
              <w:rPr>
                <w:rFonts w:eastAsia="Times New Roman" w:cs="Times New Roman"/>
                <w:lang w:eastAsia="pl-PL"/>
              </w:rPr>
              <w:t xml:space="preserve">Program profilaktyki raka piersi jest skierowany do kobiet w wieku od 50 do 69 lat. </w:t>
            </w:r>
          </w:p>
          <w:p w:rsidR="00EA5ADC" w:rsidRPr="0064240F" w:rsidRDefault="00BD094F" w:rsidP="00EA5ADC">
            <w:pPr>
              <w:spacing w:line="240" w:lineRule="auto"/>
              <w:ind w:left="357"/>
              <w:rPr>
                <w:rFonts w:eastAsia="Times New Roman" w:cs="Times New Roman"/>
                <w:lang w:eastAsia="pl-PL"/>
              </w:rPr>
            </w:pPr>
            <w:r w:rsidRPr="0064240F">
              <w:rPr>
                <w:rFonts w:eastAsia="Times New Roman" w:cs="Times New Roman"/>
                <w:lang w:eastAsia="pl-PL"/>
              </w:rPr>
              <w:t xml:space="preserve">- </w:t>
            </w:r>
            <w:r w:rsidR="00EA5ADC" w:rsidRPr="0064240F">
              <w:rPr>
                <w:rFonts w:eastAsia="Times New Roman" w:cs="Times New Roman"/>
                <w:lang w:eastAsia="pl-PL"/>
              </w:rPr>
              <w:t xml:space="preserve">Program profilaktyki raka szyjki macicy jest skierowany do kobiet w wieku 25 do 59 lat. </w:t>
            </w:r>
          </w:p>
          <w:p w:rsidR="00EA5ADC" w:rsidRPr="0064240F" w:rsidRDefault="00BD094F" w:rsidP="00EA5ADC">
            <w:pPr>
              <w:spacing w:line="240" w:lineRule="auto"/>
              <w:ind w:left="357"/>
              <w:rPr>
                <w:rFonts w:eastAsia="Times New Roman" w:cs="Times New Roman"/>
                <w:lang w:eastAsia="pl-PL"/>
              </w:rPr>
            </w:pPr>
            <w:r w:rsidRPr="0064240F">
              <w:rPr>
                <w:rFonts w:eastAsia="Times New Roman"/>
                <w:lang w:eastAsia="pl-PL"/>
              </w:rPr>
              <w:t xml:space="preserve">- </w:t>
            </w:r>
            <w:r w:rsidR="00EA5ADC" w:rsidRPr="0064240F">
              <w:rPr>
                <w:rFonts w:eastAsia="Times New Roman"/>
                <w:lang w:eastAsia="pl-PL"/>
              </w:rPr>
              <w:t>Program</w:t>
            </w:r>
            <w:r w:rsidR="00EA5ADC" w:rsidRPr="0064240F">
              <w:rPr>
                <w:rFonts w:eastAsia="Times New Roman" w:cs="Times New Roman"/>
                <w:lang w:eastAsia="pl-PL"/>
              </w:rPr>
              <w:t xml:space="preserve"> profilaktyki raka jelita grubego jest skierowany do osób:</w:t>
            </w:r>
          </w:p>
          <w:p w:rsidR="008517D7" w:rsidRPr="0064240F" w:rsidRDefault="00F10C11">
            <w:pPr>
              <w:pStyle w:val="Akapitzlist"/>
              <w:numPr>
                <w:ilvl w:val="0"/>
                <w:numId w:val="26"/>
              </w:numPr>
              <w:spacing w:line="240" w:lineRule="auto"/>
              <w:rPr>
                <w:rFonts w:eastAsia="Times New Roman"/>
                <w:color w:val="000000"/>
                <w:lang w:eastAsia="pl-PL"/>
              </w:rPr>
            </w:pPr>
            <w:r w:rsidRPr="0064240F">
              <w:rPr>
                <w:rFonts w:eastAsia="Times New Roman"/>
                <w:lang w:eastAsia="pl-PL"/>
              </w:rPr>
              <w:t xml:space="preserve"> w wieku 50 - 65 lat</w:t>
            </w:r>
            <w:r w:rsidR="00346733" w:rsidRPr="0064240F">
              <w:rPr>
                <w:rFonts w:eastAsia="Times New Roman"/>
                <w:lang w:eastAsia="pl-PL"/>
              </w:rPr>
              <w:t xml:space="preserve"> bez objawów raka jelita grubego</w:t>
            </w:r>
          </w:p>
          <w:p w:rsidR="008517D7" w:rsidRPr="0064240F" w:rsidRDefault="00F10C11">
            <w:pPr>
              <w:pStyle w:val="Akapitzlist"/>
              <w:numPr>
                <w:ilvl w:val="0"/>
                <w:numId w:val="26"/>
              </w:numPr>
              <w:spacing w:line="240" w:lineRule="auto"/>
              <w:rPr>
                <w:rFonts w:eastAsia="Times New Roman"/>
                <w:color w:val="000000"/>
                <w:lang w:eastAsia="pl-PL"/>
              </w:rPr>
            </w:pPr>
            <w:r w:rsidRPr="0064240F">
              <w:rPr>
                <w:rFonts w:eastAsia="Times New Roman"/>
                <w:lang w:eastAsia="pl-PL"/>
              </w:rPr>
              <w:t xml:space="preserve">w wieku 40 - </w:t>
            </w:r>
            <w:r w:rsidR="00346733" w:rsidRPr="0064240F">
              <w:rPr>
                <w:rFonts w:eastAsia="Times New Roman"/>
                <w:lang w:eastAsia="pl-PL"/>
              </w:rPr>
              <w:t>65</w:t>
            </w:r>
            <w:r w:rsidRPr="0064240F">
              <w:rPr>
                <w:rFonts w:eastAsia="Times New Roman"/>
                <w:lang w:eastAsia="pl-PL"/>
              </w:rPr>
              <w:t xml:space="preserve"> lat, </w:t>
            </w:r>
            <w:r w:rsidR="00346733" w:rsidRPr="0064240F">
              <w:rPr>
                <w:rFonts w:eastAsia="Times New Roman"/>
                <w:lang w:eastAsia="pl-PL"/>
              </w:rPr>
              <w:t>bez objawów raka jelita grubego, które miały w rodzinie przynajmniej jednego</w:t>
            </w:r>
            <w:r w:rsidRPr="0064240F">
              <w:rPr>
                <w:rFonts w:eastAsia="Times New Roman"/>
                <w:lang w:eastAsia="pl-PL"/>
              </w:rPr>
              <w:t xml:space="preserve"> krewnego pierwszego stopnia</w:t>
            </w:r>
            <w:r w:rsidR="00346733" w:rsidRPr="0064240F">
              <w:rPr>
                <w:rFonts w:eastAsia="Times New Roman"/>
                <w:lang w:eastAsia="pl-PL"/>
              </w:rPr>
              <w:t xml:space="preserve"> (rodzice, rodzeństwo, dzieci) z rakiem</w:t>
            </w:r>
            <w:r w:rsidRPr="0064240F">
              <w:rPr>
                <w:rFonts w:eastAsia="Times New Roman"/>
                <w:lang w:eastAsia="pl-PL"/>
              </w:rPr>
              <w:t xml:space="preserve"> jelita grubego</w:t>
            </w:r>
          </w:p>
          <w:p w:rsidR="008517D7" w:rsidRPr="0064240F" w:rsidRDefault="00EA5ADC">
            <w:pPr>
              <w:pStyle w:val="Akapitzlist"/>
              <w:numPr>
                <w:ilvl w:val="0"/>
                <w:numId w:val="26"/>
              </w:numPr>
              <w:spacing w:line="240" w:lineRule="auto"/>
              <w:rPr>
                <w:rFonts w:eastAsia="Times New Roman"/>
                <w:lang w:eastAsia="pl-PL"/>
              </w:rPr>
            </w:pPr>
            <w:r w:rsidRPr="0064240F">
              <w:rPr>
                <w:rFonts w:eastAsia="Times New Roman"/>
                <w:lang w:eastAsia="pl-PL"/>
              </w:rPr>
              <w:t xml:space="preserve">w wieku od 25 </w:t>
            </w:r>
            <w:r w:rsidR="00F10C11" w:rsidRPr="0064240F">
              <w:rPr>
                <w:rFonts w:eastAsia="Times New Roman"/>
                <w:lang w:eastAsia="pl-PL"/>
              </w:rPr>
              <w:t xml:space="preserve">- </w:t>
            </w:r>
            <w:r w:rsidRPr="0064240F">
              <w:rPr>
                <w:rFonts w:eastAsia="Times New Roman"/>
                <w:lang w:eastAsia="pl-PL"/>
              </w:rPr>
              <w:t>65 lat pochodzących z rodzin</w:t>
            </w:r>
            <w:r w:rsidR="00F10C11" w:rsidRPr="0064240F">
              <w:rPr>
                <w:rFonts w:eastAsia="Times New Roman"/>
                <w:lang w:eastAsia="pl-PL"/>
              </w:rPr>
              <w:t>y</w:t>
            </w:r>
            <w:r w:rsidRPr="0064240F">
              <w:rPr>
                <w:rFonts w:eastAsia="Times New Roman"/>
                <w:lang w:eastAsia="pl-PL"/>
              </w:rPr>
              <w:t xml:space="preserve"> HNPCC lub FAP (z potwierdzonym obciążeniem genetycznym).</w:t>
            </w:r>
            <w:r w:rsidRPr="0064240F">
              <w:rPr>
                <w:rFonts w:eastAsia="Times New Roman"/>
                <w:color w:val="000000"/>
                <w:lang w:eastAsia="pl-PL"/>
              </w:rPr>
              <w:t> </w:t>
            </w:r>
          </w:p>
          <w:p w:rsidR="001052F9" w:rsidRPr="0064240F" w:rsidRDefault="00BD094F" w:rsidP="00DA2B84">
            <w:pPr>
              <w:tabs>
                <w:tab w:val="left" w:pos="4055"/>
              </w:tabs>
              <w:spacing w:line="240" w:lineRule="auto"/>
              <w:ind w:left="426"/>
              <w:rPr>
                <w:rFonts w:eastAsia="Times New Roman" w:cs="Times New Roman"/>
                <w:color w:val="000000"/>
                <w:lang w:eastAsia="pl-PL"/>
              </w:rPr>
            </w:pPr>
            <w:r w:rsidRPr="0064240F">
              <w:rPr>
                <w:rFonts w:eastAsia="Times New Roman" w:cs="Times New Roman"/>
                <w:lang w:eastAsia="pl-PL"/>
              </w:rPr>
              <w:t xml:space="preserve">- </w:t>
            </w:r>
            <w:r w:rsidR="00DA6E0C" w:rsidRPr="0064240F">
              <w:rPr>
                <w:rFonts w:eastAsia="Times New Roman" w:cs="Times New Roman"/>
                <w:lang w:eastAsia="pl-PL"/>
              </w:rPr>
              <w:t>Per</w:t>
            </w:r>
            <w:r w:rsidR="00837F88" w:rsidRPr="0064240F">
              <w:rPr>
                <w:rFonts w:eastAsia="Times New Roman" w:cs="Times New Roman"/>
                <w:lang w:eastAsia="pl-PL"/>
              </w:rPr>
              <w:t>s</w:t>
            </w:r>
            <w:r w:rsidR="00DA6E0C" w:rsidRPr="0064240F">
              <w:rPr>
                <w:rFonts w:eastAsia="Times New Roman" w:cs="Times New Roman"/>
                <w:lang w:eastAsia="pl-PL"/>
              </w:rPr>
              <w:t>o</w:t>
            </w:r>
            <w:r w:rsidR="00837F88" w:rsidRPr="0064240F">
              <w:rPr>
                <w:rFonts w:eastAsia="Times New Roman" w:cs="Times New Roman"/>
                <w:lang w:eastAsia="pl-PL"/>
              </w:rPr>
              <w:t>nel</w:t>
            </w:r>
            <w:r w:rsidR="00837F88" w:rsidRPr="0064240F">
              <w:rPr>
                <w:rFonts w:eastAsia="Times New Roman" w:cs="Times New Roman"/>
                <w:color w:val="000000"/>
                <w:lang w:eastAsia="pl-PL"/>
              </w:rPr>
              <w:t xml:space="preserve"> lekarski i pielęgniarski POZ</w:t>
            </w:r>
            <w:r w:rsidR="00DA2B84" w:rsidRPr="0064240F">
              <w:rPr>
                <w:rFonts w:eastAsia="Times New Roman" w:cs="Times New Roman"/>
                <w:color w:val="000000"/>
                <w:lang w:eastAsia="pl-PL"/>
              </w:rPr>
              <w:tab/>
            </w:r>
          </w:p>
          <w:p w:rsidR="00DA2B84" w:rsidRPr="0064240F" w:rsidRDefault="00DA2B84" w:rsidP="00DA2B84">
            <w:pPr>
              <w:tabs>
                <w:tab w:val="left" w:pos="3705"/>
              </w:tabs>
              <w:spacing w:line="240" w:lineRule="auto"/>
              <w:rPr>
                <w:rFonts w:eastAsia="Times New Roman" w:cs="Times New Roman"/>
                <w:color w:val="000000"/>
                <w:lang w:eastAsia="pl-PL"/>
              </w:rPr>
            </w:pPr>
            <w:r w:rsidRPr="0064240F">
              <w:rPr>
                <w:rFonts w:eastAsia="Times New Roman" w:cs="Times New Roman"/>
                <w:color w:val="000000"/>
                <w:lang w:eastAsia="pl-PL"/>
              </w:rPr>
              <w:t>Typ projektów 4,</w:t>
            </w:r>
            <w:r w:rsidR="0064240F">
              <w:rPr>
                <w:rFonts w:eastAsia="Times New Roman" w:cs="Times New Roman"/>
                <w:color w:val="000000"/>
                <w:lang w:eastAsia="pl-PL"/>
              </w:rPr>
              <w:t xml:space="preserve"> </w:t>
            </w:r>
            <w:r w:rsidRPr="0064240F">
              <w:rPr>
                <w:rFonts w:eastAsia="Times New Roman" w:cs="Times New Roman"/>
                <w:color w:val="000000"/>
                <w:lang w:eastAsia="pl-PL"/>
              </w:rPr>
              <w:t>5:</w:t>
            </w:r>
          </w:p>
          <w:p w:rsidR="008517D7" w:rsidRPr="0064240F" w:rsidRDefault="00DA2B84">
            <w:pPr>
              <w:numPr>
                <w:ilvl w:val="0"/>
                <w:numId w:val="26"/>
              </w:numPr>
              <w:tabs>
                <w:tab w:val="left" w:pos="639"/>
              </w:tabs>
              <w:spacing w:line="240" w:lineRule="auto"/>
              <w:rPr>
                <w:rFonts w:eastAsia="Times New Roman" w:cs="Times New Roman"/>
                <w:color w:val="000000"/>
                <w:lang w:eastAsia="pl-PL"/>
              </w:rPr>
            </w:pPr>
            <w:r w:rsidRPr="0064240F">
              <w:rPr>
                <w:rFonts w:eastAsia="Times New Roman" w:cs="Times New Roman"/>
                <w:color w:val="000000"/>
                <w:lang w:eastAsia="pl-PL"/>
              </w:rPr>
              <w:t>osoby pracujące narażone na wystąpienie czynników negatywnie wpływających na stan zdrowia w miejscu pracy, w szczególności powyżej 50 roku życia;</w:t>
            </w:r>
          </w:p>
          <w:p w:rsidR="008517D7" w:rsidRPr="0064240F" w:rsidRDefault="00DA2B84">
            <w:pPr>
              <w:numPr>
                <w:ilvl w:val="0"/>
                <w:numId w:val="26"/>
              </w:numPr>
              <w:tabs>
                <w:tab w:val="left" w:pos="639"/>
              </w:tabs>
              <w:spacing w:line="240" w:lineRule="auto"/>
              <w:rPr>
                <w:rFonts w:eastAsia="Times New Roman" w:cs="Times New Roman"/>
                <w:color w:val="000000"/>
                <w:lang w:eastAsia="pl-PL"/>
              </w:rPr>
            </w:pPr>
            <w:r w:rsidRPr="0064240F">
              <w:rPr>
                <w:rFonts w:eastAsia="Times New Roman" w:cs="Times New Roman"/>
                <w:color w:val="000000"/>
                <w:lang w:eastAsia="pl-PL"/>
              </w:rPr>
              <w:t>pracodawcy.</w:t>
            </w:r>
          </w:p>
          <w:p w:rsidR="00BB6678" w:rsidRPr="0064240F" w:rsidRDefault="00BB6678" w:rsidP="00BB6678">
            <w:pPr>
              <w:tabs>
                <w:tab w:val="left" w:pos="0"/>
              </w:tabs>
              <w:spacing w:line="240" w:lineRule="auto"/>
              <w:rPr>
                <w:rFonts w:eastAsia="Times New Roman" w:cs="Times New Roman"/>
                <w:color w:val="000000"/>
                <w:lang w:eastAsia="pl-PL"/>
              </w:rPr>
            </w:pPr>
          </w:p>
          <w:p w:rsidR="00BB6678" w:rsidRPr="0064240F" w:rsidRDefault="00BB6678" w:rsidP="00BB6678">
            <w:pPr>
              <w:tabs>
                <w:tab w:val="left" w:pos="0"/>
              </w:tabs>
              <w:spacing w:line="240" w:lineRule="auto"/>
              <w:rPr>
                <w:rFonts w:eastAsia="Times New Roman" w:cs="Times New Roman"/>
                <w:color w:val="000000"/>
                <w:lang w:eastAsia="pl-PL"/>
              </w:rPr>
            </w:pPr>
            <w:r w:rsidRPr="0064240F">
              <w:rPr>
                <w:rFonts w:eastAsia="Times New Roman" w:cs="Times New Roman"/>
                <w:color w:val="000000"/>
                <w:lang w:eastAsia="pl-PL"/>
              </w:rPr>
              <w:t>Typ projektu 6:</w:t>
            </w:r>
          </w:p>
          <w:p w:rsidR="00BB6678" w:rsidRPr="0021462E" w:rsidRDefault="0064240F" w:rsidP="00BB6678">
            <w:pPr>
              <w:tabs>
                <w:tab w:val="left" w:pos="0"/>
              </w:tabs>
              <w:spacing w:line="240" w:lineRule="auto"/>
              <w:rPr>
                <w:rFonts w:eastAsia="Times New Roman" w:cs="Times New Roman"/>
                <w:color w:val="000000"/>
                <w:lang w:eastAsia="pl-PL"/>
              </w:rPr>
            </w:pPr>
            <w:r>
              <w:rPr>
                <w:rFonts w:eastAsia="Times New Roman" w:cs="Times New Roman"/>
                <w:color w:val="000000"/>
                <w:lang w:eastAsia="pl-PL"/>
              </w:rPr>
              <w:t xml:space="preserve">          </w:t>
            </w:r>
            <w:r w:rsidR="00CE68F1" w:rsidRPr="0064240F">
              <w:rPr>
                <w:rFonts w:eastAsia="Times New Roman" w:cs="Times New Roman"/>
                <w:color w:val="000000"/>
                <w:lang w:eastAsia="pl-PL"/>
              </w:rPr>
              <w:t xml:space="preserve">- </w:t>
            </w:r>
            <w:r w:rsidR="00BB6678" w:rsidRPr="0064240F">
              <w:rPr>
                <w:rFonts w:eastAsia="Times New Roman" w:cs="Times New Roman"/>
                <w:color w:val="000000"/>
                <w:lang w:eastAsia="pl-PL"/>
              </w:rPr>
              <w:t xml:space="preserve">osoby </w:t>
            </w:r>
            <w:r w:rsidR="00CE68F1" w:rsidRPr="0064240F">
              <w:rPr>
                <w:rFonts w:eastAsia="Times New Roman" w:cs="Times New Roman"/>
                <w:color w:val="000000"/>
                <w:lang w:eastAsia="pl-PL"/>
              </w:rPr>
              <w:t>w wieku produkcyjnym</w:t>
            </w:r>
            <w:r w:rsidR="0021462E" w:rsidRPr="0064240F">
              <w:rPr>
                <w:rFonts w:eastAsia="Times New Roman" w:cs="Times New Roman"/>
                <w:color w:val="000000"/>
                <w:lang w:eastAsia="pl-PL"/>
              </w:rPr>
              <w:t xml:space="preserve"> (mężczyźni w wieku 18-64 oraz kobiety w wieku 18-59) </w:t>
            </w:r>
            <w:r w:rsidR="00F522F8" w:rsidRPr="0064240F">
              <w:t xml:space="preserve">z grupy ryzyka zakażenia lub podejrzanych o zakażenie koronawirusem  SAR-CoV-2 </w:t>
            </w:r>
            <w:r w:rsidR="00CE68F1" w:rsidRPr="0064240F">
              <w:rPr>
                <w:rFonts w:eastAsia="Times New Roman" w:cs="Times New Roman"/>
                <w:color w:val="000000"/>
                <w:lang w:eastAsia="pl-PL"/>
              </w:rPr>
              <w:t xml:space="preserve">oraz </w:t>
            </w:r>
            <w:r w:rsidR="00B20C22" w:rsidRPr="0064240F">
              <w:rPr>
                <w:rFonts w:eastAsia="Times New Roman" w:cs="Times New Roman"/>
                <w:color w:val="000000"/>
                <w:lang w:eastAsia="pl-PL"/>
              </w:rPr>
              <w:t xml:space="preserve">podmioty </w:t>
            </w:r>
            <w:r w:rsidR="00CE68F1" w:rsidRPr="0064240F">
              <w:rPr>
                <w:rFonts w:eastAsia="Times New Roman" w:cs="Times New Roman"/>
                <w:color w:val="000000"/>
                <w:lang w:eastAsia="pl-PL"/>
              </w:rPr>
              <w:t xml:space="preserve"> </w:t>
            </w:r>
            <w:r w:rsidR="00B20C22" w:rsidRPr="0064240F">
              <w:rPr>
                <w:rFonts w:eastAsia="Times New Roman" w:cs="Times New Roman"/>
                <w:color w:val="000000"/>
                <w:lang w:eastAsia="pl-PL"/>
              </w:rPr>
              <w:t xml:space="preserve">wskazane w </w:t>
            </w:r>
            <w:r w:rsidR="00CE68F1" w:rsidRPr="0064240F">
              <w:rPr>
                <w:rFonts w:eastAsia="Times New Roman"/>
                <w:iCs/>
                <w:lang w:eastAsia="pl-PL"/>
              </w:rPr>
              <w:t>Zachodniopomorskim Program</w:t>
            </w:r>
            <w:r w:rsidR="0021462E" w:rsidRPr="0064240F">
              <w:rPr>
                <w:rFonts w:eastAsia="Times New Roman"/>
                <w:iCs/>
                <w:lang w:eastAsia="pl-PL"/>
              </w:rPr>
              <w:t xml:space="preserve">em </w:t>
            </w:r>
            <w:r w:rsidR="00CE68F1" w:rsidRPr="0064240F">
              <w:rPr>
                <w:rFonts w:eastAsia="Times New Roman"/>
                <w:iCs/>
                <w:lang w:eastAsia="pl-PL"/>
              </w:rPr>
              <w:t>Monitorowania i Prewencji Epidemii Coronawirusa SARS-CoV-2 i Choroby COVID-19</w:t>
            </w:r>
          </w:p>
          <w:p w:rsidR="00BB6678" w:rsidRPr="00BD094F" w:rsidRDefault="00A830F0" w:rsidP="00BB6678">
            <w:pPr>
              <w:tabs>
                <w:tab w:val="left" w:pos="0"/>
              </w:tabs>
              <w:spacing w:line="240" w:lineRule="auto"/>
              <w:rPr>
                <w:rFonts w:eastAsia="Times New Roman" w:cs="Times New Roman"/>
                <w:color w:val="000000"/>
                <w:lang w:eastAsia="pl-PL"/>
              </w:rPr>
            </w:pPr>
            <w:r>
              <w:rPr>
                <w:rFonts w:eastAsia="Times New Roman" w:cs="Times New Roman"/>
                <w:color w:val="000000"/>
                <w:lang w:eastAsia="pl-PL"/>
              </w:rPr>
              <w:t xml:space="preserve"> </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 </w:t>
            </w:r>
          </w:p>
        </w:tc>
      </w:tr>
      <w:tr w:rsidR="001052F9" w:rsidRPr="00111142" w:rsidTr="00B21893">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E46543" w:rsidRDefault="001052F9" w:rsidP="000D5CDC">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1052F9" w:rsidRPr="00111142" w:rsidTr="00B21893">
        <w:trPr>
          <w:trHeight w:val="255"/>
        </w:trPr>
        <w:tc>
          <w:tcPr>
            <w:tcW w:w="851" w:type="dxa"/>
            <w:vMerge/>
            <w:tcBorders>
              <w:top w:val="nil"/>
              <w:left w:val="nil"/>
              <w:bottom w:val="nil"/>
              <w:right w:val="nil"/>
            </w:tcBorders>
            <w:hideMark/>
          </w:tcPr>
          <w:p w:rsidR="001052F9" w:rsidRPr="00E46543"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E46543" w:rsidRDefault="00336F75" w:rsidP="000D5CDC">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7 239 704 EUR</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F6163F">
            <w:pPr>
              <w:spacing w:before="60" w:after="60" w:line="240" w:lineRule="auto"/>
              <w:rPr>
                <w:rFonts w:eastAsia="Times New Roman" w:cs="Times New Roman"/>
                <w:lang w:eastAsia="pl-PL"/>
              </w:rPr>
            </w:pPr>
            <w:r w:rsidRPr="000D5CDC">
              <w:rPr>
                <w:rFonts w:eastAsia="Times New Roman" w:cs="Times New Roman"/>
                <w:lang w:eastAsia="pl-PL"/>
              </w:rPr>
              <w:t>Tryb konkursowy</w:t>
            </w:r>
            <w:r w:rsidR="000F2B7A">
              <w:rPr>
                <w:rFonts w:eastAsia="Times New Roman" w:cs="Times New Roman"/>
                <w:lang w:eastAsia="pl-PL"/>
              </w:rPr>
              <w:t xml:space="preserve"> - typ projektu 1 - 5</w:t>
            </w:r>
            <w:r>
              <w:rPr>
                <w:rFonts w:eastAsia="Times New Roman" w:cs="Times New Roman"/>
                <w:lang w:eastAsia="pl-PL"/>
              </w:rPr>
              <w:t>.</w:t>
            </w:r>
          </w:p>
          <w:p w:rsidR="001052F9" w:rsidRDefault="001052F9" w:rsidP="00E5775D">
            <w:pPr>
              <w:spacing w:before="60" w:after="60" w:line="240" w:lineRule="auto"/>
              <w:rPr>
                <w:rFonts w:eastAsia="Times New Roman" w:cs="Times New Roman"/>
                <w:lang w:eastAsia="pl-PL"/>
              </w:rPr>
            </w:pPr>
            <w:r w:rsidRPr="000D5CDC">
              <w:rPr>
                <w:rFonts w:eastAsia="Times New Roman" w:cs="Times New Roman"/>
                <w:lang w:eastAsia="pl-PL"/>
              </w:rPr>
              <w:t>Podmiot odpowiedzialny za nabór i ocenę wniosków oraz przyjmowanie protestów – Wojewódzki Urząd Pracy w Szczecinie</w:t>
            </w:r>
            <w:r>
              <w:rPr>
                <w:rFonts w:eastAsia="Times New Roman" w:cs="Times New Roman"/>
                <w:lang w:eastAsia="pl-PL"/>
              </w:rPr>
              <w:t>.</w:t>
            </w:r>
          </w:p>
          <w:p w:rsidR="000F2B7A" w:rsidRDefault="000F2B7A" w:rsidP="00E5775D">
            <w:pPr>
              <w:spacing w:before="60" w:after="60" w:line="240" w:lineRule="auto"/>
              <w:rPr>
                <w:rFonts w:eastAsia="Times New Roman" w:cs="Times New Roman"/>
                <w:lang w:eastAsia="pl-PL"/>
              </w:rPr>
            </w:pPr>
          </w:p>
          <w:p w:rsidR="000F2B7A" w:rsidRPr="001F7A10" w:rsidRDefault="000F2B7A" w:rsidP="00E5775D">
            <w:pPr>
              <w:spacing w:before="60" w:after="60" w:line="240" w:lineRule="auto"/>
              <w:rPr>
                <w:rFonts w:eastAsia="Times New Roman"/>
              </w:rPr>
            </w:pPr>
            <w:r>
              <w:rPr>
                <w:rFonts w:eastAsia="Times New Roman" w:cs="Times New Roman"/>
                <w:lang w:eastAsia="pl-PL"/>
              </w:rPr>
              <w:t xml:space="preserve">Tryb </w:t>
            </w:r>
            <w:r w:rsidR="005D1A3F">
              <w:rPr>
                <w:rFonts w:eastAsia="Times New Roman" w:cs="Times New Roman"/>
                <w:lang w:eastAsia="pl-PL"/>
              </w:rPr>
              <w:t>nadzw</w:t>
            </w:r>
            <w:r w:rsidR="0069691F">
              <w:rPr>
                <w:rFonts w:eastAsia="Times New Roman" w:cs="Times New Roman"/>
                <w:lang w:eastAsia="pl-PL"/>
              </w:rPr>
              <w:t>y</w:t>
            </w:r>
            <w:r w:rsidR="005D1A3F">
              <w:rPr>
                <w:rFonts w:eastAsia="Times New Roman" w:cs="Times New Roman"/>
                <w:lang w:eastAsia="pl-PL"/>
              </w:rPr>
              <w:t xml:space="preserve">czajny </w:t>
            </w:r>
            <w:r>
              <w:rPr>
                <w:rFonts w:eastAsia="Times New Roman" w:cs="Times New Roman"/>
                <w:lang w:eastAsia="pl-PL"/>
              </w:rPr>
              <w:t>- typ projektu 6</w:t>
            </w:r>
            <w:r w:rsidR="001F7A10">
              <w:rPr>
                <w:rFonts w:eastAsia="Times New Roman" w:cs="Times New Roman"/>
                <w:lang w:eastAsia="pl-PL"/>
              </w:rPr>
              <w:t xml:space="preserve"> - </w:t>
            </w:r>
            <w:r w:rsidR="001F7A10" w:rsidRPr="001858A0">
              <w:rPr>
                <w:rFonts w:eastAsia="Times New Roman"/>
              </w:rPr>
              <w:t xml:space="preserve"> zgodnie z art. 10 ustawy z dnia 3 kwietnia 2020 r. o szczególnych rozwiązaniach wspierających realizację programów operacyjnych  w związku z wystąpieniem COVID-19 w 2020 r. (Dz.U. 2020 poz. 694)</w:t>
            </w:r>
            <w:r>
              <w:rPr>
                <w:rFonts w:eastAsia="Times New Roman" w:cs="Times New Roman"/>
                <w:lang w:eastAsia="pl-PL"/>
              </w:rPr>
              <w:t>.</w:t>
            </w:r>
          </w:p>
          <w:p w:rsidR="000F2B7A" w:rsidRDefault="000F2B7A" w:rsidP="000F2B7A">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Wojewódzki Urząd Pracy w Szczecinie.</w:t>
            </w:r>
          </w:p>
          <w:p w:rsidR="000F2B7A" w:rsidRPr="000D5CDC" w:rsidRDefault="000F2B7A" w:rsidP="000F2B7A">
            <w:pPr>
              <w:spacing w:before="60" w:after="60" w:line="240" w:lineRule="auto"/>
              <w:rPr>
                <w:rFonts w:eastAsia="Times New Roman" w:cs="Times New Roman"/>
                <w:color w:val="FF0000"/>
                <w:lang w:eastAsia="pl-PL"/>
              </w:rPr>
            </w:pP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13630C" w:rsidRDefault="001052F9" w:rsidP="000D5CDC">
            <w:pPr>
              <w:spacing w:before="120" w:line="240" w:lineRule="auto"/>
              <w:rPr>
                <w:rFonts w:eastAsia="Times New Roman" w:cs="Times New Roman"/>
                <w:lang w:eastAsia="pl-PL"/>
              </w:rPr>
            </w:pPr>
            <w:r w:rsidRPr="0013630C">
              <w:rPr>
                <w:rFonts w:eastAsia="Times New Roman" w:cs="Times New Roman"/>
                <w:lang w:eastAsia="pl-PL"/>
              </w:rPr>
              <w:t>Limity i ograniczenia w realizacji projektów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EA5ADC" w:rsidRDefault="0004705D" w:rsidP="00900051">
            <w:pPr>
              <w:numPr>
                <w:ilvl w:val="0"/>
                <w:numId w:val="177"/>
              </w:numPr>
              <w:tabs>
                <w:tab w:val="left" w:pos="674"/>
              </w:tabs>
              <w:spacing w:before="60" w:after="60" w:line="240" w:lineRule="auto"/>
              <w:ind w:left="499" w:hanging="284"/>
              <w:rPr>
                <w:rFonts w:eastAsia="Times New Roman" w:cs="Times New Roman"/>
                <w:iCs/>
                <w:szCs w:val="22"/>
                <w:lang w:eastAsia="pl-PL"/>
              </w:rPr>
            </w:pPr>
            <w:r>
              <w:rPr>
                <w:rFonts w:eastAsia="Times New Roman" w:cs="Times New Roman"/>
                <w:iCs/>
                <w:szCs w:val="22"/>
                <w:lang w:eastAsia="pl-PL"/>
              </w:rPr>
              <w:t>Wsparcie realizowane</w:t>
            </w:r>
            <w:r w:rsidR="001C0A19">
              <w:rPr>
                <w:rFonts w:eastAsia="Times New Roman" w:cs="Times New Roman"/>
                <w:iCs/>
                <w:szCs w:val="22"/>
                <w:lang w:eastAsia="pl-PL"/>
              </w:rPr>
              <w:t xml:space="preserve"> w ramach typu 1 i 2 </w:t>
            </w:r>
            <w:r>
              <w:rPr>
                <w:rFonts w:eastAsia="Times New Roman" w:cs="Times New Roman"/>
                <w:iCs/>
                <w:szCs w:val="22"/>
                <w:lang w:eastAsia="pl-PL"/>
              </w:rPr>
              <w:t xml:space="preserve"> jest zgodnie z </w:t>
            </w:r>
            <w:r w:rsidR="00EA5ADC" w:rsidRPr="00AF7EC1">
              <w:rPr>
                <w:rFonts w:eastAsia="Times New Roman" w:cs="Times New Roman"/>
                <w:iCs/>
                <w:szCs w:val="22"/>
                <w:lang w:eastAsia="pl-PL"/>
              </w:rPr>
              <w:t>Regionaln</w:t>
            </w:r>
            <w:r>
              <w:rPr>
                <w:rFonts w:eastAsia="Times New Roman" w:cs="Times New Roman"/>
                <w:iCs/>
                <w:szCs w:val="22"/>
                <w:lang w:eastAsia="pl-PL"/>
              </w:rPr>
              <w:t>ymi</w:t>
            </w:r>
            <w:r w:rsidR="00EA5ADC" w:rsidRPr="00AF7EC1">
              <w:rPr>
                <w:rFonts w:eastAsia="Times New Roman" w:cs="Times New Roman"/>
                <w:iCs/>
                <w:szCs w:val="22"/>
                <w:lang w:eastAsia="pl-PL"/>
              </w:rPr>
              <w:t xml:space="preserve"> </w:t>
            </w:r>
            <w:r w:rsidR="00E1524B">
              <w:rPr>
                <w:rFonts w:eastAsia="Times New Roman" w:cs="Times New Roman"/>
                <w:iCs/>
                <w:szCs w:val="22"/>
                <w:lang w:eastAsia="pl-PL"/>
              </w:rPr>
              <w:t>P</w:t>
            </w:r>
            <w:r w:rsidR="00EA5ADC" w:rsidRPr="00AF7EC1">
              <w:rPr>
                <w:rFonts w:eastAsia="Times New Roman" w:cs="Times New Roman"/>
                <w:iCs/>
                <w:szCs w:val="22"/>
                <w:lang w:eastAsia="pl-PL"/>
              </w:rPr>
              <w:t>rogram</w:t>
            </w:r>
            <w:r>
              <w:rPr>
                <w:rFonts w:eastAsia="Times New Roman" w:cs="Times New Roman"/>
                <w:iCs/>
                <w:szCs w:val="22"/>
                <w:lang w:eastAsia="pl-PL"/>
              </w:rPr>
              <w:t>ami</w:t>
            </w:r>
            <w:r w:rsidR="00EA5ADC" w:rsidRPr="00AF7EC1">
              <w:rPr>
                <w:rFonts w:eastAsia="Times New Roman" w:cs="Times New Roman"/>
                <w:iCs/>
                <w:szCs w:val="22"/>
                <w:lang w:eastAsia="pl-PL"/>
              </w:rPr>
              <w:t xml:space="preserve"> </w:t>
            </w:r>
            <w:r w:rsidR="00E1524B">
              <w:rPr>
                <w:rFonts w:eastAsia="Times New Roman" w:cs="Times New Roman"/>
                <w:iCs/>
                <w:szCs w:val="22"/>
                <w:lang w:eastAsia="pl-PL"/>
              </w:rPr>
              <w:t>Z</w:t>
            </w:r>
            <w:r w:rsidR="00EA5ADC" w:rsidRPr="00AF7EC1">
              <w:rPr>
                <w:rFonts w:eastAsia="Times New Roman" w:cs="Times New Roman"/>
                <w:iCs/>
                <w:szCs w:val="22"/>
                <w:lang w:eastAsia="pl-PL"/>
              </w:rPr>
              <w:t>drowotn</w:t>
            </w:r>
            <w:r>
              <w:rPr>
                <w:rFonts w:eastAsia="Times New Roman" w:cs="Times New Roman"/>
                <w:iCs/>
                <w:szCs w:val="22"/>
                <w:lang w:eastAsia="pl-PL"/>
              </w:rPr>
              <w:t>ymi</w:t>
            </w:r>
            <w:r w:rsidR="00EA5ADC" w:rsidRPr="00AF7EC1">
              <w:rPr>
                <w:rFonts w:eastAsia="Times New Roman" w:cs="Times New Roman"/>
                <w:iCs/>
                <w:szCs w:val="22"/>
                <w:lang w:eastAsia="pl-PL"/>
              </w:rPr>
              <w:t xml:space="preserve">  i nie mogą powielać działań realizowanych w PO WER w ramach programów zdrowotnych lub programów polityki zdrowotnej.</w:t>
            </w:r>
          </w:p>
          <w:p w:rsidR="00E86A8D" w:rsidRDefault="00E86A8D" w:rsidP="00900051">
            <w:pPr>
              <w:numPr>
                <w:ilvl w:val="0"/>
                <w:numId w:val="177"/>
              </w:numPr>
              <w:tabs>
                <w:tab w:val="left" w:pos="674"/>
              </w:tabs>
              <w:spacing w:before="60" w:after="60" w:line="240" w:lineRule="auto"/>
              <w:ind w:left="499" w:hanging="284"/>
              <w:rPr>
                <w:rFonts w:eastAsia="Times New Roman" w:cs="Times New Roman"/>
                <w:iCs/>
                <w:szCs w:val="22"/>
                <w:lang w:eastAsia="pl-PL"/>
              </w:rPr>
            </w:pPr>
            <w:r>
              <w:rPr>
                <w:rFonts w:eastAsia="Times New Roman" w:cs="Times New Roman"/>
                <w:iCs/>
                <w:szCs w:val="22"/>
                <w:lang w:eastAsia="pl-PL"/>
              </w:rPr>
              <w:t>Wsparcie realizowane w ramach typu 1 i/lub 2 skier</w:t>
            </w:r>
            <w:r w:rsidR="00B542C1">
              <w:rPr>
                <w:rFonts w:eastAsia="Times New Roman" w:cs="Times New Roman"/>
                <w:iCs/>
                <w:szCs w:val="22"/>
                <w:lang w:eastAsia="pl-PL"/>
              </w:rPr>
              <w:t>o</w:t>
            </w:r>
            <w:r>
              <w:rPr>
                <w:rFonts w:eastAsia="Times New Roman" w:cs="Times New Roman"/>
                <w:iCs/>
                <w:szCs w:val="22"/>
                <w:lang w:eastAsia="pl-PL"/>
              </w:rPr>
              <w:t>wane jest wyłącznie do grup docelowych określonych we właściwym RPZ.</w:t>
            </w:r>
          </w:p>
          <w:p w:rsidR="001052F9" w:rsidRDefault="0004705D" w:rsidP="007B4DDB">
            <w:pPr>
              <w:spacing w:before="60" w:after="60" w:line="240" w:lineRule="auto"/>
              <w:ind w:left="215"/>
              <w:rPr>
                <w:rFonts w:eastAsia="Times New Roman"/>
                <w:iCs/>
                <w:lang w:eastAsia="pl-PL"/>
              </w:rPr>
            </w:pPr>
            <w:r w:rsidRPr="007B4DDB">
              <w:rPr>
                <w:rFonts w:eastAsia="Times New Roman"/>
                <w:iCs/>
                <w:lang w:eastAsia="pl-PL"/>
              </w:rPr>
              <w:t xml:space="preserve">2. </w:t>
            </w:r>
            <w:r w:rsidR="00EA5ADC" w:rsidRPr="007B4DDB">
              <w:rPr>
                <w:rFonts w:eastAsia="Times New Roman"/>
                <w:iCs/>
                <w:lang w:eastAsia="pl-PL"/>
              </w:rPr>
              <w:t>Regionalne</w:t>
            </w:r>
            <w:r w:rsidR="00EA5ADC" w:rsidRPr="007B4DDB">
              <w:rPr>
                <w:rFonts w:eastAsia="Times New Roman" w:cs="Times New Roman"/>
                <w:color w:val="000000"/>
                <w:lang w:eastAsia="pl-PL"/>
              </w:rPr>
              <w:t xml:space="preserve"> programy zdrowotne muszą</w:t>
            </w:r>
            <w:r w:rsidR="00EA5ADC" w:rsidRPr="007B4DDB">
              <w:rPr>
                <w:rFonts w:eastAsia="Times New Roman"/>
                <w:iCs/>
                <w:lang w:eastAsia="pl-PL"/>
              </w:rPr>
              <w:t xml:space="preserve"> posiadać pozytywną opinię Agencji Oceny Technologii Medycznych i Taryfikacji lub spełniać wszystkie warunki wskazane w warunkowej opinii AOTMiT. </w:t>
            </w:r>
          </w:p>
          <w:p w:rsidR="00E1524B" w:rsidRDefault="00E1524B" w:rsidP="007B4DDB">
            <w:pPr>
              <w:spacing w:before="60" w:after="60" w:line="240" w:lineRule="auto"/>
              <w:ind w:left="215"/>
              <w:rPr>
                <w:rFonts w:eastAsia="Times New Roman"/>
                <w:iCs/>
                <w:lang w:eastAsia="pl-PL"/>
              </w:rPr>
            </w:pPr>
            <w:r>
              <w:rPr>
                <w:rFonts w:eastAsia="Times New Roman"/>
                <w:iCs/>
                <w:lang w:eastAsia="pl-PL"/>
              </w:rPr>
              <w:t>3. Realizacja projektów w ramach typu 3 musi być zgodna z krajowymi programami polityki zdrowotnej.</w:t>
            </w:r>
          </w:p>
          <w:p w:rsidR="009E2A86" w:rsidRDefault="001C0A19" w:rsidP="00E86A8D">
            <w:pPr>
              <w:spacing w:before="60" w:after="60" w:line="240" w:lineRule="auto"/>
              <w:ind w:left="215"/>
              <w:rPr>
                <w:rFonts w:eastAsia="Times New Roman"/>
                <w:lang w:eastAsia="pl-PL"/>
              </w:rPr>
            </w:pPr>
            <w:r>
              <w:rPr>
                <w:rFonts w:eastAsia="Times New Roman"/>
                <w:lang w:eastAsia="pl-PL"/>
              </w:rPr>
              <w:t>4</w:t>
            </w:r>
            <w:r w:rsidR="009E2A86">
              <w:rPr>
                <w:rFonts w:eastAsia="Times New Roman"/>
                <w:lang w:eastAsia="pl-PL"/>
              </w:rPr>
              <w:t xml:space="preserve">. </w:t>
            </w:r>
            <w:r w:rsidR="009E2A86" w:rsidRPr="00581294">
              <w:rPr>
                <w:rFonts w:eastAsia="Times New Roman"/>
                <w:lang w:eastAsia="pl-PL"/>
              </w:rPr>
              <w:t>Typy pr</w:t>
            </w:r>
            <w:r w:rsidR="00F43FA4">
              <w:rPr>
                <w:rFonts w:eastAsia="Times New Roman"/>
                <w:lang w:eastAsia="pl-PL"/>
              </w:rPr>
              <w:t>o</w:t>
            </w:r>
            <w:r w:rsidR="009E2A86" w:rsidRPr="00581294">
              <w:rPr>
                <w:rFonts w:eastAsia="Times New Roman"/>
                <w:lang w:eastAsia="pl-PL"/>
              </w:rPr>
              <w:t>jektów 4</w:t>
            </w:r>
            <w:r w:rsidR="000F2B7A">
              <w:rPr>
                <w:rFonts w:eastAsia="Times New Roman"/>
                <w:lang w:eastAsia="pl-PL"/>
              </w:rPr>
              <w:t>,</w:t>
            </w:r>
            <w:r w:rsidR="009E2A86" w:rsidRPr="00581294">
              <w:rPr>
                <w:rFonts w:eastAsia="Times New Roman"/>
                <w:lang w:eastAsia="pl-PL"/>
              </w:rPr>
              <w:t>5</w:t>
            </w:r>
            <w:r w:rsidR="000F2B7A">
              <w:rPr>
                <w:rFonts w:eastAsia="Times New Roman"/>
                <w:lang w:eastAsia="pl-PL"/>
              </w:rPr>
              <w:t xml:space="preserve"> i 6</w:t>
            </w:r>
            <w:r w:rsidR="009E2A86" w:rsidRPr="00581294">
              <w:rPr>
                <w:rFonts w:eastAsia="Times New Roman"/>
                <w:lang w:eastAsia="pl-PL"/>
              </w:rPr>
              <w:t xml:space="preserve"> nie są realizowane w formie Regionalnego Programu Zdrowotnego (RPZ) i nie podlegają wymogom określonym dla RPZ w Wytycznych w zakresie realizacji przedsięwzięć z udziałem środków Europejskiego Funduszu Społecznego w obszarze zdrowia na lata 2014-2020</w:t>
            </w:r>
            <w:r w:rsidR="00E86A8D">
              <w:rPr>
                <w:rFonts w:eastAsia="Times New Roman"/>
                <w:lang w:eastAsia="pl-PL"/>
              </w:rPr>
              <w:t>.</w:t>
            </w:r>
            <w:r w:rsidR="009E2A86" w:rsidRPr="00581294">
              <w:rPr>
                <w:rFonts w:eastAsia="Times New Roman"/>
                <w:lang w:eastAsia="pl-PL"/>
              </w:rPr>
              <w:t xml:space="preserve"> </w:t>
            </w:r>
          </w:p>
          <w:p w:rsidR="004A68D7" w:rsidRDefault="00B542C1" w:rsidP="004A68D7">
            <w:pPr>
              <w:ind w:firstLine="214"/>
              <w:rPr>
                <w:rFonts w:eastAsia="Times New Roman"/>
                <w:iCs/>
                <w:lang w:eastAsia="pl-PL"/>
              </w:rPr>
            </w:pPr>
            <w:r>
              <w:rPr>
                <w:rFonts w:eastAsia="Times New Roman"/>
                <w:iCs/>
                <w:lang w:eastAsia="pl-PL"/>
              </w:rPr>
              <w:t>5. Realizacja  typu 5 projektu: w</w:t>
            </w:r>
            <w:r w:rsidRPr="00BA4F43">
              <w:rPr>
                <w:rFonts w:eastAsia="Times New Roman"/>
                <w:iCs/>
                <w:lang w:eastAsia="pl-PL"/>
              </w:rPr>
              <w:t>drożenie programów przekwalifikowania pracownik</w:t>
            </w:r>
            <w:r>
              <w:rPr>
                <w:rFonts w:eastAsia="Times New Roman"/>
                <w:iCs/>
                <w:lang w:eastAsia="pl-PL"/>
              </w:rPr>
              <w:t xml:space="preserve">ów i realizacja kursów/ szkoleń, musi prowadzić do </w:t>
            </w:r>
            <w:r w:rsidRPr="00BA4F43">
              <w:rPr>
                <w:rFonts w:eastAsia="Times New Roman"/>
                <w:iCs/>
                <w:lang w:eastAsia="pl-PL"/>
              </w:rPr>
              <w:t xml:space="preserve">nabycia </w:t>
            </w:r>
            <w:r>
              <w:rPr>
                <w:rFonts w:eastAsia="Times New Roman"/>
                <w:iCs/>
                <w:lang w:eastAsia="pl-PL"/>
              </w:rPr>
              <w:t xml:space="preserve">przez uczestników </w:t>
            </w:r>
            <w:r w:rsidRPr="00BA4F43">
              <w:rPr>
                <w:rFonts w:eastAsia="Times New Roman"/>
                <w:iCs/>
                <w:lang w:eastAsia="pl-PL"/>
              </w:rPr>
              <w:t>kompetencji lub kwalifikacji.</w:t>
            </w:r>
          </w:p>
          <w:p w:rsidR="00E853CC" w:rsidRDefault="004A68D7" w:rsidP="004A68D7">
            <w:pPr>
              <w:ind w:firstLine="214"/>
              <w:rPr>
                <w:rFonts w:eastAsia="Times New Roman"/>
                <w:iCs/>
                <w:lang w:eastAsia="pl-PL"/>
              </w:rPr>
            </w:pPr>
            <w:r>
              <w:rPr>
                <w:rFonts w:eastAsia="Times New Roman"/>
                <w:iCs/>
                <w:lang w:eastAsia="pl-PL"/>
              </w:rPr>
              <w:t>6. Typ projektu 6 realizowany</w:t>
            </w:r>
            <w:r w:rsidR="00FB58E9">
              <w:rPr>
                <w:rFonts w:eastAsia="Times New Roman"/>
                <w:iCs/>
                <w:lang w:eastAsia="pl-PL"/>
              </w:rPr>
              <w:t xml:space="preserve"> jest </w:t>
            </w:r>
            <w:r>
              <w:rPr>
                <w:rFonts w:eastAsia="Times New Roman"/>
                <w:iCs/>
                <w:lang w:eastAsia="pl-PL"/>
              </w:rPr>
              <w:t xml:space="preserve"> w oparciu o </w:t>
            </w:r>
            <w:r w:rsidRPr="004A68D7">
              <w:rPr>
                <w:rFonts w:eastAsia="Times New Roman"/>
                <w:iCs/>
                <w:lang w:eastAsia="pl-PL"/>
              </w:rPr>
              <w:t>Zachodniopomorski Program Monitorowania i Prewencji Epidemii Coronawirusa SARS-CoV-2 i Choroby COVID-19</w:t>
            </w:r>
            <w:r w:rsidR="005D1A3F">
              <w:rPr>
                <w:rFonts w:eastAsia="Times New Roman"/>
                <w:iCs/>
                <w:lang w:eastAsia="pl-PL"/>
              </w:rPr>
              <w:t>.</w:t>
            </w:r>
          </w:p>
          <w:p w:rsidR="004A68D7" w:rsidRDefault="00E853CC" w:rsidP="004A68D7">
            <w:pPr>
              <w:ind w:firstLine="214"/>
              <w:rPr>
                <w:rFonts w:eastAsia="Times New Roman"/>
                <w:iCs/>
                <w:lang w:eastAsia="pl-PL"/>
              </w:rPr>
            </w:pPr>
            <w:r>
              <w:rPr>
                <w:rFonts w:eastAsia="Times New Roman"/>
                <w:iCs/>
                <w:lang w:eastAsia="pl-PL"/>
              </w:rPr>
              <w:t xml:space="preserve">7. W ramach typu 6 koszty </w:t>
            </w:r>
            <w:r w:rsidRPr="00E853CC">
              <w:rPr>
                <w:rFonts w:eastAsia="Times New Roman"/>
                <w:iCs/>
                <w:lang w:eastAsia="pl-PL"/>
              </w:rPr>
              <w:t>wykonania testów serologicznych</w:t>
            </w:r>
            <w:r w:rsidR="004A68D7" w:rsidRPr="004A68D7">
              <w:rPr>
                <w:rFonts w:eastAsia="Times New Roman"/>
                <w:iCs/>
                <w:lang w:eastAsia="pl-PL"/>
              </w:rPr>
              <w:t xml:space="preserve"> </w:t>
            </w:r>
            <w:r w:rsidR="0021462E">
              <w:rPr>
                <w:rFonts w:eastAsia="Times New Roman"/>
                <w:iCs/>
                <w:lang w:eastAsia="pl-PL"/>
              </w:rPr>
              <w:t xml:space="preserve"> oraz testów molekularnych </w:t>
            </w:r>
            <w:r>
              <w:rPr>
                <w:rFonts w:eastAsia="Times New Roman"/>
                <w:iCs/>
                <w:lang w:eastAsia="pl-PL"/>
              </w:rPr>
              <w:t>rozliczane</w:t>
            </w:r>
            <w:r w:rsidR="00054561">
              <w:rPr>
                <w:rFonts w:eastAsia="Times New Roman"/>
                <w:iCs/>
                <w:lang w:eastAsia="pl-PL"/>
              </w:rPr>
              <w:t xml:space="preserve"> mogą być </w:t>
            </w:r>
            <w:r>
              <w:rPr>
                <w:rFonts w:eastAsia="Times New Roman"/>
                <w:iCs/>
                <w:lang w:eastAsia="pl-PL"/>
              </w:rPr>
              <w:t xml:space="preserve"> na pod</w:t>
            </w:r>
            <w:r w:rsidR="00284F59">
              <w:rPr>
                <w:rFonts w:eastAsia="Times New Roman"/>
                <w:iCs/>
                <w:lang w:eastAsia="pl-PL"/>
              </w:rPr>
              <w:t>sta</w:t>
            </w:r>
            <w:r>
              <w:rPr>
                <w:rFonts w:eastAsia="Times New Roman"/>
                <w:iCs/>
                <w:lang w:eastAsia="pl-PL"/>
              </w:rPr>
              <w:t xml:space="preserve">wie stawki jednostkowej </w:t>
            </w:r>
            <w:r w:rsidR="0021462E">
              <w:rPr>
                <w:rFonts w:eastAsia="Times New Roman"/>
                <w:iCs/>
                <w:lang w:eastAsia="pl-PL"/>
              </w:rPr>
              <w:t>określonej</w:t>
            </w:r>
            <w:r>
              <w:rPr>
                <w:rFonts w:eastAsia="Times New Roman"/>
                <w:iCs/>
                <w:lang w:eastAsia="pl-PL"/>
              </w:rPr>
              <w:t xml:space="preserve"> w </w:t>
            </w:r>
            <w:r w:rsidRPr="004A68D7">
              <w:rPr>
                <w:rFonts w:eastAsia="Times New Roman"/>
                <w:iCs/>
                <w:lang w:eastAsia="pl-PL"/>
              </w:rPr>
              <w:t>Zachodniopomorski</w:t>
            </w:r>
            <w:r>
              <w:rPr>
                <w:rFonts w:eastAsia="Times New Roman"/>
                <w:iCs/>
                <w:lang w:eastAsia="pl-PL"/>
              </w:rPr>
              <w:t>m</w:t>
            </w:r>
            <w:r w:rsidRPr="004A68D7">
              <w:rPr>
                <w:rFonts w:eastAsia="Times New Roman"/>
                <w:iCs/>
                <w:lang w:eastAsia="pl-PL"/>
              </w:rPr>
              <w:t xml:space="preserve"> Program</w:t>
            </w:r>
            <w:r>
              <w:rPr>
                <w:rFonts w:eastAsia="Times New Roman"/>
                <w:iCs/>
                <w:lang w:eastAsia="pl-PL"/>
              </w:rPr>
              <w:t>ie</w:t>
            </w:r>
            <w:r w:rsidRPr="004A68D7">
              <w:rPr>
                <w:rFonts w:eastAsia="Times New Roman"/>
                <w:iCs/>
                <w:lang w:eastAsia="pl-PL"/>
              </w:rPr>
              <w:t xml:space="preserve"> Monitorowania i Prewencji Epidemii Coronawirusa SARS-CoV-2 i Choroby COVID-19</w:t>
            </w:r>
          </w:p>
          <w:p w:rsidR="00CE6E7A" w:rsidRPr="004A68D7" w:rsidRDefault="00CE6E7A" w:rsidP="004A68D7">
            <w:pPr>
              <w:ind w:firstLine="214"/>
              <w:rPr>
                <w:rFonts w:eastAsia="Times New Roman"/>
                <w:iCs/>
                <w:lang w:eastAsia="pl-PL"/>
              </w:rPr>
            </w:pPr>
            <w:r>
              <w:rPr>
                <w:rFonts w:eastAsia="Times New Roman"/>
                <w:iCs/>
                <w:lang w:eastAsia="pl-PL"/>
              </w:rPr>
              <w:t xml:space="preserve">7. Działania w typie 6 są realizowane w koordynacji </w:t>
            </w:r>
            <w:r w:rsidR="00B27140">
              <w:rPr>
                <w:rFonts w:eastAsia="Times New Roman"/>
                <w:iCs/>
                <w:lang w:eastAsia="pl-PL"/>
              </w:rPr>
              <w:t xml:space="preserve"> </w:t>
            </w:r>
            <w:r>
              <w:rPr>
                <w:rFonts w:eastAsia="Times New Roman"/>
                <w:iCs/>
                <w:lang w:eastAsia="pl-PL"/>
              </w:rPr>
              <w:t>z Wojewodą Zachodniopomorskim.</w:t>
            </w:r>
          </w:p>
          <w:p w:rsidR="004A68D7" w:rsidRDefault="004A68D7" w:rsidP="00B542C1">
            <w:pPr>
              <w:ind w:firstLine="214"/>
              <w:rPr>
                <w:rFonts w:eastAsia="Times New Roman"/>
                <w:iCs/>
                <w:lang w:eastAsia="pl-PL"/>
              </w:rPr>
            </w:pPr>
          </w:p>
          <w:p w:rsidR="00B542C1" w:rsidRPr="007B4DDB" w:rsidRDefault="00B542C1" w:rsidP="00E86A8D">
            <w:pPr>
              <w:spacing w:before="60" w:after="60" w:line="240" w:lineRule="auto"/>
              <w:ind w:left="215"/>
              <w:rPr>
                <w:rFonts w:eastAsia="Times New Roman"/>
                <w:color w:val="000000"/>
                <w:lang w:eastAsia="pl-PL"/>
              </w:rPr>
            </w:pP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14B16">
            <w:pPr>
              <w:spacing w:before="120" w:after="40" w:line="240" w:lineRule="auto"/>
              <w:rPr>
                <w:rFonts w:eastAsia="Times New Roman"/>
                <w:i/>
                <w:lang w:eastAsia="pl-PL"/>
              </w:rPr>
            </w:pPr>
            <w:r w:rsidRPr="00672D99">
              <w:rPr>
                <w:rFonts w:eastAsia="Times New Roman"/>
                <w:lang w:eastAsia="pl-PL"/>
              </w:rPr>
              <w:t>Do 10% całkowitych wyd</w:t>
            </w:r>
            <w:r>
              <w:rPr>
                <w:rFonts w:eastAsia="Times New Roman"/>
                <w:lang w:eastAsia="pl-PL"/>
              </w:rPr>
              <w:t>atków kwalifikowanych projektu.</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9E2A86" w:rsidRPr="000D5CDC" w:rsidRDefault="001052F9" w:rsidP="00837F88">
            <w:pPr>
              <w:spacing w:before="120" w:after="40" w:line="240" w:lineRule="auto"/>
              <w:rPr>
                <w:rFonts w:eastAsia="Times New Roman" w:cs="Times New Roman"/>
                <w:color w:val="000000"/>
                <w:lang w:eastAsia="pl-PL"/>
              </w:rPr>
            </w:pPr>
            <w:r w:rsidRPr="000D5CDC">
              <w:rPr>
                <w:rFonts w:eastAsia="Times New Roman"/>
                <w:lang w:eastAsia="pl-PL"/>
              </w:rPr>
              <w:t xml:space="preserve">Nie więcej niż </w:t>
            </w:r>
            <w:r w:rsidR="00837F88">
              <w:rPr>
                <w:rFonts w:eastAsia="Times New Roman"/>
                <w:lang w:eastAsia="pl-PL"/>
              </w:rPr>
              <w:t>4</w:t>
            </w:r>
            <w:r w:rsidR="00837F88" w:rsidRPr="000D5CDC">
              <w:rPr>
                <w:rFonts w:eastAsia="Times New Roman"/>
                <w:lang w:eastAsia="pl-PL"/>
              </w:rPr>
              <w:t>0</w:t>
            </w:r>
            <w:r w:rsidRPr="000D5CDC">
              <w:rPr>
                <w:rFonts w:eastAsia="Times New Roman"/>
                <w:lang w:eastAsia="pl-PL"/>
              </w:rPr>
              <w:t>%</w:t>
            </w:r>
            <w:r w:rsidRPr="000D5CDC">
              <w:rPr>
                <w:rFonts w:eastAsia="Times New Roman" w:cs="Times New Roman"/>
                <w:color w:val="000000"/>
                <w:lang w:eastAsia="pl-PL"/>
              </w:rPr>
              <w:t>.</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Warunki uwzględniania dochodu w projekcie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1052F9" w:rsidRPr="00111142" w:rsidTr="00B21893">
        <w:trPr>
          <w:trHeight w:val="390"/>
        </w:trPr>
        <w:tc>
          <w:tcPr>
            <w:tcW w:w="851" w:type="dxa"/>
            <w:vMerge w:val="restart"/>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Warunki stosowania uproszczonych form rozliczania wydatków i planowany zakres systemu zaliczek</w:t>
            </w:r>
            <w:r>
              <w:rPr>
                <w:rFonts w:eastAsia="Times New Roman" w:cs="Times New Roman"/>
                <w:lang w:eastAsia="pl-PL"/>
              </w:rPr>
              <w:t xml:space="preserve"> </w:t>
            </w:r>
            <w:r w:rsidRPr="000D5CDC">
              <w:rPr>
                <w:rFonts w:eastAsia="Times New Roman" w:cs="Times New Roman"/>
                <w:lang w:eastAsia="pl-PL"/>
              </w:rPr>
              <w:t xml:space="preserve"> </w:t>
            </w:r>
          </w:p>
        </w:tc>
      </w:tr>
      <w:tr w:rsidR="001052F9" w:rsidRPr="00111142" w:rsidTr="00B21893">
        <w:trPr>
          <w:trHeight w:val="390"/>
        </w:trPr>
        <w:tc>
          <w:tcPr>
            <w:tcW w:w="851" w:type="dxa"/>
            <w:vMerge/>
            <w:tcBorders>
              <w:right w:val="single" w:sz="4" w:space="0" w:color="auto"/>
            </w:tcBorders>
            <w:hideMark/>
          </w:tcPr>
          <w:p w:rsidR="001052F9" w:rsidRPr="000D5CDC" w:rsidRDefault="001052F9" w:rsidP="000D5CDC">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837F88" w:rsidRPr="00A050F6" w:rsidRDefault="00837F88" w:rsidP="00837F88">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1052F9" w:rsidRDefault="00837F88" w:rsidP="00837F88">
            <w:pPr>
              <w:spacing w:before="60" w:after="60" w:line="240" w:lineRule="auto"/>
              <w:rPr>
                <w:rFonts w:eastAsia="Times New Roman" w:cs="Times New Roman"/>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1052F9" w:rsidRPr="00111142" w:rsidTr="00B21893">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pPr>
              <w:spacing w:before="120" w:after="4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5D1A3F" w:rsidP="00E05DCD">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Typ projektów 1 – 5: </w:t>
            </w:r>
            <w:r w:rsidR="001052F9" w:rsidRPr="000D5CDC">
              <w:rPr>
                <w:rFonts w:eastAsia="Times New Roman" w:cs="Times New Roman"/>
                <w:color w:val="000000"/>
                <w:lang w:eastAsia="pl-PL"/>
              </w:rPr>
              <w:t>85%</w:t>
            </w:r>
          </w:p>
          <w:p w:rsidR="005D1A3F" w:rsidRDefault="005D1A3F" w:rsidP="007735C0">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Typ projektów 6: </w:t>
            </w:r>
            <w:r w:rsidR="007735C0">
              <w:rPr>
                <w:rFonts w:eastAsia="Times New Roman" w:cs="Times New Roman"/>
                <w:color w:val="000000"/>
                <w:lang w:eastAsia="pl-PL"/>
              </w:rPr>
              <w:t>85</w:t>
            </w:r>
            <w:r w:rsidRPr="000D5CDC">
              <w:rPr>
                <w:rFonts w:eastAsia="Times New Roman" w:cs="Times New Roman"/>
                <w:color w:val="000000"/>
                <w:lang w:eastAsia="pl-PL"/>
              </w:rPr>
              <w:t>%</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740A2" w:rsidRDefault="001740A2" w:rsidP="00825A45">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Typ projektów 1,2,3: </w:t>
            </w:r>
            <w:r w:rsidR="00837F88">
              <w:rPr>
                <w:rFonts w:eastAsia="Times New Roman" w:cs="Times New Roman"/>
                <w:color w:val="000000"/>
                <w:lang w:eastAsia="pl-PL"/>
              </w:rPr>
              <w:t>9</w:t>
            </w:r>
            <w:r w:rsidR="00DE34D6">
              <w:rPr>
                <w:rFonts w:eastAsia="Times New Roman" w:cs="Times New Roman"/>
                <w:color w:val="000000"/>
                <w:lang w:eastAsia="pl-PL"/>
              </w:rPr>
              <w:t>0</w:t>
            </w:r>
            <w:r w:rsidR="00837F88">
              <w:rPr>
                <w:rFonts w:eastAsia="Times New Roman" w:cs="Times New Roman"/>
                <w:color w:val="000000"/>
                <w:lang w:eastAsia="pl-PL"/>
              </w:rPr>
              <w:t xml:space="preserve">% </w:t>
            </w:r>
            <w:r w:rsidR="00837F88" w:rsidRPr="004B7ECB">
              <w:rPr>
                <w:rFonts w:eastAsia="Times New Roman" w:cs="Times New Roman"/>
                <w:color w:val="000000"/>
                <w:lang w:eastAsia="pl-PL"/>
              </w:rPr>
              <w:t>(85% EFS +</w:t>
            </w:r>
            <w:r w:rsidR="00825A45">
              <w:rPr>
                <w:rFonts w:eastAsia="Times New Roman" w:cs="Times New Roman"/>
                <w:color w:val="000000"/>
                <w:lang w:eastAsia="pl-PL"/>
              </w:rPr>
              <w:t xml:space="preserve"> 5</w:t>
            </w:r>
            <w:r w:rsidR="00837F88" w:rsidRPr="004B7ECB">
              <w:rPr>
                <w:rFonts w:eastAsia="Times New Roman" w:cs="Times New Roman"/>
                <w:color w:val="000000"/>
                <w:lang w:eastAsia="pl-PL"/>
              </w:rPr>
              <w:t>% budżet państwa)</w:t>
            </w:r>
          </w:p>
          <w:p w:rsidR="001052F9" w:rsidRDefault="001740A2" w:rsidP="00825A45">
            <w:pPr>
              <w:spacing w:before="120" w:after="40" w:line="240" w:lineRule="auto"/>
              <w:rPr>
                <w:rFonts w:eastAsia="Times New Roman" w:cs="Times New Roman"/>
                <w:color w:val="000000"/>
                <w:lang w:eastAsia="pl-PL"/>
              </w:rPr>
            </w:pPr>
            <w:r>
              <w:rPr>
                <w:rFonts w:eastAsia="Times New Roman" w:cs="Times New Roman"/>
                <w:color w:val="000000"/>
                <w:lang w:eastAsia="pl-PL"/>
              </w:rPr>
              <w:t>Typ projektów 4,5:  85% EFS</w:t>
            </w:r>
          </w:p>
          <w:p w:rsidR="005D1A3F" w:rsidRPr="000D5CDC" w:rsidRDefault="005D1A3F" w:rsidP="007735C0">
            <w:pPr>
              <w:spacing w:before="120" w:after="40" w:line="240" w:lineRule="auto"/>
              <w:rPr>
                <w:rFonts w:eastAsia="Times New Roman" w:cs="Times New Roman"/>
                <w:color w:val="000000"/>
                <w:lang w:eastAsia="pl-PL"/>
              </w:rPr>
            </w:pPr>
            <w:r>
              <w:rPr>
                <w:rFonts w:eastAsia="Times New Roman" w:cs="Times New Roman"/>
                <w:color w:val="000000"/>
                <w:lang w:eastAsia="pl-PL"/>
              </w:rPr>
              <w:t>Typ projektów 6: 100% (</w:t>
            </w:r>
            <w:r w:rsidR="007735C0">
              <w:rPr>
                <w:rFonts w:eastAsia="Times New Roman" w:cs="Times New Roman"/>
                <w:color w:val="000000"/>
                <w:lang w:eastAsia="pl-PL"/>
              </w:rPr>
              <w:t>85</w:t>
            </w:r>
            <w:r>
              <w:rPr>
                <w:rFonts w:eastAsia="Times New Roman" w:cs="Times New Roman"/>
                <w:color w:val="000000"/>
                <w:lang w:eastAsia="pl-PL"/>
              </w:rPr>
              <w:t xml:space="preserve">% EFS + </w:t>
            </w:r>
            <w:r w:rsidR="007735C0">
              <w:rPr>
                <w:rFonts w:eastAsia="Times New Roman" w:cs="Times New Roman"/>
                <w:color w:val="000000"/>
                <w:lang w:eastAsia="pl-PL"/>
              </w:rPr>
              <w:t>15</w:t>
            </w:r>
            <w:r>
              <w:rPr>
                <w:rFonts w:eastAsia="Times New Roman" w:cs="Times New Roman"/>
                <w:color w:val="000000"/>
                <w:lang w:eastAsia="pl-PL"/>
              </w:rPr>
              <w:t>%</w:t>
            </w:r>
            <w:r w:rsidRPr="004B7ECB">
              <w:rPr>
                <w:rFonts w:eastAsia="Times New Roman" w:cs="Times New Roman"/>
                <w:color w:val="000000"/>
                <w:lang w:eastAsia="pl-PL"/>
              </w:rPr>
              <w:t xml:space="preserve"> budżet państwa)</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740A2" w:rsidP="008F4FC4">
            <w:pPr>
              <w:spacing w:before="120" w:after="40" w:line="240" w:lineRule="auto"/>
              <w:rPr>
                <w:rFonts w:eastAsia="Times New Roman"/>
                <w:iCs/>
                <w:lang w:eastAsia="pl-PL"/>
              </w:rPr>
            </w:pPr>
            <w:r>
              <w:rPr>
                <w:rFonts w:eastAsia="Times New Roman"/>
                <w:iCs/>
                <w:lang w:eastAsia="pl-PL"/>
              </w:rPr>
              <w:t xml:space="preserve">Typ projektów 1,2,3 </w:t>
            </w:r>
            <w:r w:rsidR="00825A45">
              <w:rPr>
                <w:rFonts w:eastAsia="Times New Roman"/>
                <w:iCs/>
                <w:lang w:eastAsia="pl-PL"/>
              </w:rPr>
              <w:t>10</w:t>
            </w:r>
            <w:r w:rsidR="001052F9" w:rsidRPr="00096152">
              <w:rPr>
                <w:rFonts w:eastAsia="Times New Roman"/>
                <w:iCs/>
                <w:lang w:eastAsia="pl-PL"/>
              </w:rPr>
              <w:t xml:space="preserve">%, </w:t>
            </w:r>
          </w:p>
          <w:p w:rsidR="001740A2" w:rsidRDefault="001740A2" w:rsidP="008F4FC4">
            <w:pPr>
              <w:spacing w:before="120" w:after="40" w:line="240" w:lineRule="auto"/>
              <w:rPr>
                <w:rFonts w:eastAsia="Times New Roman"/>
                <w:iCs/>
                <w:lang w:eastAsia="pl-PL"/>
              </w:rPr>
            </w:pPr>
            <w:r>
              <w:rPr>
                <w:rFonts w:eastAsia="Times New Roman"/>
                <w:iCs/>
                <w:lang w:eastAsia="pl-PL"/>
              </w:rPr>
              <w:t>Typ projektów 4,5: 15%</w:t>
            </w:r>
          </w:p>
          <w:p w:rsidR="005D1A3F" w:rsidRPr="000D5CDC" w:rsidRDefault="005D1A3F" w:rsidP="005D1A3F">
            <w:pPr>
              <w:spacing w:before="120" w:after="40" w:line="360" w:lineRule="auto"/>
              <w:rPr>
                <w:rFonts w:eastAsia="Times New Roman" w:cs="Times New Roman"/>
                <w:color w:val="000000"/>
                <w:lang w:eastAsia="pl-PL"/>
              </w:rPr>
            </w:pPr>
            <w:r>
              <w:rPr>
                <w:rFonts w:eastAsia="Times New Roman"/>
                <w:iCs/>
                <w:lang w:eastAsia="pl-PL"/>
              </w:rPr>
              <w:t>Typ projektów 6: 0%</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Minimalna i maksymalna wartość projektu (PLN)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Default="001052F9" w:rsidP="000D5CDC">
      <w:pPr>
        <w:spacing w:after="200"/>
        <w:rPr>
          <w:rFonts w:ascii="Calibri" w:hAnsi="Calibri" w:cs="Times New Roman"/>
          <w:sz w:val="22"/>
          <w:szCs w:val="22"/>
        </w:rPr>
        <w:sectPr w:rsidR="001052F9" w:rsidSect="00E25DA1">
          <w:headerReference w:type="default" r:id="rId28"/>
          <w:footerReference w:type="default" r:id="rId29"/>
          <w:pgSz w:w="16838" w:h="11906" w:orient="landscape"/>
          <w:pgMar w:top="1417" w:right="1417" w:bottom="1417" w:left="1417" w:header="708" w:footer="708" w:gutter="0"/>
          <w:cols w:space="708"/>
          <w:docGrid w:linePitch="360"/>
        </w:sectPr>
      </w:pPr>
    </w:p>
    <w:p w:rsidR="001052F9" w:rsidRDefault="001052F9"/>
    <w:p w:rsidR="001052F9" w:rsidRPr="00094254" w:rsidRDefault="001052F9" w:rsidP="00094254">
      <w:pPr>
        <w:jc w:val="center"/>
        <w:rPr>
          <w:b/>
          <w:sz w:val="32"/>
          <w:szCs w:val="32"/>
        </w:rPr>
      </w:pPr>
    </w:p>
    <w:p w:rsidR="001052F9" w:rsidRDefault="001052F9" w:rsidP="00094254">
      <w:pPr>
        <w:jc w:val="center"/>
        <w:rPr>
          <w:b/>
          <w:sz w:val="32"/>
          <w:szCs w:val="32"/>
        </w:rPr>
      </w:pPr>
    </w:p>
    <w:p w:rsidR="001052F9" w:rsidRPr="00094254" w:rsidRDefault="001052F9" w:rsidP="00094254">
      <w:pPr>
        <w:jc w:val="center"/>
        <w:rPr>
          <w:b/>
          <w:sz w:val="32"/>
          <w:szCs w:val="32"/>
        </w:rPr>
      </w:pPr>
    </w:p>
    <w:p w:rsidR="001052F9" w:rsidRDefault="001052F9" w:rsidP="00DC7E82">
      <w:pPr>
        <w:rPr>
          <w:b/>
          <w:sz w:val="32"/>
          <w:szCs w:val="32"/>
        </w:rPr>
      </w:pPr>
    </w:p>
    <w:p w:rsidR="001052F9" w:rsidRPr="00094254" w:rsidRDefault="001052F9" w:rsidP="00E91D8D">
      <w:pPr>
        <w:jc w:val="center"/>
        <w:rPr>
          <w:b/>
          <w:sz w:val="32"/>
          <w:szCs w:val="32"/>
        </w:rPr>
      </w:pPr>
      <w:r w:rsidRPr="00094254">
        <w:rPr>
          <w:b/>
          <w:sz w:val="32"/>
          <w:szCs w:val="32"/>
        </w:rPr>
        <w:t>VII WŁĄCZENIE SPOŁECZNE</w:t>
      </w:r>
    </w:p>
    <w:p w:rsidR="001052F9" w:rsidRPr="00094254" w:rsidRDefault="00930869" w:rsidP="00094254">
      <w:pPr>
        <w:jc w:val="center"/>
        <w:rPr>
          <w:b/>
          <w:sz w:val="32"/>
          <w:szCs w:val="32"/>
        </w:rPr>
      </w:pPr>
      <w:r>
        <w:rPr>
          <w:b/>
          <w:noProof/>
          <w:sz w:val="32"/>
          <w:szCs w:val="32"/>
          <w:lang w:eastAsia="pl-PL"/>
        </w:rPr>
        <w:drawing>
          <wp:inline distT="0" distB="0" distL="0" distR="0" wp14:anchorId="07DD3261" wp14:editId="4BE26C2F">
            <wp:extent cx="1892300" cy="1879600"/>
            <wp:effectExtent l="0" t="0" r="12700" b="0"/>
            <wp:docPr id="3"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92300" cy="1879600"/>
                    </a:xfrm>
                    <a:prstGeom prst="rect">
                      <a:avLst/>
                    </a:prstGeom>
                    <a:noFill/>
                    <a:ln>
                      <a:noFill/>
                    </a:ln>
                  </pic:spPr>
                </pic:pic>
              </a:graphicData>
            </a:graphic>
          </wp:inline>
        </w:drawing>
      </w:r>
    </w:p>
    <w:p w:rsidR="001052F9" w:rsidRPr="00DC7E82" w:rsidRDefault="001052F9" w:rsidP="00DC7E82"/>
    <w:p w:rsidR="001052F9" w:rsidRDefault="001052F9" w:rsidP="000D5CDC">
      <w:pPr>
        <w:spacing w:after="200"/>
        <w:rPr>
          <w:rFonts w:ascii="Calibri" w:hAnsi="Calibri" w:cs="Times New Roman"/>
          <w:sz w:val="22"/>
          <w:szCs w:val="22"/>
        </w:rPr>
      </w:pPr>
    </w:p>
    <w:p w:rsidR="001052F9" w:rsidRDefault="001052F9" w:rsidP="000D5CDC">
      <w:pPr>
        <w:spacing w:after="200"/>
        <w:rPr>
          <w:rFonts w:ascii="Calibri" w:hAnsi="Calibri" w:cs="Times New Roman"/>
          <w:sz w:val="22"/>
          <w:szCs w:val="22"/>
        </w:rPr>
        <w:sectPr w:rsidR="001052F9" w:rsidSect="00E25DA1">
          <w:headerReference w:type="default" r:id="rId3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1052F9" w:rsidRPr="00111142" w:rsidTr="00DC7E82">
        <w:trPr>
          <w:trHeight w:val="585"/>
        </w:trPr>
        <w:tc>
          <w:tcPr>
            <w:tcW w:w="851" w:type="dxa"/>
            <w:vMerge/>
            <w:tcBorders>
              <w:top w:val="nil"/>
              <w:left w:val="nil"/>
              <w:bottom w:val="nil"/>
              <w:right w:val="nil"/>
            </w:tcBorders>
            <w:hideMark/>
          </w:tcPr>
          <w:p w:rsidR="001052F9" w:rsidRPr="000D5CDC" w:rsidRDefault="001052F9" w:rsidP="000D5CDC">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005000"/>
            <w:hideMark/>
          </w:tcPr>
          <w:p w:rsidR="001052F9" w:rsidRPr="000D5CDC" w:rsidRDefault="001052F9" w:rsidP="000D5CDC">
            <w:pPr>
              <w:keepNext/>
              <w:keepLines/>
              <w:spacing w:before="120"/>
              <w:jc w:val="center"/>
              <w:outlineLvl w:val="1"/>
              <w:rPr>
                <w:rFonts w:eastAsia="Times New Roman" w:cs="Times New Roman"/>
                <w:b/>
                <w:bCs/>
                <w:color w:val="000000"/>
                <w:lang w:eastAsia="pl-PL"/>
              </w:rPr>
            </w:pPr>
            <w:bookmarkStart w:id="23" w:name="_Toc414625775"/>
            <w:bookmarkStart w:id="24" w:name="_Toc424549042"/>
            <w:bookmarkStart w:id="25" w:name="_Toc53388638"/>
            <w:r w:rsidRPr="000D5CDC">
              <w:rPr>
                <w:rFonts w:ascii="MyriadPro-Bold" w:eastAsia="Times New Roman" w:hAnsi="MyriadPro-Bold" w:cs="MyriadPro-Bold"/>
                <w:b/>
                <w:sz w:val="16"/>
                <w:szCs w:val="16"/>
              </w:rPr>
              <w:t>VII WŁĄCZENIE SPOŁECZNE</w:t>
            </w:r>
            <w:bookmarkEnd w:id="23"/>
            <w:bookmarkEnd w:id="24"/>
            <w:bookmarkEnd w:id="25"/>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 tematyczny</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bCs/>
                <w:color w:val="000000"/>
                <w:lang w:eastAsia="pl-PL"/>
              </w:rPr>
              <w:t>9.Promowanie włączenia społecznego, walka z ubóstwem i wszelką dyskryminacją</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6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Aktywna integracja osób zagrożonych ubóstwem i/lub wykluczeniem społecznym zwiększająca ich zatrudnienie,</w:t>
            </w:r>
          </w:p>
          <w:p w:rsidR="001052F9" w:rsidRDefault="001052F9" w:rsidP="00900051">
            <w:pPr>
              <w:numPr>
                <w:ilvl w:val="0"/>
                <w:numId w:val="16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Wzrost poziomu zatrudnienia w sektorze ekonomii społecznej,</w:t>
            </w:r>
          </w:p>
          <w:p w:rsidR="001052F9" w:rsidRDefault="001052F9" w:rsidP="00900051">
            <w:pPr>
              <w:numPr>
                <w:ilvl w:val="0"/>
                <w:numId w:val="16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Zwiększenie dostępności usług społecznych w szczególności usług środowiskowych, opiekuńczych oraz usług wsparcia rodziny i pieczy zastępczej dla osób zagrożonych ubóstwem i/lub wykluczeniem społecznym,</w:t>
            </w:r>
          </w:p>
          <w:p w:rsidR="001052F9" w:rsidRDefault="001052F9" w:rsidP="00900051">
            <w:pPr>
              <w:numPr>
                <w:ilvl w:val="0"/>
                <w:numId w:val="16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Zwiększenie dostępności usług zdrowotnych dla osób zagrożonych ubóstwem i/lub wykluczeniem społecznym.</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Celem osi priorytetowej jest wzrost szans na zatrudnienie dla osób dotkniętych lub zagrożonych ubóstwem i wykluczeniem społecznym. Osiągnięcie tego celu będzie możliwe m.in. poprzez realizację komplementarnych programów na rzecz integracji osób i rodzin zagrożonych ubóstwem i/lub wykluczeniem społecznym wykorzystujących instrumenty aktywizacji edukacyjnej, społecznej, zawodowej. Istotn</w:t>
            </w:r>
            <w:r>
              <w:rPr>
                <w:rFonts w:eastAsia="Times New Roman" w:cs="Times New Roman"/>
                <w:color w:val="000000"/>
                <w:lang w:eastAsia="pl-PL"/>
              </w:rPr>
              <w:t xml:space="preserve">e </w:t>
            </w:r>
            <w:r w:rsidRPr="000D5CDC">
              <w:rPr>
                <w:rFonts w:eastAsia="Times New Roman" w:cs="Times New Roman"/>
                <w:color w:val="000000"/>
                <w:lang w:eastAsia="pl-PL"/>
              </w:rPr>
              <w:t xml:space="preserve">w realizacji celu są również usługi reintegracji i rehabilitacji społeczno-zawodowej. W związku z tym możliwe będzie wsparcie podmiotów integracji społecznej, a także podmiotów działających na rzecz aktywizacji społeczno-zawodowej, których podstawowym zadaniem nie jest działalność gospodarcza (KIS, CIS, ZAZ, WTZ). </w:t>
            </w:r>
          </w:p>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Należy mieć na względzie, że brak lub ograniczenie dostępu do usług społecznych świadczonych w interesie ogólnym powoduje trwałe, często nieodwracalne pogorszenie zdolności do uczestnictwa w życiu społecznym, w tym do podjęcia i utrzymania zatrudnienia, co bezpośrednio przyczynia się do zwiększenia ryzyka wystąpienia ubóstwa. W związku z tym interwencja skupiona będzie również na działaniach zwiększających jakość oraz dostęp do usług publicznych m.in. takich jak pomoc społeczna, wsparcie rodziny i pieczy zastępczej, usługi opiekuńcze i zdrowotne. Dodatkowo wsparcie ukierunkowane jest na deinstytucjonalizację usług i rozwój rodzinnych i środowiskowych form wsparcia dla rodzin i osób wykluczonych społecznie bądź zagrożonych wykluczeniem społecznym. </w:t>
            </w:r>
          </w:p>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Zwiększaniu szans na zatrudnienie grup defawozryzowanych służyć będzie wsparcie sektora ekonomii społecznej oraz zapewnienie jego skutecznego i efektywnego funkcjonowania. Podmioty ekonomii społecznej wymagają wsparcia zarówno w zakresie efektywności świadczonych usług, jak i profesjonalizacji i </w:t>
            </w:r>
            <w:r w:rsidRPr="000D5CDC">
              <w:rPr>
                <w:rFonts w:eastAsia="Times New Roman" w:cs="Times New Roman"/>
                <w:color w:val="000000"/>
                <w:lang w:eastAsia="pl-PL"/>
              </w:rPr>
              <w:lastRenderedPageBreak/>
              <w:t xml:space="preserve">ekonomizacji działalności. Efektem realizowanych działań będzie stworzenie warunków dla funkcjonowania podmiotów ekonomii społecznej, co wzmocni ich pozycję konkurencyjną. Efekty tych działań będą sprzyjać tworzeniu nowych miejsc pracy, a tym samym ograniczy to ryzyko bezrobocia wśród osób zagrożonych ubóstwem i/lub wykluczeniem społecznym. </w:t>
            </w:r>
          </w:p>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W ramach osi wsparcie kierowane będzie do osób lub rodzin zagrożonych ubóstwem i/lub wykluczeniem społecznym m.in. do osób korzystających ze świadczeń z pomocy społecznej, osób z zaburzeniami psychicznymi, osób żyjących w gospodarstwach domowych o niskiej intensywności pracy, rodzin mających pod opieką osoby </w:t>
            </w:r>
            <w:r w:rsidR="007C6E4C">
              <w:rPr>
                <w:rFonts w:eastAsia="Times New Roman" w:cs="Times New Roman"/>
                <w:color w:val="000000"/>
                <w:lang w:eastAsia="pl-PL"/>
              </w:rPr>
              <w:t>potrzebujące wsparcia w codziennym funckjonowaniu</w:t>
            </w:r>
            <w:r w:rsidRPr="000D5CDC">
              <w:rPr>
                <w:rFonts w:eastAsia="Times New Roman" w:cs="Times New Roman"/>
                <w:color w:val="000000"/>
                <w:lang w:eastAsia="pl-PL"/>
              </w:rPr>
              <w:t>, żyjące w niekorzystnych warunkach materialnych i mieszkaniowych, społeczności wykluczone terytorialnie poprzez zamieszkiwanie na obszarach zdegradowanych, dzieci i młodzież, zwłaszcza ze środowisk zaniedbanych lub wychowujące się poza rodziną (w tym opuszczające różne formy pieczy zastępczej).</w:t>
            </w:r>
          </w:p>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Wsparcie udzielane będzie zgodnie z </w:t>
            </w:r>
            <w:r w:rsidRPr="000D5CDC">
              <w:rPr>
                <w:rFonts w:eastAsia="Times New Roman" w:cs="Times New Roman"/>
                <w:i/>
                <w:color w:val="000000"/>
                <w:lang w:eastAsia="pl-PL"/>
              </w:rPr>
              <w:t>Wytycznymi w zakresie realizacji przedsięwzięć w obszarze włączenia społecznego i zwalczania ubóstwa z wykorzystaniem środków EFS i EFRR na lata 2014-2020</w:t>
            </w:r>
            <w:r w:rsidRPr="000D5CDC">
              <w:rPr>
                <w:rFonts w:eastAsia="Times New Roman" w:cs="Times New Roman"/>
                <w:color w:val="000000"/>
                <w:lang w:eastAsia="pl-PL"/>
              </w:rPr>
              <w:t>. </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 Słabiej rozwinięty</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hideMark/>
          </w:tcPr>
          <w:p w:rsidR="001052F9" w:rsidRPr="000D5CDC" w:rsidRDefault="00ED1B03" w:rsidP="00C3789C">
            <w:pPr>
              <w:spacing w:before="120" w:line="240" w:lineRule="auto"/>
              <w:jc w:val="center"/>
              <w:rPr>
                <w:rFonts w:eastAsia="Times New Roman" w:cs="Times New Roman"/>
                <w:color w:val="000000"/>
                <w:lang w:eastAsia="pl-PL"/>
              </w:rPr>
            </w:pPr>
            <w:r>
              <w:rPr>
                <w:rFonts w:eastAsia="Times New Roman" w:cs="Times New Roman"/>
                <w:color w:val="000000"/>
                <w:lang w:eastAsia="pl-PL"/>
              </w:rPr>
              <w:t>  </w:t>
            </w:r>
            <w:r w:rsidR="00C3789C">
              <w:rPr>
                <w:rFonts w:eastAsia="Times New Roman" w:cs="Times New Roman"/>
                <w:color w:val="000000"/>
                <w:lang w:eastAsia="pl-PL"/>
              </w:rPr>
              <w:t>  114 460 000</w:t>
            </w:r>
          </w:p>
        </w:tc>
        <w:tc>
          <w:tcPr>
            <w:tcW w:w="2643"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r>
      <w:tr w:rsidR="001052F9" w:rsidRPr="00111142" w:rsidTr="00B21893">
        <w:trPr>
          <w:trHeight w:val="54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 </w:t>
            </w:r>
          </w:p>
        </w:tc>
      </w:tr>
      <w:tr w:rsidR="001052F9" w:rsidRPr="00111142" w:rsidTr="00B21893">
        <w:trPr>
          <w:trHeight w:val="67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w:t>
            </w:r>
            <w:r>
              <w:rPr>
                <w:rFonts w:eastAsia="Times New Roman" w:cs="Times New Roman"/>
                <w:color w:val="000000"/>
                <w:lang w:eastAsia="pl-PL"/>
              </w:rPr>
              <w:t xml:space="preserve"> </w:t>
            </w:r>
          </w:p>
        </w:tc>
      </w:tr>
    </w:tbl>
    <w:p w:rsidR="00E129E4" w:rsidRDefault="00E129E4" w:rsidP="000D5CDC">
      <w:pPr>
        <w:spacing w:line="240" w:lineRule="auto"/>
        <w:rPr>
          <w:rFonts w:eastAsia="Times New Roman" w:cs="Times New Roman"/>
          <w:b/>
          <w:bCs/>
          <w:color w:val="000000"/>
          <w:lang w:eastAsia="pl-PL"/>
        </w:rPr>
        <w:sectPr w:rsidR="00E129E4" w:rsidSect="00E25DA1">
          <w:headerReference w:type="default" r:id="rId32"/>
          <w:pgSz w:w="16838" w:h="11906" w:orient="landscape"/>
          <w:pgMar w:top="1417" w:right="1417" w:bottom="1417" w:left="1417" w:header="708" w:footer="708" w:gutter="0"/>
          <w:cols w:space="708"/>
          <w:docGrid w:linePitch="360"/>
        </w:sectPr>
      </w:pPr>
    </w:p>
    <w:p w:rsidR="001052F9" w:rsidRDefault="001052F9" w:rsidP="000D5CDC">
      <w:pPr>
        <w:spacing w:line="240" w:lineRule="auto"/>
        <w:rPr>
          <w:rFonts w:eastAsia="Times New Roman" w:cs="Times New Roman"/>
          <w:b/>
          <w:bCs/>
          <w:color w:val="000000"/>
          <w:lang w:eastAsia="pl-PL"/>
        </w:r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129E4" w:rsidRPr="00111142" w:rsidTr="00DD5B25">
        <w:trPr>
          <w:trHeight w:val="255"/>
        </w:trPr>
        <w:tc>
          <w:tcPr>
            <w:tcW w:w="14442" w:type="dxa"/>
            <w:gridSpan w:val="2"/>
            <w:tcBorders>
              <w:top w:val="nil"/>
              <w:left w:val="nil"/>
              <w:bottom w:val="nil"/>
              <w:right w:val="nil"/>
            </w:tcBorders>
            <w:shd w:val="clear" w:color="000000" w:fill="D9D9D9"/>
            <w:noWrap/>
            <w:hideMark/>
          </w:tcPr>
          <w:p w:rsidR="00E129E4" w:rsidRPr="00114716" w:rsidRDefault="00E129E4" w:rsidP="00DD5B25">
            <w:pPr>
              <w:keepNext/>
              <w:keepLines/>
              <w:spacing w:before="200"/>
              <w:outlineLvl w:val="2"/>
              <w:rPr>
                <w:rFonts w:eastAsia="Times New Roman" w:cs="Times New Roman"/>
                <w:color w:val="000000"/>
                <w:lang w:eastAsia="pl-PL"/>
              </w:rPr>
            </w:pPr>
            <w:bookmarkStart w:id="26" w:name="_Toc437598441"/>
            <w:bookmarkStart w:id="27" w:name="_Toc53388639"/>
            <w:r w:rsidRPr="00CF1CCD">
              <w:rPr>
                <w:rFonts w:eastAsia="Times New Roman" w:cs="Times New Roman"/>
                <w:bCs/>
                <w:color w:val="000000"/>
                <w:lang w:eastAsia="pl-PL"/>
              </w:rPr>
              <w:t>7.1 Programy na rzecz integracji osób i rodzin zagrożonych ubóstwem i/lub wykluczeniem społecznym ukierunkowane na aktywizację społeczno-zawodową wykorzystującą instrumenty aktywizacji edukacyjnej, społecznej, zawodowej</w:t>
            </w:r>
            <w:bookmarkEnd w:id="26"/>
            <w:bookmarkEnd w:id="27"/>
          </w:p>
        </w:tc>
      </w:tr>
      <w:tr w:rsidR="00E129E4"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E129E4" w:rsidRPr="00111142" w:rsidTr="00DD5B25">
        <w:trPr>
          <w:trHeight w:val="51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E129E4" w:rsidRDefault="00E129E4" w:rsidP="00DD5B25">
            <w:pPr>
              <w:spacing w:before="120" w:after="120" w:line="240" w:lineRule="auto"/>
              <w:rPr>
                <w:rFonts w:eastAsia="Times New Roman" w:cs="Times New Roman"/>
                <w:b/>
                <w:lang w:eastAsia="pl-PL"/>
              </w:rPr>
            </w:pPr>
            <w:r w:rsidRPr="000D5CDC">
              <w:rPr>
                <w:rFonts w:eastAsia="Times New Roman" w:cs="Times New Roman"/>
                <w:b/>
                <w:lang w:eastAsia="pl-PL"/>
              </w:rPr>
              <w:t>7.1 Programy na rzecz integracji osób i rodzin zagrożonych ubóstwem i/lub wykluczeniem społecznym ukierunkowane na aktywizację społeczno-zawodową wykorzystującą instrumenty aktywizacji edukacyjnej, społecznej, zawodowej</w:t>
            </w:r>
            <w:r w:rsidR="008417D7">
              <w:rPr>
                <w:rStyle w:val="Odwoanieprzypisudolnego"/>
                <w:rFonts w:eastAsia="Times New Roman" w:cs="Times New Roman"/>
                <w:b/>
                <w:lang w:eastAsia="pl-PL"/>
              </w:rPr>
              <w:footnoteReference w:id="15"/>
            </w:r>
          </w:p>
          <w:p w:rsidR="00E129E4" w:rsidRDefault="00E129E4" w:rsidP="00DD5B25">
            <w:pPr>
              <w:spacing w:before="60" w:after="60" w:line="240" w:lineRule="auto"/>
              <w:rPr>
                <w:rFonts w:eastAsia="Times New Roman" w:cs="Times New Roman"/>
                <w:lang w:eastAsia="pl-PL"/>
              </w:rPr>
            </w:pPr>
            <w:r w:rsidRPr="00190C5A">
              <w:rPr>
                <w:rFonts w:eastAsia="Times New Roman" w:cs="Times New Roman"/>
                <w:lang w:eastAsia="pl-PL"/>
              </w:rPr>
              <w:t xml:space="preserve">Z uwagi na wielopłaszczyznowy charakter wykluczenia społecznego oraz na potrzebę wsparcia otoczenia osób zagrożonych ubóstwem i/lub wykluczeniem społecznym należy prowadzić kompleksowe działania, których celem jest przywrócenie na rynek pracy oraz do pełnego uczestnictwa w życiu społecznym. </w:t>
            </w:r>
            <w:r w:rsidRPr="000D5CDC">
              <w:rPr>
                <w:rFonts w:eastAsia="Times New Roman" w:cs="Times New Roman"/>
                <w:lang w:eastAsia="pl-PL"/>
              </w:rPr>
              <w:t xml:space="preserve">W ramach przedmiotowego priorytetu inwestycyjnego planowana interwencja ukierunkowana będzie przede wszystkim na aktywizację społeczno-zawodową z wykorzystaniem m.in. instrumentów aktywizacji: edukacyjnej, społecznej czy zawodowej. Działania aktywizacji zawodowej uwzględniać powinny m.in. wsparcie osób i rodzin zagrożonych ubóstwem i/lub wykluczeniem społecznym w ramach usług </w:t>
            </w:r>
            <w:r>
              <w:rPr>
                <w:rFonts w:eastAsia="Times New Roman" w:cs="Times New Roman"/>
                <w:lang w:eastAsia="pl-PL"/>
              </w:rPr>
              <w:t>c</w:t>
            </w:r>
            <w:r w:rsidRPr="000D5CDC">
              <w:rPr>
                <w:rFonts w:eastAsia="Times New Roman" w:cs="Times New Roman"/>
                <w:lang w:eastAsia="pl-PL"/>
              </w:rPr>
              <w:t xml:space="preserve">entrum </w:t>
            </w:r>
            <w:r>
              <w:rPr>
                <w:rFonts w:eastAsia="Times New Roman" w:cs="Times New Roman"/>
                <w:lang w:eastAsia="pl-PL"/>
              </w:rPr>
              <w:t>i</w:t>
            </w:r>
            <w:r w:rsidRPr="000D5CDC">
              <w:rPr>
                <w:rFonts w:eastAsia="Times New Roman" w:cs="Times New Roman"/>
                <w:lang w:eastAsia="pl-PL"/>
              </w:rPr>
              <w:t xml:space="preserve">ntegracji </w:t>
            </w:r>
            <w:r>
              <w:rPr>
                <w:rFonts w:eastAsia="Times New Roman" w:cs="Times New Roman"/>
                <w:lang w:eastAsia="pl-PL"/>
              </w:rPr>
              <w:t>s</w:t>
            </w:r>
            <w:r w:rsidRPr="000D5CDC">
              <w:rPr>
                <w:rFonts w:eastAsia="Times New Roman" w:cs="Times New Roman"/>
                <w:lang w:eastAsia="pl-PL"/>
              </w:rPr>
              <w:t xml:space="preserve">połecznej oraz </w:t>
            </w:r>
            <w:r>
              <w:rPr>
                <w:rFonts w:eastAsia="Times New Roman" w:cs="Times New Roman"/>
                <w:lang w:eastAsia="pl-PL"/>
              </w:rPr>
              <w:t>k</w:t>
            </w:r>
            <w:r w:rsidRPr="000D5CDC">
              <w:rPr>
                <w:rFonts w:eastAsia="Times New Roman" w:cs="Times New Roman"/>
                <w:lang w:eastAsia="pl-PL"/>
              </w:rPr>
              <w:t xml:space="preserve">lubu </w:t>
            </w:r>
            <w:r>
              <w:rPr>
                <w:rFonts w:eastAsia="Times New Roman" w:cs="Times New Roman"/>
                <w:lang w:eastAsia="pl-PL"/>
              </w:rPr>
              <w:t>i</w:t>
            </w:r>
            <w:r w:rsidRPr="000D5CDC">
              <w:rPr>
                <w:rFonts w:eastAsia="Times New Roman" w:cs="Times New Roman"/>
                <w:lang w:eastAsia="pl-PL"/>
              </w:rPr>
              <w:t xml:space="preserve">ntegracji </w:t>
            </w:r>
            <w:r>
              <w:rPr>
                <w:rFonts w:eastAsia="Times New Roman" w:cs="Times New Roman"/>
                <w:lang w:eastAsia="pl-PL"/>
              </w:rPr>
              <w:t>s</w:t>
            </w:r>
            <w:r w:rsidRPr="000D5CDC">
              <w:rPr>
                <w:rFonts w:eastAsia="Times New Roman" w:cs="Times New Roman"/>
                <w:lang w:eastAsia="pl-PL"/>
              </w:rPr>
              <w:t>połecznej. Ponadto celem komplementarności działań, istotnym będzie wsparcie działań z zakresu aktywizacji edukacyjnej. Skuteczność wsparcia uzależniona jest od włączenia obok aktywizacji zawodowej i</w:t>
            </w:r>
            <w:r>
              <w:rPr>
                <w:rFonts w:eastAsia="Times New Roman" w:cs="Times New Roman"/>
                <w:lang w:eastAsia="pl-PL"/>
              </w:rPr>
              <w:t xml:space="preserve"> </w:t>
            </w:r>
            <w:r w:rsidRPr="000D5CDC">
              <w:rPr>
                <w:rFonts w:eastAsia="Times New Roman" w:cs="Times New Roman"/>
                <w:lang w:eastAsia="pl-PL"/>
              </w:rPr>
              <w:t xml:space="preserve">edukacyjnej działań z zakresu aktywizacji społecznej uwzględniającej m.in. rozwój usług społecznych przezwyciężających indywidualne bariery w integracji społecznej w tym w powrocie na rynek pracy. </w:t>
            </w:r>
          </w:p>
          <w:p w:rsidR="00E129E4" w:rsidRDefault="00E129E4" w:rsidP="00FA0A39">
            <w:pPr>
              <w:spacing w:before="60" w:after="60" w:line="240" w:lineRule="auto"/>
              <w:rPr>
                <w:rFonts w:eastAsia="Times New Roman" w:cs="Times New Roman"/>
                <w:color w:val="000000"/>
                <w:lang w:eastAsia="pl-PL"/>
              </w:rPr>
            </w:pPr>
            <w:r w:rsidRPr="000D5CDC">
              <w:rPr>
                <w:rFonts w:eastAsia="Times New Roman" w:cs="Times New Roman"/>
                <w:lang w:eastAsia="pl-PL"/>
              </w:rPr>
              <w:t>Ponadto w ramach przedmiotowego działania realizowane będą działania dotyczące rewitalizacji. Zaplanowana rewitalizacja w ramach PI 9i będzie polegała na animacji lokalnych środowisk – skierowanie do wybranych gmin - animatora, którego zadaniem będzie pomoc w partycypacyjnym przygotowaniu Programu Rewitalizacji (PR), a następnie wsparcie lokalnych społeczności przy</w:t>
            </w:r>
            <w:r w:rsidR="00E332AF">
              <w:rPr>
                <w:rFonts w:eastAsia="Times New Roman" w:cs="Times New Roman"/>
                <w:lang w:eastAsia="pl-PL"/>
              </w:rPr>
              <w:t xml:space="preserve"> jego</w:t>
            </w:r>
            <w:r w:rsidRPr="000D5CDC">
              <w:rPr>
                <w:rFonts w:eastAsia="Times New Roman" w:cs="Times New Roman"/>
                <w:lang w:eastAsia="pl-PL"/>
              </w:rPr>
              <w:t xml:space="preserve"> wdrażaniu . Działania te będą ściśle powiązane z działaniami w ramach Priorytetu Inwestycyjnego 9b.</w:t>
            </w:r>
          </w:p>
        </w:tc>
      </w:tr>
      <w:tr w:rsidR="00E129E4" w:rsidRPr="00111142" w:rsidTr="00DD5B2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900051">
            <w:pPr>
              <w:numPr>
                <w:ilvl w:val="0"/>
                <w:numId w:val="169"/>
              </w:numPr>
              <w:spacing w:before="120" w:after="40" w:line="240" w:lineRule="auto"/>
              <w:rPr>
                <w:rFonts w:eastAsia="Times New Roman" w:cs="Times New Roman"/>
                <w:lang w:eastAsia="pl-PL"/>
              </w:rPr>
            </w:pPr>
            <w:r w:rsidRPr="000D5CDC">
              <w:rPr>
                <w:rFonts w:eastAsia="Times New Roman" w:cs="Times New Roman"/>
                <w:lang w:eastAsia="pl-PL"/>
              </w:rPr>
              <w:t>Aktywna integracja osób zagrożonych ubóstwem i/lub wykluczeniem społecznym zwiększająca ich zatrudnienie.</w:t>
            </w:r>
          </w:p>
        </w:tc>
      </w:tr>
      <w:tr w:rsidR="00B83063" w:rsidRPr="00111142" w:rsidTr="00B83063">
        <w:trPr>
          <w:trHeight w:val="255"/>
        </w:trPr>
        <w:tc>
          <w:tcPr>
            <w:tcW w:w="851" w:type="dxa"/>
            <w:tcBorders>
              <w:top w:val="nil"/>
              <w:left w:val="nil"/>
              <w:bottom w:val="nil"/>
              <w:right w:val="nil"/>
            </w:tcBorders>
            <w:shd w:val="clear" w:color="auto" w:fill="auto"/>
            <w:noWrap/>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83063" w:rsidRPr="000D5CDC" w:rsidRDefault="00B83063" w:rsidP="00DD5B25">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83063" w:rsidRPr="00111142" w:rsidTr="00B83063">
        <w:trPr>
          <w:trHeight w:val="255"/>
        </w:trPr>
        <w:tc>
          <w:tcPr>
            <w:tcW w:w="851" w:type="dxa"/>
            <w:tcBorders>
              <w:top w:val="nil"/>
              <w:left w:val="nil"/>
              <w:bottom w:val="nil"/>
              <w:right w:val="single" w:sz="4" w:space="0" w:color="auto"/>
            </w:tcBorders>
            <w:shd w:val="clear" w:color="auto" w:fill="auto"/>
            <w:noWrap/>
          </w:tcPr>
          <w:p w:rsidR="00B83063" w:rsidRPr="000D5CDC" w:rsidRDefault="00B83063" w:rsidP="00B83063">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83063" w:rsidRPr="000D5CDC" w:rsidRDefault="00B83063" w:rsidP="00DD5B25">
            <w:pPr>
              <w:spacing w:before="120" w:line="240" w:lineRule="auto"/>
              <w:rPr>
                <w:rFonts w:eastAsia="Times New Roman" w:cs="Times New Roman"/>
                <w:color w:val="000000"/>
                <w:lang w:eastAsia="pl-PL"/>
              </w:rPr>
            </w:pPr>
            <w:r w:rsidRPr="00B83063">
              <w:rPr>
                <w:rFonts w:eastAsia="Times New Roman" w:cs="Times New Roman"/>
                <w:color w:val="000000"/>
                <w:lang w:eastAsia="pl-PL"/>
              </w:rPr>
              <w:t>109 Aktywne włączenie, w tym w celu promowania równości szans i aktywnego uczestnictwa, oraz zwiększanie szans na zatrudnienie</w:t>
            </w:r>
          </w:p>
        </w:tc>
      </w:tr>
      <w:tr w:rsidR="00E129E4"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900051">
            <w:pPr>
              <w:numPr>
                <w:ilvl w:val="0"/>
                <w:numId w:val="29"/>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które uzyskały kwalifikacje</w:t>
            </w:r>
            <w:r w:rsidR="00D97882">
              <w:rPr>
                <w:rFonts w:eastAsia="Times New Roman" w:cs="Times New Roman"/>
                <w:lang w:eastAsia="pl-PL"/>
              </w:rPr>
              <w:t xml:space="preserve"> lub nabyły kompetencje</w:t>
            </w:r>
            <w:r w:rsidRPr="000D5CDC">
              <w:rPr>
                <w:rFonts w:eastAsia="Times New Roman" w:cs="Times New Roman"/>
                <w:lang w:eastAsia="pl-PL"/>
              </w:rPr>
              <w:t xml:space="preserve"> po opuszczeniu programu [osoby],</w:t>
            </w:r>
          </w:p>
          <w:p w:rsidR="00E129E4" w:rsidRDefault="00E129E4" w:rsidP="00900051">
            <w:pPr>
              <w:numPr>
                <w:ilvl w:val="0"/>
                <w:numId w:val="29"/>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poszukujących pracy po opuszczeniu programu [osoby],</w:t>
            </w:r>
          </w:p>
          <w:p w:rsidR="00E129E4" w:rsidRPr="00184BC5" w:rsidRDefault="00E129E4" w:rsidP="00900051">
            <w:pPr>
              <w:numPr>
                <w:ilvl w:val="0"/>
                <w:numId w:val="29"/>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osób zagrożonych ubóstwem lub wykluczeniem społecznym pracujących po opuszczeniu programu (łącznie z pracującymi na własny rachunek) [osoby]</w:t>
            </w:r>
            <w:r>
              <w:rPr>
                <w:rFonts w:eastAsia="Times New Roman" w:cs="Times New Roman"/>
                <w:lang w:eastAsia="pl-PL"/>
              </w:rPr>
              <w:t>,</w:t>
            </w:r>
          </w:p>
          <w:p w:rsidR="00E129E4" w:rsidRDefault="00E129E4" w:rsidP="00900051">
            <w:pPr>
              <w:numPr>
                <w:ilvl w:val="0"/>
                <w:numId w:val="29"/>
              </w:numPr>
              <w:spacing w:before="60" w:after="60" w:line="240" w:lineRule="auto"/>
              <w:ind w:left="357" w:firstLine="0"/>
              <w:rPr>
                <w:rFonts w:eastAsia="Times New Roman" w:cs="Times New Roman"/>
                <w:color w:val="000000"/>
                <w:lang w:eastAsia="pl-PL"/>
              </w:rPr>
            </w:pPr>
            <w:r>
              <w:rPr>
                <w:rFonts w:eastAsia="Times New Roman" w:cs="Times New Roman"/>
                <w:lang w:eastAsia="pl-PL"/>
              </w:rPr>
              <w:t>Liczba gmin posiadających program rewitalizacji przedłożony IZ RPO WZ 2014-2020 [szt.]</w:t>
            </w:r>
          </w:p>
          <w:p w:rsidR="00E129E4" w:rsidRPr="00D6360E" w:rsidRDefault="00E129E4" w:rsidP="00900051">
            <w:pPr>
              <w:numPr>
                <w:ilvl w:val="0"/>
                <w:numId w:val="29"/>
              </w:numPr>
              <w:spacing w:before="60" w:after="60" w:line="240" w:lineRule="auto"/>
              <w:rPr>
                <w:rFonts w:eastAsia="Times New Roman" w:cs="Times New Roman"/>
                <w:lang w:eastAsia="pl-PL"/>
              </w:rPr>
            </w:pPr>
            <w:r w:rsidRPr="00036682">
              <w:rPr>
                <w:rFonts w:eastAsia="Times New Roman" w:cs="Times New Roman"/>
                <w:lang w:eastAsia="pl-PL"/>
              </w:rPr>
              <w:t>Liczba osób zagrożonych u</w:t>
            </w:r>
            <w:r w:rsidRPr="00D6360E">
              <w:rPr>
                <w:rFonts w:eastAsia="Times New Roman" w:cs="Times New Roman"/>
                <w:lang w:eastAsia="pl-PL"/>
              </w:rPr>
              <w:t>bóstwem lub wykluczeniem społecznym, które nabyły kompetencje po opuszczeniu programu [osoby].</w:t>
            </w:r>
          </w:p>
          <w:p w:rsidR="00E129E4" w:rsidRPr="00D6360E" w:rsidRDefault="00E129E4" w:rsidP="00DD5B25">
            <w:pPr>
              <w:spacing w:before="60" w:after="60" w:line="240" w:lineRule="auto"/>
              <w:rPr>
                <w:rFonts w:eastAsia="Times New Roman" w:cs="Times New Roman"/>
                <w:color w:val="000000"/>
                <w:lang w:eastAsia="pl-PL"/>
              </w:rPr>
            </w:pPr>
          </w:p>
        </w:tc>
      </w:tr>
      <w:tr w:rsidR="00E129E4"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D6360E" w:rsidRDefault="00E129E4" w:rsidP="00DD5B25">
            <w:pPr>
              <w:spacing w:before="120" w:line="240" w:lineRule="auto"/>
              <w:rPr>
                <w:rFonts w:eastAsia="Times New Roman" w:cs="Times New Roman"/>
                <w:color w:val="000000"/>
                <w:lang w:eastAsia="pl-PL"/>
              </w:rPr>
            </w:pPr>
            <w:r w:rsidRPr="00D6360E">
              <w:rPr>
                <w:rFonts w:eastAsia="Times New Roman" w:cs="Times New Roman"/>
                <w:color w:val="000000"/>
                <w:lang w:eastAsia="pl-PL"/>
              </w:rPr>
              <w:t>Lista wskaźników produktu</w:t>
            </w:r>
          </w:p>
        </w:tc>
      </w:tr>
      <w:tr w:rsidR="00E129E4" w:rsidRPr="00111142" w:rsidTr="00DD5B25">
        <w:trPr>
          <w:trHeight w:val="255"/>
        </w:trPr>
        <w:tc>
          <w:tcPr>
            <w:tcW w:w="851" w:type="dxa"/>
            <w:vMerge/>
            <w:tcBorders>
              <w:top w:val="nil"/>
              <w:left w:val="nil"/>
              <w:bottom w:val="nil"/>
              <w:right w:val="nil"/>
            </w:tcBorders>
            <w:hideMark/>
          </w:tcPr>
          <w:p w:rsidR="00E129E4" w:rsidRPr="00D6360E"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129E4" w:rsidRPr="00D6360E" w:rsidRDefault="00E129E4" w:rsidP="00900051">
            <w:pPr>
              <w:numPr>
                <w:ilvl w:val="0"/>
                <w:numId w:val="30"/>
              </w:numPr>
              <w:spacing w:before="60" w:after="60" w:line="240" w:lineRule="auto"/>
              <w:ind w:left="357" w:firstLine="0"/>
              <w:rPr>
                <w:rFonts w:eastAsia="Times New Roman" w:cs="Times New Roman"/>
                <w:lang w:eastAsia="pl-PL"/>
              </w:rPr>
            </w:pPr>
            <w:r w:rsidRPr="00D6360E">
              <w:rPr>
                <w:rFonts w:eastAsia="Times New Roman" w:cs="Times New Roman"/>
                <w:lang w:eastAsia="pl-PL"/>
              </w:rPr>
              <w:t>Liczba osób zagrożonych ubóstwem lub wykluczeniem społecznym objętych wsparciem w programie [osoby]</w:t>
            </w:r>
            <w:r w:rsidR="00F12AE7">
              <w:rPr>
                <w:rFonts w:eastAsia="Times New Roman" w:cs="Times New Roman"/>
                <w:lang w:eastAsia="pl-PL"/>
              </w:rPr>
              <w:t>.</w:t>
            </w:r>
          </w:p>
          <w:p w:rsidR="00E129E4" w:rsidRPr="00F12AE7" w:rsidRDefault="00E129E4" w:rsidP="00900051">
            <w:pPr>
              <w:numPr>
                <w:ilvl w:val="0"/>
                <w:numId w:val="30"/>
              </w:numPr>
              <w:spacing w:before="60" w:after="60" w:line="240" w:lineRule="auto"/>
              <w:ind w:left="357" w:firstLine="0"/>
              <w:rPr>
                <w:rFonts w:eastAsia="Times New Roman" w:cs="Times New Roman"/>
                <w:color w:val="000000"/>
                <w:lang w:eastAsia="pl-PL"/>
              </w:rPr>
            </w:pPr>
            <w:r w:rsidRPr="00D6360E">
              <w:rPr>
                <w:rFonts w:eastAsia="Times New Roman" w:cs="Times New Roman"/>
                <w:lang w:eastAsia="pl-PL"/>
              </w:rPr>
              <w:t>Liczba osób z niepełnosprawnościami objętych wsparciem w programie (CI) [osoby].</w:t>
            </w:r>
          </w:p>
          <w:p w:rsidR="00F12AE7" w:rsidRDefault="00F12AE7" w:rsidP="00900051">
            <w:pPr>
              <w:numPr>
                <w:ilvl w:val="0"/>
                <w:numId w:val="30"/>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Liczba osób objętych wsparciem w zakresie zwalczania lub przeciwdziałania skutkom </w:t>
            </w:r>
            <w:r>
              <w:rPr>
                <w:rFonts w:eastAsia="Times New Roman" w:cs="Times New Roman"/>
                <w:color w:val="000000"/>
                <w:lang w:eastAsia="pl-PL"/>
              </w:rPr>
              <w:t xml:space="preserve"> </w:t>
            </w:r>
            <w:r w:rsidRPr="00A462B3">
              <w:rPr>
                <w:rFonts w:eastAsia="Times New Roman" w:cs="Times New Roman"/>
                <w:color w:val="000000"/>
                <w:lang w:eastAsia="pl-PL"/>
              </w:rPr>
              <w:t>pandemii COVID-19 [osoby]</w:t>
            </w:r>
            <w:r>
              <w:rPr>
                <w:rFonts w:eastAsia="Times New Roman" w:cs="Times New Roman"/>
                <w:color w:val="000000"/>
                <w:lang w:eastAsia="pl-PL"/>
              </w:rPr>
              <w:t xml:space="preserve"> –CV31.</w:t>
            </w:r>
          </w:p>
          <w:p w:rsidR="00E129E4" w:rsidRPr="00D6360E" w:rsidRDefault="00F12AE7" w:rsidP="00900051">
            <w:pPr>
              <w:numPr>
                <w:ilvl w:val="0"/>
                <w:numId w:val="30"/>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Pr>
                <w:rFonts w:eastAsia="Times New Roman" w:cs="Times New Roman"/>
                <w:color w:val="000000"/>
                <w:lang w:eastAsia="pl-PL"/>
              </w:rPr>
              <w:t>pan</w:t>
            </w:r>
            <w:r w:rsidRPr="00A462B3">
              <w:rPr>
                <w:rFonts w:eastAsia="Times New Roman" w:cs="Times New Roman"/>
                <w:color w:val="000000"/>
                <w:lang w:eastAsia="pl-PL"/>
              </w:rPr>
              <w:t>demią COVID-19 [PLN}</w:t>
            </w:r>
            <w:r>
              <w:rPr>
                <w:rFonts w:eastAsia="Times New Roman" w:cs="Times New Roman"/>
                <w:color w:val="000000"/>
                <w:lang w:eastAsia="pl-PL"/>
              </w:rPr>
              <w:t xml:space="preserve"> –CV30.</w:t>
            </w:r>
          </w:p>
        </w:tc>
      </w:tr>
      <w:tr w:rsidR="00E129E4"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D6360E" w:rsidRDefault="00E129E4" w:rsidP="00DD5B25">
            <w:pPr>
              <w:spacing w:before="120" w:line="240" w:lineRule="auto"/>
              <w:rPr>
                <w:rFonts w:eastAsia="Times New Roman" w:cs="Times New Roman"/>
                <w:color w:val="000000"/>
                <w:lang w:eastAsia="pl-PL"/>
              </w:rPr>
            </w:pPr>
            <w:r w:rsidRPr="00D6360E">
              <w:rPr>
                <w:rFonts w:eastAsia="Times New Roman" w:cs="Times New Roman"/>
                <w:color w:val="000000"/>
                <w:lang w:eastAsia="pl-PL"/>
              </w:rPr>
              <w:t xml:space="preserve">Typy projektów </w:t>
            </w:r>
          </w:p>
        </w:tc>
      </w:tr>
      <w:tr w:rsidR="00E129E4" w:rsidRPr="00111142" w:rsidTr="00DD5B25">
        <w:trPr>
          <w:trHeight w:val="255"/>
        </w:trPr>
        <w:tc>
          <w:tcPr>
            <w:tcW w:w="851" w:type="dxa"/>
            <w:vMerge/>
            <w:tcBorders>
              <w:top w:val="nil"/>
              <w:left w:val="nil"/>
              <w:bottom w:val="nil"/>
              <w:right w:val="nil"/>
            </w:tcBorders>
            <w:hideMark/>
          </w:tcPr>
          <w:p w:rsidR="00E129E4" w:rsidRPr="00D6360E"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D6360E" w:rsidRDefault="00E129E4" w:rsidP="00900051">
            <w:pPr>
              <w:numPr>
                <w:ilvl w:val="0"/>
                <w:numId w:val="167"/>
              </w:numPr>
              <w:tabs>
                <w:tab w:val="left" w:pos="284"/>
              </w:tabs>
              <w:spacing w:before="60" w:after="60" w:line="240" w:lineRule="auto"/>
              <w:ind w:left="0" w:firstLine="0"/>
              <w:rPr>
                <w:rFonts w:eastAsia="Times New Roman" w:cs="Times New Roman"/>
                <w:bCs/>
                <w:lang w:eastAsia="pl-PL"/>
              </w:rPr>
            </w:pPr>
            <w:r w:rsidRPr="00D6360E">
              <w:rPr>
                <w:rFonts w:eastAsia="Times New Roman" w:cs="Times New Roman"/>
                <w:bCs/>
                <w:lang w:eastAsia="pl-PL"/>
              </w:rPr>
              <w:t>Kompleksowe programy aktywizacji społeczno-zawodowej na rzecz i</w:t>
            </w:r>
            <w:r w:rsidRPr="000D5CDC">
              <w:rPr>
                <w:rFonts w:eastAsia="Times New Roman" w:cs="Times New Roman"/>
                <w:bCs/>
                <w:lang w:eastAsia="pl-PL"/>
              </w:rPr>
              <w:t>n</w:t>
            </w:r>
            <w:r w:rsidRPr="00D6360E">
              <w:rPr>
                <w:rFonts w:eastAsia="Times New Roman" w:cs="Times New Roman"/>
                <w:bCs/>
                <w:lang w:eastAsia="pl-PL"/>
              </w:rPr>
              <w:t>tegracji osób i rodzin zagrożonych ubóstwem i/lub wykluczeniem społecznym obejmujące następujące typy operacji:</w:t>
            </w:r>
          </w:p>
          <w:p w:rsidR="00E129E4" w:rsidRDefault="00E129E4" w:rsidP="00900051">
            <w:pPr>
              <w:numPr>
                <w:ilvl w:val="0"/>
                <w:numId w:val="165"/>
              </w:numPr>
              <w:spacing w:before="60" w:after="60" w:line="240" w:lineRule="auto"/>
              <w:ind w:left="714" w:hanging="357"/>
              <w:rPr>
                <w:rFonts w:eastAsia="Times New Roman" w:cs="Times New Roman"/>
                <w:lang w:eastAsia="pl-PL"/>
              </w:rPr>
            </w:pPr>
            <w:r w:rsidRPr="00D6360E">
              <w:rPr>
                <w:rFonts w:eastAsia="Times New Roman" w:cs="Times New Roman"/>
                <w:lang w:eastAsia="pl-PL"/>
              </w:rPr>
              <w:t>Instr</w:t>
            </w:r>
            <w:r w:rsidRPr="000D5CDC">
              <w:rPr>
                <w:rFonts w:eastAsia="Times New Roman" w:cs="Times New Roman"/>
                <w:lang w:eastAsia="pl-PL"/>
              </w:rPr>
              <w:t>umenty aktywizacji zawodowej uwzględniające wsparcie osób i rodzin zagrożonych ubóstwem i/lub wykluczeniem społecznym w ramach usług Centrum Integracji Społecznej, Klubu Integracji Społecznej</w:t>
            </w:r>
            <w:r>
              <w:rPr>
                <w:rFonts w:eastAsia="Times New Roman" w:cs="Times New Roman"/>
                <w:lang w:eastAsia="pl-PL"/>
              </w:rPr>
              <w:t>,</w:t>
            </w:r>
          </w:p>
          <w:p w:rsidR="00E129E4" w:rsidRPr="00DC3442" w:rsidRDefault="00E129E4" w:rsidP="00900051">
            <w:pPr>
              <w:numPr>
                <w:ilvl w:val="0"/>
                <w:numId w:val="165"/>
              </w:numPr>
              <w:spacing w:before="60" w:after="60" w:line="240" w:lineRule="auto"/>
              <w:rPr>
                <w:rFonts w:eastAsia="Times New Roman" w:cs="Times New Roman"/>
                <w:lang w:eastAsia="pl-PL"/>
              </w:rPr>
            </w:pPr>
            <w:r w:rsidRPr="00DC3442">
              <w:rPr>
                <w:rFonts w:eastAsia="Times New Roman" w:cs="Times New Roman"/>
                <w:lang w:eastAsia="pl-PL"/>
              </w:rPr>
              <w:t>Instrumenty aktywizacji zawodowej uwzględniające wsparcie osób i rodzin osób niepełnosprawnych w ramach usług Zakładu Aktywności Zawodowej</w:t>
            </w:r>
            <w:r>
              <w:rPr>
                <w:rFonts w:eastAsia="Times New Roman" w:cs="Times New Roman"/>
                <w:lang w:eastAsia="pl-PL"/>
              </w:rPr>
              <w:t xml:space="preserve"> </w:t>
            </w:r>
            <w:r w:rsidRPr="00DC3442">
              <w:rPr>
                <w:rFonts w:eastAsia="Times New Roman" w:cs="Times New Roman"/>
                <w:lang w:eastAsia="pl-PL"/>
              </w:rPr>
              <w:t xml:space="preserve"> oraz Warsztatów Terapii Zajęciowej</w:t>
            </w:r>
          </w:p>
          <w:p w:rsidR="00E129E4" w:rsidRDefault="00E129E4" w:rsidP="00900051">
            <w:pPr>
              <w:numPr>
                <w:ilvl w:val="0"/>
                <w:numId w:val="165"/>
              </w:numPr>
              <w:spacing w:before="60" w:after="60" w:line="240" w:lineRule="auto"/>
              <w:rPr>
                <w:rFonts w:eastAsia="Times New Roman" w:cs="Times New Roman"/>
                <w:lang w:eastAsia="pl-PL"/>
              </w:rPr>
            </w:pPr>
            <w:r w:rsidRPr="000D5CDC">
              <w:rPr>
                <w:rFonts w:eastAsia="Times New Roman" w:cs="Times New Roman"/>
                <w:lang w:eastAsia="pl-PL"/>
              </w:rPr>
              <w:t>Kompleksowe programy, realizowane na podstawie indywidualnych planów działań, obejmujące co najmniej dwie formy wsparcia spośród następujących:</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Usługi wspierające aktywizację zawodową w tym m.in.: finansowanie trenera pracy, doradcy zawodowego</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Poradnictwo psychologiczne i psychospołeczne, prowadzące do integracji społecznej i zawodowej</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Kursy i szkolenia umożliwiające nabycie, podniesienie lub zmianę kwalifikacji i kompetencji, zawodowych oraz rozwijanie umiejętności i kompetencji społecznych, niezbędnych na rynku pracy</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Poradnictwo zawodowe</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Pośrednictwo pracy</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 xml:space="preserve">Zatrudnienie wspomagane obejmujące wsparcie osoby </w:t>
            </w:r>
            <w:r>
              <w:rPr>
                <w:rFonts w:eastAsia="Times New Roman" w:cs="Times New Roman"/>
                <w:lang w:eastAsia="pl-PL"/>
              </w:rPr>
              <w:t>z niepełnosprawnością</w:t>
            </w:r>
            <w:r w:rsidRPr="000D5CDC">
              <w:rPr>
                <w:rFonts w:eastAsia="Times New Roman" w:cs="Times New Roman"/>
                <w:lang w:eastAsia="pl-PL"/>
              </w:rPr>
              <w:t xml:space="preserve"> przez trenera pracy/asystenta zawodowego u pracodawcy</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lastRenderedPageBreak/>
              <w:t>Staże i praktyki zawodowe;</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Subsydiowane zatrudnienie</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Skierowanie do pracy w Zakładzie Aktywności Zawodowej i sfinansowanie kosztów zatrudnienia w ZAZ</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851D45">
              <w:rPr>
                <w:rFonts w:eastAsia="Times New Roman" w:cs="Times New Roman"/>
                <w:lang w:eastAsia="pl-PL"/>
              </w:rPr>
              <w:t>Usługi przezwyciężające</w:t>
            </w:r>
            <w:r w:rsidRPr="000D5CDC">
              <w:rPr>
                <w:rFonts w:eastAsia="Times New Roman" w:cs="Times New Roman"/>
                <w:lang w:eastAsia="pl-PL"/>
              </w:rPr>
              <w:t xml:space="preserve"> indywidualne bariery w integracji społecznej i powrocie na rynek pracy, w tym usługi asystenta osobistego</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 xml:space="preserve">Wyposażenie lub doposażenie stanowiska pracy (wyłącznie w połączeniu z subsydiowaniem zatrudnienia); </w:t>
            </w:r>
            <w:r>
              <w:rPr>
                <w:rFonts w:eastAsia="Times New Roman" w:cs="Times New Roman"/>
                <w:lang w:eastAsia="pl-PL"/>
              </w:rPr>
              <w:t>s</w:t>
            </w:r>
            <w:r w:rsidRPr="000D5CDC">
              <w:rPr>
                <w:rFonts w:eastAsia="Times New Roman" w:cs="Times New Roman"/>
                <w:lang w:eastAsia="pl-PL"/>
              </w:rPr>
              <w:t xml:space="preserve">pecjalistyczne (wynikające z danej niepełnosprawności i indywidualnych potrzeb) wyposażenie lub doposażenie stanowiska pracy dla zatrudnionej osoby </w:t>
            </w:r>
            <w:r>
              <w:rPr>
                <w:rFonts w:eastAsia="Times New Roman" w:cs="Times New Roman"/>
                <w:lang w:eastAsia="pl-PL"/>
              </w:rPr>
              <w:t>z niepełnosprawnością,</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 xml:space="preserve">Jednorazowy dodatek </w:t>
            </w:r>
            <w:r w:rsidRPr="00612454">
              <w:rPr>
                <w:rFonts w:eastAsia="Times New Roman" w:cs="Times New Roman"/>
                <w:lang w:eastAsia="pl-PL"/>
              </w:rPr>
              <w:t>relokacyjny</w:t>
            </w:r>
            <w:r>
              <w:rPr>
                <w:rFonts w:eastAsia="Times New Roman" w:cs="Times New Roman"/>
                <w:lang w:eastAsia="pl-PL"/>
              </w:rPr>
              <w:t>,</w:t>
            </w:r>
          </w:p>
          <w:p w:rsidR="00E129E4" w:rsidRPr="00612454" w:rsidRDefault="00E129E4" w:rsidP="00900051">
            <w:pPr>
              <w:numPr>
                <w:ilvl w:val="0"/>
                <w:numId w:val="166"/>
              </w:numPr>
              <w:spacing w:before="60" w:after="60" w:line="240" w:lineRule="auto"/>
              <w:rPr>
                <w:rFonts w:eastAsia="Times New Roman" w:cs="Times New Roman"/>
                <w:lang w:eastAsia="pl-PL"/>
              </w:rPr>
            </w:pPr>
            <w:r w:rsidRPr="00111142">
              <w:rPr>
                <w:szCs w:val="22"/>
              </w:rPr>
              <w:t>Wsparcie w zakresie przygotowania do uczestnictwa w warsztatach terapii zajęciowej.</w:t>
            </w:r>
          </w:p>
          <w:p w:rsidR="00E129E4" w:rsidRDefault="00E129E4" w:rsidP="00900051">
            <w:pPr>
              <w:numPr>
                <w:ilvl w:val="0"/>
                <w:numId w:val="165"/>
              </w:numPr>
              <w:spacing w:before="60" w:after="60" w:line="240" w:lineRule="auto"/>
              <w:rPr>
                <w:rFonts w:eastAsia="Times New Roman" w:cs="Times New Roman"/>
                <w:lang w:eastAsia="pl-PL"/>
              </w:rPr>
            </w:pPr>
            <w:r w:rsidRPr="00111142">
              <w:t>Wsparcie realizowane przez środowiskowe domy samopomocy w celu przygotowania do</w:t>
            </w:r>
            <w:r w:rsidR="00EB6EF5" w:rsidRPr="00111142">
              <w:t xml:space="preserve"> </w:t>
            </w:r>
            <w:r w:rsidR="00EB6EF5" w:rsidRPr="00557769">
              <w:rPr>
                <w:rFonts w:eastAsia="Times New Roman" w:cs="Calibri"/>
                <w:lang w:eastAsia="pl-PL"/>
              </w:rPr>
              <w:t>uczestnictwa w warsztatach terapii zajęciowej</w:t>
            </w:r>
            <w:r w:rsidRPr="00111142">
              <w:t xml:space="preserve"> </w:t>
            </w:r>
            <w:r w:rsidR="00EB6EF5" w:rsidRPr="00111142">
              <w:t xml:space="preserve">lub </w:t>
            </w:r>
            <w:r w:rsidRPr="00111142">
              <w:t>podjęcia zatrudnienia</w:t>
            </w:r>
            <w:r w:rsidRPr="00111142">
              <w:rPr>
                <w:rStyle w:val="Odwoaniedokomentarza"/>
                <w:rFonts w:ascii="Calibri" w:hAnsi="Calibri" w:cs="Times New Roman"/>
              </w:rPr>
              <w:t>.</w:t>
            </w:r>
          </w:p>
          <w:p w:rsidR="00E129E4" w:rsidRDefault="00E129E4" w:rsidP="00900051">
            <w:pPr>
              <w:numPr>
                <w:ilvl w:val="0"/>
                <w:numId w:val="167"/>
              </w:numPr>
              <w:tabs>
                <w:tab w:val="left" w:pos="284"/>
              </w:tabs>
              <w:spacing w:before="60" w:after="60" w:line="240" w:lineRule="auto"/>
              <w:ind w:left="0" w:firstLine="0"/>
              <w:rPr>
                <w:rFonts w:eastAsia="Times New Roman" w:cs="Times New Roman"/>
                <w:lang w:eastAsia="pl-PL"/>
              </w:rPr>
            </w:pPr>
            <w:r w:rsidRPr="000D5CDC">
              <w:rPr>
                <w:rFonts w:eastAsia="Times New Roman" w:cs="Times New Roman"/>
                <w:lang w:eastAsia="pl-PL"/>
              </w:rPr>
              <w:t>Rozwój form aktywnej integracji oraz upowszechnianie aktywnej integracji i pracy socjalnej przez ośrodki pomocy społecznej oraz powiatowe centra pomocy rodziniez wykorzystaniem usług aktywnej integracji o charakterze:</w:t>
            </w:r>
          </w:p>
          <w:p w:rsidR="00E129E4" w:rsidRDefault="00E129E4" w:rsidP="00900051">
            <w:pPr>
              <w:numPr>
                <w:ilvl w:val="1"/>
                <w:numId w:val="31"/>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społecznym, których celem jest przywrócenie lub wzmocnienie kompetencji społecznych, zaradności, samodzielności i aktywności społecznej</w:t>
            </w:r>
            <w:r>
              <w:rPr>
                <w:rFonts w:eastAsia="Times New Roman" w:cs="Times New Roman"/>
                <w:lang w:eastAsia="pl-PL"/>
              </w:rPr>
              <w:t>,</w:t>
            </w:r>
          </w:p>
          <w:p w:rsidR="00E129E4" w:rsidRDefault="00E129E4" w:rsidP="00900051">
            <w:pPr>
              <w:numPr>
                <w:ilvl w:val="1"/>
                <w:numId w:val="31"/>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zawodowym, których celem jest pomoc w podjęciu decyzji dotyczącej wyboru lub zmiany zawodu, wyposażenie w kompetencje i kwalifikacje zawodowe oraz umiejętności pożądane na rynku pracy</w:t>
            </w:r>
            <w:r>
              <w:rPr>
                <w:rFonts w:eastAsia="Times New Roman" w:cs="Times New Roman"/>
                <w:lang w:eastAsia="pl-PL"/>
              </w:rPr>
              <w:t xml:space="preserve"> </w:t>
            </w:r>
            <w:r w:rsidRPr="008B585F">
              <w:rPr>
                <w:rFonts w:eastAsia="Times New Roman" w:cs="Times New Roman"/>
                <w:lang w:eastAsia="pl-PL"/>
              </w:rPr>
              <w:t>(poprzez m.in. udział w zajęciach w CIS, KIS lub WTZ</w:t>
            </w:r>
            <w:r w:rsidR="00EB6EF5">
              <w:rPr>
                <w:rFonts w:eastAsia="Times New Roman" w:cs="Times New Roman"/>
                <w:lang w:eastAsia="pl-PL"/>
              </w:rPr>
              <w:t>, kursy i szkolenia zawodowe</w:t>
            </w:r>
            <w:r w:rsidRPr="008B585F">
              <w:rPr>
                <w:rFonts w:eastAsia="Times New Roman" w:cs="Times New Roman"/>
                <w:lang w:eastAsia="pl-PL"/>
              </w:rPr>
              <w:t>)</w:t>
            </w:r>
            <w:r>
              <w:rPr>
                <w:rFonts w:eastAsia="Times New Roman" w:cs="Times New Roman"/>
                <w:lang w:eastAsia="pl-PL"/>
              </w:rPr>
              <w:t>, pomoc w utrzymaniu zatrudnienia</w:t>
            </w:r>
          </w:p>
          <w:p w:rsidR="00E129E4" w:rsidRDefault="00E129E4" w:rsidP="00900051">
            <w:pPr>
              <w:numPr>
                <w:ilvl w:val="1"/>
                <w:numId w:val="31"/>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edukacyjnym, których celem jest wzrost poziomu wykształcenia lub jego dostosowanie do potrzeb rynku pracy</w:t>
            </w:r>
            <w:r>
              <w:rPr>
                <w:rFonts w:eastAsia="Times New Roman" w:cs="Times New Roman"/>
                <w:lang w:eastAsia="pl-PL"/>
              </w:rPr>
              <w:t xml:space="preserve"> </w:t>
            </w:r>
            <w:r w:rsidRPr="008B585F">
              <w:rPr>
                <w:rFonts w:eastAsia="Times New Roman" w:cs="Times New Roman"/>
                <w:lang w:eastAsia="pl-PL"/>
              </w:rPr>
              <w:t>(m.in. edukacja formalna)</w:t>
            </w:r>
            <w:r>
              <w:rPr>
                <w:rFonts w:eastAsia="Times New Roman" w:cs="Times New Roman"/>
                <w:lang w:eastAsia="pl-PL"/>
              </w:rPr>
              <w:t>,</w:t>
            </w:r>
          </w:p>
          <w:p w:rsidR="00E129E4" w:rsidRDefault="00E129E4" w:rsidP="00900051">
            <w:pPr>
              <w:numPr>
                <w:ilvl w:val="1"/>
                <w:numId w:val="31"/>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zdrowotnym, których celem jest wyeliminowanie lub złagodzenie barier zdrowotnych utrudniających funkcjonowanie w społeczeństwie lub powodujących oddalenie od rynku pracy.</w:t>
            </w:r>
          </w:p>
          <w:p w:rsidR="00E129E4" w:rsidRDefault="00E129E4" w:rsidP="00900051">
            <w:pPr>
              <w:numPr>
                <w:ilvl w:val="0"/>
                <w:numId w:val="167"/>
              </w:numPr>
              <w:tabs>
                <w:tab w:val="left" w:pos="284"/>
              </w:tabs>
              <w:spacing w:before="60" w:after="60" w:line="240" w:lineRule="auto"/>
              <w:rPr>
                <w:rFonts w:eastAsia="Times New Roman" w:cs="Times New Roman"/>
                <w:lang w:eastAsia="pl-PL"/>
              </w:rPr>
            </w:pPr>
            <w:r w:rsidRPr="000D5CDC">
              <w:rPr>
                <w:rFonts w:eastAsia="Times New Roman" w:cs="Times New Roman"/>
                <w:lang w:eastAsia="pl-PL"/>
              </w:rPr>
              <w:t>Wzmocnienie potencjału społeczności lokalnych na obszarach rewitalizowanych</w:t>
            </w:r>
            <w:r w:rsidR="00FA0A39">
              <w:rPr>
                <w:rFonts w:eastAsia="Times New Roman" w:cs="Times New Roman"/>
                <w:lang w:eastAsia="pl-PL"/>
              </w:rPr>
              <w:t xml:space="preserve"> </w:t>
            </w:r>
            <w:r>
              <w:rPr>
                <w:rFonts w:eastAsia="Times New Roman" w:cs="Times New Roman"/>
                <w:lang w:eastAsia="pl-PL"/>
              </w:rPr>
              <w:t xml:space="preserve">- </w:t>
            </w:r>
            <w:r w:rsidRPr="00111142">
              <w:t>Schemat A  dot. wsparcia na przygotowanie lub aktualizację programów rewitalizacji, schemat B</w:t>
            </w:r>
            <w:r>
              <w:rPr>
                <w:rFonts w:eastAsia="Times New Roman" w:cs="Times New Roman"/>
                <w:lang w:eastAsia="pl-PL"/>
              </w:rPr>
              <w:t xml:space="preserve"> dot. </w:t>
            </w:r>
            <w:r w:rsidRPr="001F6E15">
              <w:rPr>
                <w:rFonts w:eastAsia="Times New Roman" w:cs="Times New Roman"/>
                <w:lang w:eastAsia="pl-PL"/>
              </w:rPr>
              <w:t xml:space="preserve">wsparcia </w:t>
            </w:r>
            <w:r w:rsidR="00470E7A">
              <w:rPr>
                <w:rFonts w:eastAsia="Times New Roman" w:cs="Times New Roman"/>
                <w:lang w:eastAsia="pl-PL"/>
              </w:rPr>
              <w:t>procesu realizacji</w:t>
            </w:r>
            <w:r w:rsidRPr="001F6E15">
              <w:rPr>
                <w:rFonts w:eastAsia="Times New Roman" w:cs="Times New Roman"/>
                <w:lang w:eastAsia="pl-PL"/>
              </w:rPr>
              <w:t xml:space="preserve"> PR</w:t>
            </w:r>
            <w:r>
              <w:rPr>
                <w:rFonts w:eastAsia="Times New Roman" w:cs="Times New Roman"/>
                <w:lang w:eastAsia="pl-PL"/>
              </w:rPr>
              <w:t>.</w:t>
            </w:r>
          </w:p>
          <w:p w:rsidR="00E129E4" w:rsidRPr="000D5CDC" w:rsidRDefault="00E129E4" w:rsidP="00DD5B25">
            <w:pPr>
              <w:spacing w:line="240" w:lineRule="auto"/>
              <w:rPr>
                <w:rFonts w:eastAsia="Times New Roman" w:cs="Times New Roman"/>
                <w:lang w:eastAsia="pl-PL"/>
              </w:rPr>
            </w:pPr>
          </w:p>
          <w:p w:rsidR="00E129E4" w:rsidRPr="000D5CDC" w:rsidRDefault="00E129E4" w:rsidP="005313BC">
            <w:pPr>
              <w:spacing w:line="240" w:lineRule="auto"/>
              <w:rPr>
                <w:rFonts w:eastAsia="Times New Roman" w:cs="Times New Roman"/>
                <w:lang w:eastAsia="pl-PL"/>
              </w:rPr>
            </w:pPr>
          </w:p>
        </w:tc>
      </w:tr>
      <w:tr w:rsidR="00E129E4"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Typ projektu 1:</w:t>
            </w:r>
          </w:p>
          <w:p w:rsidR="00E129E4" w:rsidRDefault="00E129E4" w:rsidP="00900051">
            <w:pPr>
              <w:numPr>
                <w:ilvl w:val="0"/>
                <w:numId w:val="27"/>
              </w:numPr>
              <w:spacing w:before="60" w:after="60" w:line="240" w:lineRule="auto"/>
              <w:ind w:left="357" w:firstLine="0"/>
              <w:rPr>
                <w:rFonts w:eastAsia="Times New Roman" w:cs="Times New Roman"/>
                <w:lang w:eastAsia="pl-PL"/>
              </w:rPr>
            </w:pPr>
            <w:r w:rsidRPr="000D5CDC">
              <w:rPr>
                <w:rFonts w:eastAsia="Times New Roman" w:cs="Times New Roman"/>
                <w:lang w:eastAsia="pl-PL"/>
              </w:rPr>
              <w:t>jednostki samorządu terytorialnego i ich jednostki organizacyjne, związki, porozumienia i stowarzyszenia JST</w:t>
            </w:r>
            <w:r>
              <w:rPr>
                <w:rFonts w:eastAsia="Times New Roman" w:cs="Times New Roman"/>
                <w:lang w:eastAsia="pl-PL"/>
              </w:rPr>
              <w:t>,</w:t>
            </w:r>
          </w:p>
          <w:p w:rsidR="00E129E4" w:rsidRDefault="00E129E4" w:rsidP="00900051">
            <w:pPr>
              <w:numPr>
                <w:ilvl w:val="0"/>
                <w:numId w:val="27"/>
              </w:numPr>
              <w:spacing w:before="60" w:after="60" w:line="240" w:lineRule="auto"/>
              <w:ind w:left="357" w:firstLine="0"/>
              <w:rPr>
                <w:rFonts w:eastAsia="Times New Roman" w:cs="Times New Roman"/>
                <w:lang w:eastAsia="pl-PL"/>
              </w:rPr>
            </w:pPr>
            <w:r w:rsidRPr="000D5CDC">
              <w:rPr>
                <w:rFonts w:eastAsia="Times New Roman" w:cs="Times New Roman"/>
                <w:lang w:eastAsia="pl-PL"/>
              </w:rPr>
              <w:t>podmioty ekonomii społecznej zajmujące się aktywizacją społeczno-zawodową osób i rodzin zagrożonych ubóstwem i/lub wykluczeniem społecznym</w:t>
            </w:r>
            <w:r>
              <w:rPr>
                <w:rFonts w:eastAsia="Times New Roman" w:cs="Times New Roman"/>
                <w:lang w:eastAsia="pl-PL"/>
              </w:rPr>
              <w:t>,</w:t>
            </w:r>
          </w:p>
          <w:p w:rsidR="00E129E4" w:rsidRDefault="00E129E4" w:rsidP="00900051">
            <w:pPr>
              <w:numPr>
                <w:ilvl w:val="0"/>
                <w:numId w:val="27"/>
              </w:numPr>
              <w:spacing w:before="60" w:after="60" w:line="240" w:lineRule="auto"/>
              <w:ind w:left="357" w:hanging="1"/>
              <w:rPr>
                <w:rFonts w:eastAsia="Times New Roman" w:cs="Times New Roman"/>
                <w:lang w:eastAsia="pl-PL"/>
              </w:rPr>
            </w:pPr>
            <w:r w:rsidRPr="000D5CDC">
              <w:rPr>
                <w:rFonts w:eastAsia="Times New Roman" w:cs="Times New Roman"/>
                <w:lang w:eastAsia="pl-PL"/>
              </w:rPr>
              <w:t>podmioty działające na rzecz aktywizacji społeczno-zawodowej, których podstawowym zadaniem nie jest działalność gospodarcza.</w:t>
            </w:r>
          </w:p>
          <w:p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Typ projektu 2:</w:t>
            </w:r>
          </w:p>
          <w:p w:rsidR="00E129E4" w:rsidRDefault="00E129E4" w:rsidP="00900051">
            <w:pPr>
              <w:numPr>
                <w:ilvl w:val="0"/>
                <w:numId w:val="27"/>
              </w:numPr>
              <w:spacing w:before="60" w:after="60" w:line="240" w:lineRule="auto"/>
              <w:ind w:left="357" w:hanging="1"/>
              <w:rPr>
                <w:rFonts w:eastAsia="Times New Roman" w:cs="Times New Roman"/>
                <w:lang w:eastAsia="pl-PL"/>
              </w:rPr>
            </w:pPr>
            <w:r w:rsidRPr="000D5CDC">
              <w:rPr>
                <w:rFonts w:eastAsia="Times New Roman" w:cs="Times New Roman"/>
                <w:lang w:eastAsia="pl-PL"/>
              </w:rPr>
              <w:t>ośrodki pomocy społecznej</w:t>
            </w:r>
            <w:r>
              <w:rPr>
                <w:rFonts w:eastAsia="Times New Roman" w:cs="Times New Roman"/>
                <w:lang w:eastAsia="pl-PL"/>
              </w:rPr>
              <w:t>,</w:t>
            </w:r>
          </w:p>
          <w:p w:rsidR="00E129E4" w:rsidRDefault="00E129E4" w:rsidP="00900051">
            <w:pPr>
              <w:numPr>
                <w:ilvl w:val="0"/>
                <w:numId w:val="27"/>
              </w:numPr>
              <w:spacing w:before="60" w:after="60" w:line="240" w:lineRule="auto"/>
              <w:ind w:left="357" w:hanging="1"/>
              <w:rPr>
                <w:rFonts w:eastAsia="Times New Roman" w:cs="Times New Roman"/>
                <w:lang w:eastAsia="pl-PL"/>
              </w:rPr>
            </w:pPr>
            <w:r w:rsidRPr="000D5CDC">
              <w:rPr>
                <w:rFonts w:eastAsia="Times New Roman" w:cs="Times New Roman"/>
                <w:lang w:eastAsia="pl-PL"/>
              </w:rPr>
              <w:lastRenderedPageBreak/>
              <w:t>powiatowe centra pomocy rodzinie.</w:t>
            </w:r>
          </w:p>
          <w:p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Typ projektu 3:</w:t>
            </w:r>
          </w:p>
          <w:p w:rsidR="00E129E4" w:rsidRDefault="003108E8" w:rsidP="00900051">
            <w:pPr>
              <w:numPr>
                <w:ilvl w:val="0"/>
                <w:numId w:val="27"/>
              </w:numPr>
              <w:spacing w:before="60" w:after="60" w:line="240" w:lineRule="auto"/>
              <w:rPr>
                <w:rFonts w:eastAsia="Times New Roman" w:cs="Times New Roman"/>
                <w:color w:val="000000"/>
                <w:lang w:eastAsia="pl-PL"/>
              </w:rPr>
            </w:pPr>
            <w:r w:rsidRPr="003108E8">
              <w:rPr>
                <w:rFonts w:eastAsia="Times New Roman" w:cs="Times New Roman"/>
                <w:lang w:eastAsia="pl-PL"/>
              </w:rPr>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E129E4" w:rsidRPr="00111142" w:rsidTr="00DD5B2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900051">
            <w:pPr>
              <w:numPr>
                <w:ilvl w:val="0"/>
                <w:numId w:val="28"/>
              </w:numPr>
              <w:spacing w:before="60" w:after="60" w:line="240" w:lineRule="auto"/>
              <w:ind w:left="357" w:firstLine="0"/>
              <w:rPr>
                <w:rFonts w:eastAsia="Times New Roman" w:cs="Times New Roman"/>
                <w:lang w:eastAsia="pl-PL"/>
              </w:rPr>
            </w:pPr>
            <w:r>
              <w:rPr>
                <w:rFonts w:eastAsia="Times New Roman" w:cs="Times New Roman"/>
                <w:lang w:eastAsia="pl-PL"/>
              </w:rPr>
              <w:t>o</w:t>
            </w:r>
            <w:r w:rsidRPr="000D5CDC">
              <w:rPr>
                <w:rFonts w:eastAsia="Times New Roman" w:cs="Times New Roman"/>
                <w:lang w:eastAsia="pl-PL"/>
              </w:rPr>
              <w:t>soby zagrożone ubóstwem i/lub wykluczeniem społecznym</w:t>
            </w:r>
            <w:r w:rsidR="00616495">
              <w:rPr>
                <w:rFonts w:eastAsia="Times New Roman" w:cs="Times New Roman"/>
                <w:lang w:eastAsia="pl-PL"/>
              </w:rPr>
              <w:t>.</w:t>
            </w:r>
            <w:r w:rsidRPr="000D5CDC">
              <w:rPr>
                <w:rFonts w:eastAsia="Times New Roman" w:cs="Times New Roman"/>
                <w:lang w:eastAsia="pl-PL"/>
              </w:rPr>
              <w:t xml:space="preserve"> </w:t>
            </w:r>
            <w:r>
              <w:rPr>
                <w:rFonts w:eastAsia="Times New Roman" w:cs="Times New Roman"/>
                <w:lang w:eastAsia="pl-PL"/>
              </w:rPr>
              <w:t>,</w:t>
            </w:r>
          </w:p>
          <w:p w:rsidR="00E129E4" w:rsidRDefault="00E129E4" w:rsidP="00900051">
            <w:pPr>
              <w:numPr>
                <w:ilvl w:val="0"/>
                <w:numId w:val="28"/>
              </w:numPr>
              <w:spacing w:before="60" w:after="60" w:line="240" w:lineRule="auto"/>
              <w:ind w:left="357" w:firstLine="0"/>
              <w:rPr>
                <w:rFonts w:eastAsia="Times New Roman" w:cs="Times New Roman"/>
                <w:color w:val="000000"/>
                <w:lang w:eastAsia="pl-PL"/>
              </w:rPr>
            </w:pPr>
            <w:r>
              <w:rPr>
                <w:rFonts w:eastAsia="Times New Roman" w:cs="Times New Roman"/>
                <w:lang w:eastAsia="pl-PL"/>
              </w:rPr>
              <w:t>o</w:t>
            </w:r>
            <w:r w:rsidRPr="000D5CDC">
              <w:rPr>
                <w:rFonts w:eastAsia="Times New Roman" w:cs="Times New Roman"/>
                <w:lang w:eastAsia="pl-PL"/>
              </w:rPr>
              <w:t>toczenie osób zagrożonych ubóstwem i/lub wykluczeniem społecznym (w takim zakresie, w jakim jest to niezbędne dla udzielanego wsparcia osobom zagrożonym ubóstwem i/lub wykluczeniem społecznym).</w:t>
            </w:r>
            <w:r w:rsidRPr="000D5CDC">
              <w:rPr>
                <w:rFonts w:eastAsia="Times New Roman" w:cs="Times New Roman"/>
                <w:color w:val="000000"/>
                <w:lang w:eastAsia="pl-PL"/>
              </w:rPr>
              <w:t> </w:t>
            </w:r>
          </w:p>
          <w:p w:rsidR="00E129E4" w:rsidRDefault="00E129E4" w:rsidP="00DD5B25">
            <w:pPr>
              <w:autoSpaceDE w:val="0"/>
              <w:autoSpaceDN w:val="0"/>
              <w:adjustRightInd w:val="0"/>
              <w:spacing w:line="240" w:lineRule="auto"/>
              <w:jc w:val="both"/>
              <w:rPr>
                <w:rFonts w:eastAsia="Times New Roman" w:cs="Times New Roman"/>
                <w:lang w:eastAsia="pl-PL"/>
              </w:rPr>
            </w:pPr>
            <w:r>
              <w:rPr>
                <w:rFonts w:eastAsia="Times New Roman" w:cs="Times New Roman"/>
                <w:lang w:eastAsia="pl-PL"/>
              </w:rPr>
              <w:t xml:space="preserve">W ramach </w:t>
            </w:r>
            <w:r w:rsidRPr="0059459B">
              <w:rPr>
                <w:rFonts w:eastAsia="Times New Roman" w:cs="Times New Roman"/>
                <w:lang w:eastAsia="pl-PL"/>
              </w:rPr>
              <w:t xml:space="preserve">RPO </w:t>
            </w:r>
            <w:r>
              <w:rPr>
                <w:rFonts w:eastAsia="Times New Roman" w:cs="Times New Roman"/>
                <w:lang w:eastAsia="pl-PL"/>
              </w:rPr>
              <w:t xml:space="preserve">WZ nie przewiduje się wsparcia dla </w:t>
            </w:r>
            <w:r w:rsidRPr="0059459B">
              <w:rPr>
                <w:rFonts w:eastAsia="Times New Roman" w:cs="Times New Roman"/>
                <w:lang w:eastAsia="pl-PL"/>
              </w:rPr>
              <w:t>osób odbywających karę pozbawienia wolnoś</w:t>
            </w:r>
            <w:r>
              <w:rPr>
                <w:rFonts w:eastAsia="Times New Roman" w:cs="Times New Roman"/>
                <w:lang w:eastAsia="pl-PL"/>
              </w:rPr>
              <w:t xml:space="preserve">ci (wsparcie </w:t>
            </w:r>
            <w:r w:rsidRPr="0059459B">
              <w:rPr>
                <w:rFonts w:eastAsia="Times New Roman" w:cs="Times New Roman"/>
                <w:lang w:eastAsia="pl-PL"/>
              </w:rPr>
              <w:t>udziela się wyłącznie w ramach P</w:t>
            </w:r>
            <w:r>
              <w:rPr>
                <w:rFonts w:eastAsia="Times New Roman" w:cs="Times New Roman"/>
                <w:lang w:eastAsia="pl-PL"/>
              </w:rPr>
              <w:t xml:space="preserve">rogramu </w:t>
            </w:r>
            <w:r w:rsidRPr="0059459B">
              <w:rPr>
                <w:rFonts w:eastAsia="Times New Roman" w:cs="Times New Roman"/>
                <w:lang w:eastAsia="pl-PL"/>
              </w:rPr>
              <w:t>O</w:t>
            </w:r>
            <w:r>
              <w:rPr>
                <w:rFonts w:eastAsia="Times New Roman" w:cs="Times New Roman"/>
                <w:lang w:eastAsia="pl-PL"/>
              </w:rPr>
              <w:t>peracyjnego</w:t>
            </w:r>
            <w:r w:rsidRPr="0059459B">
              <w:rPr>
                <w:rFonts w:eastAsia="Times New Roman" w:cs="Times New Roman"/>
                <w:lang w:eastAsia="pl-PL"/>
              </w:rPr>
              <w:t xml:space="preserve"> W</w:t>
            </w:r>
            <w:r>
              <w:rPr>
                <w:rFonts w:eastAsia="Times New Roman" w:cs="Times New Roman"/>
                <w:lang w:eastAsia="pl-PL"/>
              </w:rPr>
              <w:t xml:space="preserve">iedza </w:t>
            </w:r>
            <w:r w:rsidRPr="0059459B">
              <w:rPr>
                <w:rFonts w:eastAsia="Times New Roman" w:cs="Times New Roman"/>
                <w:lang w:eastAsia="pl-PL"/>
              </w:rPr>
              <w:t>E</w:t>
            </w:r>
            <w:r>
              <w:rPr>
                <w:rFonts w:eastAsia="Times New Roman" w:cs="Times New Roman"/>
                <w:lang w:eastAsia="pl-PL"/>
              </w:rPr>
              <w:t xml:space="preserve">dukacja </w:t>
            </w:r>
            <w:r w:rsidRPr="0059459B">
              <w:rPr>
                <w:rFonts w:eastAsia="Times New Roman" w:cs="Times New Roman"/>
                <w:lang w:eastAsia="pl-PL"/>
              </w:rPr>
              <w:t>R</w:t>
            </w:r>
            <w:r>
              <w:rPr>
                <w:rFonts w:eastAsia="Times New Roman" w:cs="Times New Roman"/>
                <w:lang w:eastAsia="pl-PL"/>
              </w:rPr>
              <w:t>ozwój 2014-2020)</w:t>
            </w:r>
            <w:r w:rsidRPr="0059459B">
              <w:rPr>
                <w:rFonts w:eastAsia="Times New Roman" w:cs="Times New Roman"/>
                <w:lang w:eastAsia="pl-PL"/>
              </w:rPr>
              <w:t>.</w:t>
            </w:r>
            <w:r w:rsidR="00B174BC">
              <w:rPr>
                <w:rFonts w:eastAsia="Times New Roman" w:cs="Times New Roman"/>
                <w:lang w:eastAsia="pl-PL"/>
              </w:rPr>
              <w:t xml:space="preserve"> Warunek ten nie dotyczy osób </w:t>
            </w:r>
            <w:r w:rsidR="00A7588D">
              <w:rPr>
                <w:rFonts w:eastAsia="Times New Roman" w:cs="Times New Roman"/>
                <w:lang w:eastAsia="pl-PL"/>
              </w:rPr>
              <w:t>objętych</w:t>
            </w:r>
            <w:r w:rsidR="00B174BC">
              <w:rPr>
                <w:rFonts w:eastAsia="Times New Roman" w:cs="Times New Roman"/>
                <w:lang w:eastAsia="pl-PL"/>
              </w:rPr>
              <w:t xml:space="preserve"> dozorem elektronicznym. </w:t>
            </w:r>
          </w:p>
          <w:p w:rsidR="00E129E4" w:rsidRPr="00E14481" w:rsidRDefault="00E129E4" w:rsidP="00DD5B25">
            <w:pPr>
              <w:spacing w:line="240" w:lineRule="auto"/>
              <w:rPr>
                <w:rFonts w:eastAsia="Times New Roman" w:cs="Times New Roman"/>
                <w:i/>
                <w:lang w:eastAsia="pl-PL"/>
              </w:rPr>
            </w:pPr>
            <w:r w:rsidRPr="00CC771A">
              <w:rPr>
                <w:rFonts w:eastAsia="Times New Roman" w:cs="Times New Roman"/>
                <w:lang w:eastAsia="pl-PL"/>
              </w:rPr>
              <w:t>Preferowane</w:t>
            </w:r>
            <w:r w:rsidRPr="00F55541">
              <w:rPr>
                <w:rFonts w:eastAsia="Times New Roman" w:cs="Times New Roman"/>
                <w:lang w:eastAsia="pl-PL"/>
              </w:rPr>
              <w:t xml:space="preserve"> jest wsparcie dla osób lub rodzin </w:t>
            </w:r>
            <w:r>
              <w:rPr>
                <w:rFonts w:eastAsia="Times New Roman" w:cs="Times New Roman"/>
                <w:lang w:eastAsia="pl-PL"/>
              </w:rPr>
              <w:t xml:space="preserve">lub środowisk </w:t>
            </w:r>
            <w:r w:rsidRPr="00F55541">
              <w:rPr>
                <w:rFonts w:eastAsia="Times New Roman" w:cs="Times New Roman"/>
                <w:lang w:eastAsia="pl-PL"/>
              </w:rPr>
              <w:t xml:space="preserve">zagrożonych ubóstwem lub wykluczeniem społecznym oraz środowisk lub lokalnych społeczności zagrożonych ubóstwem lub wykluczeniem społecznym w związku </w:t>
            </w:r>
            <w:r w:rsidRPr="00B255B5">
              <w:rPr>
                <w:rFonts w:eastAsia="Times New Roman" w:cs="Times New Roman"/>
                <w:lang w:eastAsia="pl-PL"/>
              </w:rPr>
              <w:t xml:space="preserve">z </w:t>
            </w:r>
            <w:r w:rsidRPr="00E14481">
              <w:rPr>
                <w:rFonts w:eastAsia="Times New Roman" w:cs="Times New Roman"/>
                <w:lang w:eastAsia="pl-PL"/>
              </w:rPr>
              <w:t xml:space="preserve">rewitalizacją obszarów zdegradowanych, o której mowa w </w:t>
            </w:r>
            <w:r w:rsidRPr="00E14481">
              <w:rPr>
                <w:rFonts w:eastAsia="Times New Roman" w:cs="Times New Roman"/>
                <w:i/>
                <w:lang w:eastAsia="pl-PL"/>
              </w:rPr>
              <w:t>Wytycznych w zakresie rewitalizacji w programach operacyjnych na lata 2014-2020.</w:t>
            </w:r>
          </w:p>
          <w:p w:rsidR="00E129E4" w:rsidRDefault="00E129E4" w:rsidP="00DD5B25">
            <w:pPr>
              <w:autoSpaceDE w:val="0"/>
              <w:autoSpaceDN w:val="0"/>
              <w:adjustRightInd w:val="0"/>
              <w:spacing w:line="240" w:lineRule="auto"/>
              <w:rPr>
                <w:rFonts w:eastAsia="Times New Roman" w:cs="Times New Roman"/>
                <w:i/>
                <w:lang w:eastAsia="pl-PL"/>
              </w:rPr>
            </w:pPr>
            <w:r w:rsidRPr="00E14481">
              <w:rPr>
                <w:rFonts w:eastAsia="Times New Roman" w:cs="Times New Roman"/>
                <w:lang w:eastAsia="pl-PL"/>
              </w:rPr>
              <w:t xml:space="preserve">Preferowane do wsparcia są osoby lub rodziny zagrożone ubóstwem lub wykluczeniem społecznym doświadczające wielokrotnego wykluczenia społecznego rozumianego jako wykluczenie z powodu więcej niż jednej z przesłanek, o których mowa w </w:t>
            </w:r>
            <w:r w:rsidRPr="00E14481">
              <w:rPr>
                <w:rFonts w:eastAsia="Times New Roman" w:cs="Times New Roman"/>
                <w:i/>
                <w:lang w:eastAsia="pl-PL"/>
              </w:rPr>
              <w:t>Wytycznych w zakresie realizacji przedsięwzięć w obszarze włączenia społecznego i zwalczania ubóstwa z wykorzystaniem środków EFS i EFRR na lata 2014-2020</w:t>
            </w:r>
            <w:r w:rsidRPr="00111142">
              <w:rPr>
                <w:rFonts w:ascii="Arial" w:hAnsi="Arial"/>
              </w:rPr>
              <w:t>.</w:t>
            </w:r>
            <w:r w:rsidRPr="00E14481">
              <w:rPr>
                <w:rFonts w:eastAsia="Times New Roman" w:cs="Times New Roman"/>
                <w:i/>
                <w:lang w:eastAsia="pl-PL"/>
              </w:rPr>
              <w:t xml:space="preserve"> </w:t>
            </w:r>
          </w:p>
          <w:p w:rsidR="00E129E4" w:rsidRPr="00111142" w:rsidRDefault="00E129E4" w:rsidP="00DD5B25">
            <w:pPr>
              <w:autoSpaceDE w:val="0"/>
              <w:autoSpaceDN w:val="0"/>
              <w:adjustRightInd w:val="0"/>
              <w:spacing w:line="240" w:lineRule="auto"/>
              <w:rPr>
                <w:rFonts w:ascii="Arial" w:hAnsi="Arial"/>
              </w:rPr>
            </w:pPr>
            <w:r w:rsidRPr="00DF35E0">
              <w:rPr>
                <w:rFonts w:eastAsia="Times New Roman" w:cs="Times New Roman"/>
                <w:lang w:eastAsia="pl-PL"/>
              </w:rPr>
              <w:t xml:space="preserve">Preferowane </w:t>
            </w:r>
            <w:r>
              <w:rPr>
                <w:rFonts w:eastAsia="Times New Roman" w:cs="Times New Roman"/>
                <w:lang w:eastAsia="pl-PL"/>
              </w:rPr>
              <w:t>do objęcia wsparciem są osoby o znacznym lub umiarkowanym stopniu niepełnosprawności oraz osoby z niepełnosprawnością sprzężoną oraz osoby z zaburzeniami psychicznymi</w:t>
            </w:r>
            <w:r w:rsidRPr="00111142">
              <w:rPr>
                <w:szCs w:val="22"/>
              </w:rPr>
              <w:t>, w tym osoby z niepełnosprawnością intelektualną i osoby z całościowymi zaburzeniami rozwojowymi.</w:t>
            </w:r>
          </w:p>
          <w:p w:rsidR="00E129E4" w:rsidRDefault="00E129E4" w:rsidP="00DD5B25">
            <w:pPr>
              <w:spacing w:before="60" w:after="60" w:line="240" w:lineRule="auto"/>
              <w:rPr>
                <w:rFonts w:eastAsia="Times New Roman" w:cs="Times New Roman"/>
                <w:color w:val="000000"/>
                <w:lang w:eastAsia="pl-PL"/>
              </w:rPr>
            </w:pPr>
            <w:r w:rsidRPr="00977538">
              <w:rPr>
                <w:rFonts w:eastAsia="Times New Roman" w:cs="Times New Roman"/>
                <w:lang w:eastAsia="pl-PL"/>
              </w:rPr>
              <w:t>Preferowane</w:t>
            </w:r>
            <w:r w:rsidRPr="00E341E9">
              <w:rPr>
                <w:rFonts w:eastAsia="Times New Roman" w:cs="Times New Roman"/>
                <w:lang w:eastAsia="pl-PL"/>
              </w:rPr>
              <w:t xml:space="preserve"> do objęcia wsparciem EFS są osoby korzystające z PO PŻ</w:t>
            </w:r>
            <w:r w:rsidRPr="00CE4F43">
              <w:rPr>
                <w:rFonts w:eastAsia="Times New Roman" w:cs="Times New Roman"/>
                <w:lang w:eastAsia="pl-PL"/>
              </w:rPr>
              <w:t>.</w:t>
            </w:r>
            <w:r>
              <w:rPr>
                <w:rFonts w:eastAsia="Times New Roman" w:cs="Times New Roman"/>
                <w:lang w:eastAsia="pl-PL"/>
              </w:rPr>
              <w:t xml:space="preserve"> </w:t>
            </w:r>
          </w:p>
        </w:tc>
      </w:tr>
      <w:tr w:rsidR="00E129E4"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111142">
              <w:rPr>
                <w:rFonts w:cs="Helvetica"/>
              </w:rPr>
              <w:t>Wojewódzki Urząd Pracy w Szczecinie</w:t>
            </w:r>
            <w:r>
              <w:rPr>
                <w:rFonts w:eastAsia="Times New Roman" w:cs="Times New Roman"/>
                <w:color w:val="000000"/>
                <w:lang w:eastAsia="pl-PL"/>
              </w:rPr>
              <w:t xml:space="preserve"> </w:t>
            </w:r>
          </w:p>
        </w:tc>
      </w:tr>
      <w:tr w:rsidR="00E129E4" w:rsidRPr="00111142" w:rsidTr="00DD5B25">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E46543" w:rsidRDefault="00E129E4" w:rsidP="00DD5B25">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E129E4" w:rsidRPr="00111142" w:rsidTr="00DD5B25">
        <w:trPr>
          <w:trHeight w:val="255"/>
        </w:trPr>
        <w:tc>
          <w:tcPr>
            <w:tcW w:w="851" w:type="dxa"/>
            <w:vMerge/>
            <w:tcBorders>
              <w:top w:val="nil"/>
              <w:left w:val="nil"/>
              <w:bottom w:val="nil"/>
              <w:right w:val="nil"/>
            </w:tcBorders>
            <w:hideMark/>
          </w:tcPr>
          <w:p w:rsidR="00E129E4" w:rsidRPr="00E46543"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E46543" w:rsidRDefault="00C3789C" w:rsidP="00DD5B25">
            <w:pPr>
              <w:tabs>
                <w:tab w:val="left" w:pos="252"/>
                <w:tab w:val="center" w:pos="4536"/>
                <w:tab w:val="right" w:pos="9072"/>
              </w:tabs>
              <w:autoSpaceDE w:val="0"/>
              <w:autoSpaceDN w:val="0"/>
              <w:spacing w:before="120" w:after="40" w:line="240" w:lineRule="auto"/>
              <w:ind w:right="23"/>
              <w:rPr>
                <w:rFonts w:eastAsia="Times New Roman" w:cs="Times New Roman"/>
                <w:color w:val="000000"/>
                <w:lang w:eastAsia="pl-PL"/>
              </w:rPr>
            </w:pPr>
            <w:r>
              <w:rPr>
                <w:rFonts w:cs="Times New Roman"/>
              </w:rPr>
              <w:t xml:space="preserve"> 24 230 000 </w:t>
            </w:r>
            <w:r w:rsidR="00ED1B03" w:rsidRPr="00E46543">
              <w:rPr>
                <w:rFonts w:cs="Times New Roman"/>
              </w:rPr>
              <w:t>EUR</w:t>
            </w:r>
          </w:p>
        </w:tc>
      </w:tr>
      <w:tr w:rsidR="00E129E4" w:rsidRPr="00111142" w:rsidTr="00DD5B2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111142" w:rsidRDefault="00E129E4" w:rsidP="00DD5B25">
            <w:pPr>
              <w:tabs>
                <w:tab w:val="left" w:pos="252"/>
                <w:tab w:val="center" w:pos="4536"/>
                <w:tab w:val="right" w:pos="9072"/>
              </w:tabs>
              <w:autoSpaceDE w:val="0"/>
              <w:autoSpaceDN w:val="0"/>
              <w:spacing w:before="120" w:after="40" w:line="240" w:lineRule="auto"/>
              <w:ind w:right="23"/>
              <w:rPr>
                <w:rFonts w:cs="Times New Roman"/>
              </w:rPr>
            </w:pPr>
            <w:r w:rsidRPr="00111142">
              <w:rPr>
                <w:rFonts w:cs="Times New Roman"/>
                <w:u w:val="single"/>
              </w:rPr>
              <w:t>Rewitalizacja</w:t>
            </w:r>
            <w:r w:rsidRPr="00111142">
              <w:rPr>
                <w:rFonts w:cs="Times New Roman"/>
              </w:rPr>
              <w:t>:</w:t>
            </w:r>
          </w:p>
          <w:p w:rsidR="00E129E4" w:rsidRPr="00111142" w:rsidRDefault="00E129E4" w:rsidP="00DD5B25">
            <w:pPr>
              <w:tabs>
                <w:tab w:val="left" w:pos="252"/>
                <w:tab w:val="center" w:pos="4536"/>
                <w:tab w:val="right" w:pos="9072"/>
              </w:tabs>
              <w:autoSpaceDE w:val="0"/>
              <w:autoSpaceDN w:val="0"/>
              <w:spacing w:before="120" w:after="40" w:line="240" w:lineRule="auto"/>
              <w:ind w:right="23"/>
              <w:rPr>
                <w:rFonts w:cs="Times New Roman"/>
              </w:rPr>
            </w:pPr>
            <w:r w:rsidRPr="00111142">
              <w:rPr>
                <w:rFonts w:cs="Times New Roman"/>
              </w:rPr>
              <w:lastRenderedPageBreak/>
              <w:t>Wsparcie dotyczące działań rewitalizacyjnych w RPOWZ 2014-2020 koncentruje się w głównej mierze na PI 9i (</w:t>
            </w:r>
            <w:r w:rsidRPr="00111142">
              <w:rPr>
                <w:rFonts w:cs="Times New Roman"/>
                <w:i/>
              </w:rPr>
              <w:t>Aktywne włączenie, w tym z myślą o promowaniu równych szans oraz aktywnego uczestnictwa i zwiększaniu szans na zatrudnienie</w:t>
            </w:r>
            <w:r w:rsidRPr="00111142">
              <w:rPr>
                <w:rFonts w:cs="Times New Roman"/>
              </w:rPr>
              <w:t>) oraz PI 9b. Wsparciem objęte zostaną przede wszystkim problemowe miejscowości popegeerowskie, położone w na obszarze Specjalnej Strefy Włączenia (SSW). Beneficjentem wsparcia będą gminy znajdujące się w SSW, o najgorszych parametrach rozwoju społeczno-gospodarczego i posiadające na swoim terytorium problemowe miejscowości popegeerowskie. Zakłada się, że działania inwestycyjne finansowane z EFRR podejmowane w ramach PI 9b (rewitalizacja) będą rozszerzeniem – uzupełnieniem działań o charakterze społecznym, prowadzonych w ramach PI 9i (aktywne włączenie). Działania w zakresie rewitalizacji będą realizowane w oparciu o krajowe ramy, przygotowane przez ministra właściwego ds. rozwoju regionalnego.</w:t>
            </w:r>
          </w:p>
          <w:p w:rsidR="00E129E4" w:rsidRPr="00111142" w:rsidRDefault="00E129E4" w:rsidP="00DD5B25">
            <w:pPr>
              <w:spacing w:line="360" w:lineRule="auto"/>
              <w:jc w:val="both"/>
              <w:rPr>
                <w:szCs w:val="22"/>
              </w:rPr>
            </w:pPr>
          </w:p>
        </w:tc>
      </w:tr>
      <w:tr w:rsidR="00E129E4"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DD5B25">
            <w:pPr>
              <w:spacing w:before="60" w:after="60" w:line="240" w:lineRule="auto"/>
              <w:rPr>
                <w:rFonts w:eastAsia="Times New Roman" w:cs="Times New Roman"/>
                <w:color w:val="000000"/>
                <w:lang w:eastAsia="pl-PL"/>
              </w:rPr>
            </w:pPr>
            <w:r>
              <w:rPr>
                <w:rFonts w:eastAsia="Times New Roman" w:cs="Times New Roman"/>
                <w:color w:val="000000"/>
                <w:lang w:eastAsia="pl-PL"/>
              </w:rPr>
              <w:t>Tryb konkursowy.</w:t>
            </w:r>
          </w:p>
          <w:p w:rsidR="00E129E4" w:rsidRPr="008A0BFD" w:rsidRDefault="00E129E4" w:rsidP="00DD5B25">
            <w:pPr>
              <w:spacing w:before="60" w:after="60" w:line="240" w:lineRule="auto"/>
              <w:rPr>
                <w:rFonts w:eastAsia="Times New Roman" w:cs="Times New Roman"/>
                <w:color w:val="000000"/>
                <w:lang w:eastAsia="pl-PL"/>
              </w:rPr>
            </w:pPr>
            <w:r w:rsidRPr="000D5CDC">
              <w:rPr>
                <w:rFonts w:eastAsia="Times New Roman" w:cs="Times New Roman"/>
                <w:lang w:eastAsia="pl-PL"/>
              </w:rPr>
              <w:t xml:space="preserve">Podmiot odpowiedzialny za nabór i ocenę wniosków oraz przyjmowanie protestów </w:t>
            </w:r>
            <w:r>
              <w:rPr>
                <w:rFonts w:eastAsia="Times New Roman" w:cs="Times New Roman"/>
                <w:lang w:eastAsia="pl-PL"/>
              </w:rPr>
              <w:t xml:space="preserve">– </w:t>
            </w:r>
            <w:r w:rsidRPr="008A0BFD">
              <w:rPr>
                <w:rFonts w:eastAsia="Times New Roman" w:cs="Times New Roman"/>
                <w:color w:val="000000"/>
                <w:lang w:eastAsia="pl-PL"/>
              </w:rPr>
              <w:t>Wojewódzki Urząd Pracy w Szczecinie.</w:t>
            </w:r>
          </w:p>
          <w:p w:rsidR="00E129E4" w:rsidRPr="00805D88" w:rsidRDefault="00E129E4" w:rsidP="00DD5B25">
            <w:pPr>
              <w:spacing w:before="60" w:after="60" w:line="240" w:lineRule="auto"/>
              <w:rPr>
                <w:rFonts w:eastAsia="Times New Roman" w:cs="Times New Roman"/>
                <w:lang w:eastAsia="pl-PL"/>
              </w:rPr>
            </w:pPr>
            <w:r w:rsidRPr="00805D88">
              <w:rPr>
                <w:rFonts w:eastAsia="Times New Roman" w:cs="Times New Roman"/>
                <w:lang w:eastAsia="pl-PL"/>
              </w:rPr>
              <w:t>Tryb pozakonkursowy</w:t>
            </w:r>
            <w:r>
              <w:rPr>
                <w:rFonts w:eastAsia="Times New Roman" w:cs="Times New Roman"/>
                <w:lang w:eastAsia="pl-PL"/>
              </w:rPr>
              <w:t xml:space="preserve"> </w:t>
            </w:r>
            <w:r w:rsidR="00AE4984">
              <w:rPr>
                <w:rFonts w:eastAsia="Times New Roman" w:cs="Times New Roman"/>
                <w:lang w:eastAsia="pl-PL"/>
              </w:rPr>
              <w:t xml:space="preserve">- </w:t>
            </w:r>
            <w:r w:rsidR="00AE4984" w:rsidRPr="00AE4984">
              <w:rPr>
                <w:rFonts w:eastAsia="Times New Roman" w:cs="Times New Roman"/>
                <w:lang w:eastAsia="pl-PL"/>
              </w:rPr>
              <w:t>wed</w:t>
            </w:r>
            <w:r w:rsidR="00AE4984" w:rsidRPr="00AE4984">
              <w:rPr>
                <w:rFonts w:eastAsia="Times New Roman" w:cs="Times New Roman" w:hint="eastAsia"/>
                <w:lang w:eastAsia="pl-PL"/>
              </w:rPr>
              <w:t>ł</w:t>
            </w:r>
            <w:r w:rsidR="00AE4984" w:rsidRPr="00AE4984">
              <w:rPr>
                <w:rFonts w:eastAsia="Times New Roman" w:cs="Times New Roman"/>
                <w:lang w:eastAsia="pl-PL"/>
              </w:rPr>
              <w:t>ug schematu okre</w:t>
            </w:r>
            <w:r w:rsidR="00AE4984" w:rsidRPr="00AE4984">
              <w:rPr>
                <w:rFonts w:eastAsia="Times New Roman" w:cs="Times New Roman" w:hint="eastAsia"/>
                <w:lang w:eastAsia="pl-PL"/>
              </w:rPr>
              <w:t>ś</w:t>
            </w:r>
            <w:r w:rsidR="00AE4984" w:rsidRPr="00AE4984">
              <w:rPr>
                <w:rFonts w:eastAsia="Times New Roman" w:cs="Times New Roman"/>
                <w:lang w:eastAsia="pl-PL"/>
              </w:rPr>
              <w:t>lonego w Wytycznych w zakresie realizacji przedsi</w:t>
            </w:r>
            <w:r w:rsidR="00AE4984" w:rsidRPr="00AE4984">
              <w:rPr>
                <w:rFonts w:eastAsia="Times New Roman" w:cs="Times New Roman" w:hint="eastAsia"/>
                <w:lang w:eastAsia="pl-PL"/>
              </w:rPr>
              <w:t>ę</w:t>
            </w:r>
            <w:r w:rsidR="00AE4984" w:rsidRPr="00AE4984">
              <w:rPr>
                <w:rFonts w:eastAsia="Times New Roman" w:cs="Times New Roman"/>
                <w:lang w:eastAsia="pl-PL"/>
              </w:rPr>
              <w:t>wzi</w:t>
            </w:r>
            <w:r w:rsidR="00AE4984" w:rsidRPr="00AE4984">
              <w:rPr>
                <w:rFonts w:eastAsia="Times New Roman" w:cs="Times New Roman" w:hint="eastAsia"/>
                <w:lang w:eastAsia="pl-PL"/>
              </w:rPr>
              <w:t>ęć</w:t>
            </w:r>
            <w:r w:rsidR="00AE4984" w:rsidRPr="00AE4984">
              <w:rPr>
                <w:rFonts w:eastAsia="Times New Roman" w:cs="Times New Roman"/>
                <w:lang w:eastAsia="pl-PL"/>
              </w:rPr>
              <w:t xml:space="preserve"> w obszarze w</w:t>
            </w:r>
            <w:r w:rsidR="00AE4984" w:rsidRPr="00AE4984">
              <w:rPr>
                <w:rFonts w:eastAsia="Times New Roman" w:cs="Times New Roman" w:hint="eastAsia"/>
                <w:lang w:eastAsia="pl-PL"/>
              </w:rPr>
              <w:t>łą</w:t>
            </w:r>
            <w:r w:rsidR="00AE4984" w:rsidRPr="00AE4984">
              <w:rPr>
                <w:rFonts w:eastAsia="Times New Roman" w:cs="Times New Roman"/>
                <w:lang w:eastAsia="pl-PL"/>
              </w:rPr>
              <w:t>czenia Spo</w:t>
            </w:r>
            <w:r w:rsidR="00AE4984" w:rsidRPr="00AE4984">
              <w:rPr>
                <w:rFonts w:eastAsia="Times New Roman" w:cs="Times New Roman" w:hint="eastAsia"/>
                <w:lang w:eastAsia="pl-PL"/>
              </w:rPr>
              <w:t>ł</w:t>
            </w:r>
            <w:r w:rsidR="00AE4984" w:rsidRPr="00AE4984">
              <w:rPr>
                <w:rFonts w:eastAsia="Times New Roman" w:cs="Times New Roman"/>
                <w:lang w:eastAsia="pl-PL"/>
              </w:rPr>
              <w:t>ecznego i zwalczania ub</w:t>
            </w:r>
            <w:r w:rsidR="00AE4984" w:rsidRPr="00AE4984">
              <w:rPr>
                <w:rFonts w:eastAsia="Times New Roman" w:cs="Times New Roman" w:hint="eastAsia"/>
                <w:lang w:eastAsia="pl-PL"/>
              </w:rPr>
              <w:t>ó</w:t>
            </w:r>
            <w:r w:rsidR="00AE4984" w:rsidRPr="00AE4984">
              <w:rPr>
                <w:rFonts w:eastAsia="Times New Roman" w:cs="Times New Roman"/>
                <w:lang w:eastAsia="pl-PL"/>
              </w:rPr>
              <w:t xml:space="preserve">stwa z wykorzystaniem </w:t>
            </w:r>
            <w:r w:rsidR="00AE4984" w:rsidRPr="00AE4984">
              <w:rPr>
                <w:rFonts w:eastAsia="Times New Roman" w:cs="Times New Roman" w:hint="eastAsia"/>
                <w:lang w:eastAsia="pl-PL"/>
              </w:rPr>
              <w:t>ś</w:t>
            </w:r>
            <w:r w:rsidR="00AE4984" w:rsidRPr="00AE4984">
              <w:rPr>
                <w:rFonts w:eastAsia="Times New Roman" w:cs="Times New Roman"/>
                <w:lang w:eastAsia="pl-PL"/>
              </w:rPr>
              <w:t>rodk</w:t>
            </w:r>
            <w:r w:rsidR="00AE4984" w:rsidRPr="00AE4984">
              <w:rPr>
                <w:rFonts w:eastAsia="Times New Roman" w:cs="Times New Roman" w:hint="eastAsia"/>
                <w:lang w:eastAsia="pl-PL"/>
              </w:rPr>
              <w:t>ó</w:t>
            </w:r>
            <w:r w:rsidR="00AE4984" w:rsidRPr="00AE4984">
              <w:rPr>
                <w:rFonts w:eastAsia="Times New Roman" w:cs="Times New Roman"/>
                <w:lang w:eastAsia="pl-PL"/>
              </w:rPr>
              <w:t>w Europejskiego Funduszu Spo</w:t>
            </w:r>
            <w:r w:rsidR="00AE4984" w:rsidRPr="00AE4984">
              <w:rPr>
                <w:rFonts w:eastAsia="Times New Roman" w:cs="Times New Roman" w:hint="eastAsia"/>
                <w:lang w:eastAsia="pl-PL"/>
              </w:rPr>
              <w:t>ł</w:t>
            </w:r>
            <w:r w:rsidR="00AE4984" w:rsidRPr="00AE4984">
              <w:rPr>
                <w:rFonts w:eastAsia="Times New Roman" w:cs="Times New Roman"/>
                <w:lang w:eastAsia="pl-PL"/>
              </w:rPr>
              <w:t xml:space="preserve">ecznego i Euroejskiego Funduszu Rozwoju Regionalnego na lata 2014 </w:t>
            </w:r>
            <w:r w:rsidR="00AE4984" w:rsidRPr="00AE4984">
              <w:rPr>
                <w:rFonts w:eastAsia="Times New Roman" w:cs="Times New Roman" w:hint="eastAsia"/>
                <w:lang w:eastAsia="pl-PL"/>
              </w:rPr>
              <w:t>–</w:t>
            </w:r>
            <w:r w:rsidR="00AE4984" w:rsidRPr="00AE4984">
              <w:rPr>
                <w:rFonts w:eastAsia="Times New Roman" w:cs="Times New Roman"/>
                <w:lang w:eastAsia="pl-PL"/>
              </w:rPr>
              <w:t xml:space="preserve"> 2020</w:t>
            </w:r>
            <w:r w:rsidRPr="00455FC4">
              <w:rPr>
                <w:rFonts w:eastAsia="Times New Roman" w:cs="Times New Roman"/>
                <w:lang w:eastAsia="pl-PL"/>
              </w:rPr>
              <w:t>.</w:t>
            </w:r>
          </w:p>
          <w:p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w:t>
            </w:r>
            <w:r w:rsidRPr="00455FC4">
              <w:rPr>
                <w:rFonts w:eastAsia="Times New Roman" w:cs="Times New Roman"/>
                <w:lang w:eastAsia="pl-PL"/>
              </w:rPr>
              <w:t>Wojewódzki Urząd Pracy w Szczecinie.</w:t>
            </w:r>
          </w:p>
          <w:p w:rsidR="00E129E4" w:rsidRDefault="00E129E4" w:rsidP="00DD5B25">
            <w:pPr>
              <w:spacing w:before="60" w:after="60" w:line="240" w:lineRule="auto"/>
              <w:rPr>
                <w:rFonts w:eastAsia="Times New Roman" w:cs="Times New Roman"/>
                <w:color w:val="000000"/>
                <w:lang w:eastAsia="pl-PL"/>
              </w:rPr>
            </w:pPr>
            <w:r w:rsidRPr="00805D88">
              <w:rPr>
                <w:rFonts w:eastAsia="Times New Roman" w:cs="Times New Roman"/>
                <w:color w:val="000000"/>
                <w:lang w:eastAsia="pl-PL"/>
              </w:rPr>
              <w:t>W przypadku trybu pozakonkursowego procedura odwoławcza nie ma zastosowania.</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57AEE" w:rsidRPr="00111142" w:rsidRDefault="00C57AEE" w:rsidP="00DD5B25">
            <w:pPr>
              <w:spacing w:line="240" w:lineRule="auto"/>
              <w:rPr>
                <w:i/>
                <w:szCs w:val="22"/>
              </w:rPr>
            </w:pPr>
          </w:p>
          <w:p w:rsidR="00C57AEE" w:rsidRPr="00111142" w:rsidRDefault="00C57AEE" w:rsidP="00A32B84">
            <w:pPr>
              <w:spacing w:line="240" w:lineRule="auto"/>
              <w:rPr>
                <w:i/>
                <w:szCs w:val="22"/>
              </w:rPr>
            </w:pPr>
            <w:r w:rsidRPr="000D5CDC">
              <w:rPr>
                <w:rFonts w:eastAsia="Times New Roman" w:cs="Times New Roman"/>
                <w:lang w:eastAsia="pl-PL"/>
              </w:rPr>
              <w:t>Na etapie ogłaszania konkursów zostanie określona minimalna efektywność społeczn</w:t>
            </w:r>
            <w:r>
              <w:rPr>
                <w:rFonts w:eastAsia="Times New Roman" w:cs="Times New Roman"/>
                <w:lang w:eastAsia="pl-PL"/>
              </w:rPr>
              <w:t xml:space="preserve">a i </w:t>
            </w:r>
            <w:r w:rsidRPr="000D5CDC">
              <w:rPr>
                <w:rFonts w:eastAsia="Times New Roman" w:cs="Times New Roman"/>
                <w:lang w:eastAsia="pl-PL"/>
              </w:rPr>
              <w:t xml:space="preserve">zatrudnieniowa. </w:t>
            </w:r>
            <w:r w:rsidR="00AE4984">
              <w:rPr>
                <w:rFonts w:eastAsia="Times New Roman" w:cs="Times New Roman"/>
                <w:lang w:eastAsia="pl-PL"/>
              </w:rPr>
              <w:t>P</w:t>
            </w:r>
            <w:r w:rsidRPr="000D5CDC">
              <w:rPr>
                <w:rFonts w:eastAsia="Times New Roman" w:cs="Times New Roman"/>
                <w:lang w:eastAsia="pl-PL"/>
              </w:rPr>
              <w:t xml:space="preserve">remiowane </w:t>
            </w:r>
            <w:r w:rsidR="00AE4984">
              <w:rPr>
                <w:rFonts w:eastAsia="Times New Roman" w:cs="Times New Roman"/>
                <w:lang w:eastAsia="pl-PL"/>
              </w:rPr>
              <w:t xml:space="preserve">będą </w:t>
            </w:r>
            <w:r w:rsidRPr="000D5CDC">
              <w:rPr>
                <w:rFonts w:eastAsia="Times New Roman" w:cs="Times New Roman"/>
                <w:lang w:eastAsia="pl-PL"/>
              </w:rPr>
              <w:t xml:space="preserve">te projekty, w których poziom </w:t>
            </w:r>
            <w:r w:rsidR="00AE4984">
              <w:rPr>
                <w:rFonts w:eastAsia="Times New Roman" w:cs="Times New Roman"/>
                <w:lang w:eastAsia="pl-PL"/>
              </w:rPr>
              <w:t xml:space="preserve"> efektywności </w:t>
            </w:r>
            <w:r w:rsidRPr="000D5CDC">
              <w:rPr>
                <w:rFonts w:eastAsia="Times New Roman" w:cs="Times New Roman"/>
                <w:lang w:eastAsia="pl-PL"/>
              </w:rPr>
              <w:t>jest wyższy od minimalnego.</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691E3C" w:rsidRDefault="00E129E4" w:rsidP="00837F88">
            <w:pPr>
              <w:spacing w:before="120" w:after="40" w:line="240" w:lineRule="auto"/>
              <w:rPr>
                <w:rFonts w:eastAsia="Times New Roman" w:cs="Times New Roman"/>
                <w:color w:val="000000"/>
                <w:lang w:eastAsia="pl-PL"/>
              </w:rPr>
            </w:pPr>
            <w:r w:rsidRPr="00672D99">
              <w:rPr>
                <w:rFonts w:eastAsia="Times New Roman" w:cs="Times New Roman"/>
                <w:lang w:eastAsia="pl-PL"/>
              </w:rPr>
              <w:t xml:space="preserve">Do </w:t>
            </w:r>
            <w:r w:rsidR="00837F88">
              <w:rPr>
                <w:rFonts w:eastAsia="Times New Roman" w:cs="Times New Roman"/>
                <w:lang w:eastAsia="pl-PL"/>
              </w:rPr>
              <w:t>2</w:t>
            </w:r>
            <w:r w:rsidR="00837F88" w:rsidRPr="00672D99">
              <w:rPr>
                <w:rFonts w:eastAsia="Times New Roman" w:cs="Times New Roman"/>
                <w:lang w:eastAsia="pl-PL"/>
              </w:rPr>
              <w:t>0</w:t>
            </w:r>
            <w:r w:rsidRPr="00672D99">
              <w:rPr>
                <w:rFonts w:eastAsia="Times New Roman" w:cs="Times New Roman"/>
                <w:lang w:eastAsia="pl-PL"/>
              </w:rPr>
              <w:t>% całkowitych wyd</w:t>
            </w:r>
            <w:r>
              <w:rPr>
                <w:rFonts w:eastAsia="Times New Roman" w:cs="Times New Roman"/>
                <w:lang w:eastAsia="pl-PL"/>
              </w:rPr>
              <w:t>atków kwalifikowanych projektu.</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691E3C" w:rsidRDefault="00E129E4" w:rsidP="00DD5B25">
            <w:pPr>
              <w:spacing w:before="120" w:line="240" w:lineRule="auto"/>
              <w:rPr>
                <w:rFonts w:eastAsia="Times New Roman" w:cs="Times New Roman"/>
                <w:color w:val="000000"/>
                <w:lang w:eastAsia="pl-PL"/>
              </w:rPr>
            </w:pPr>
            <w:r w:rsidRPr="00691E3C">
              <w:rPr>
                <w:rFonts w:eastAsia="Times New Roman" w:cs="Times New Roman"/>
                <w:color w:val="000000"/>
                <w:lang w:eastAsia="pl-PL"/>
              </w:rPr>
              <w:t>Dopuszczalna maksymalna wartość zakupionych środków trwałych jako % wydatków kwalifikowalnych</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691E3C" w:rsidRDefault="00E129E4" w:rsidP="00837F88">
            <w:pPr>
              <w:spacing w:before="120" w:after="40" w:line="240" w:lineRule="auto"/>
              <w:rPr>
                <w:rFonts w:eastAsia="Times New Roman" w:cs="Times New Roman"/>
                <w:color w:val="000000"/>
                <w:lang w:eastAsia="pl-PL"/>
              </w:rPr>
            </w:pPr>
            <w:r w:rsidRPr="00111142">
              <w:rPr>
                <w:rFonts w:cs="Calibri"/>
              </w:rPr>
              <w:t xml:space="preserve">Nie więcej niż </w:t>
            </w:r>
            <w:r w:rsidR="00837F88" w:rsidRPr="00111142">
              <w:rPr>
                <w:rFonts w:cs="Calibri"/>
              </w:rPr>
              <w:t>40</w:t>
            </w:r>
            <w:r w:rsidRPr="00111142">
              <w:rPr>
                <w:rFonts w:cs="Calibri"/>
              </w:rPr>
              <w:t>%</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E129E4" w:rsidRPr="00111142" w:rsidTr="00DD5B25">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E129E4" w:rsidRPr="00111142" w:rsidRDefault="00E129E4" w:rsidP="00DD5B25">
            <w:pPr>
              <w:spacing w:before="120" w:after="200"/>
              <w:rPr>
                <w:rFonts w:cs="Times New Roman"/>
              </w:rPr>
            </w:pPr>
            <w:r w:rsidRPr="00111142">
              <w:rPr>
                <w:rFonts w:cs="Times New Roman"/>
              </w:rPr>
              <w:t>Warunki stosowania uproszczonych form rozliczania wydatków i planowany zakres systemu zaliczek (jeśli dotyczy)</w:t>
            </w:r>
          </w:p>
        </w:tc>
      </w:tr>
      <w:tr w:rsidR="00E129E4" w:rsidRPr="00111142" w:rsidTr="00DD5B25">
        <w:trPr>
          <w:trHeight w:val="390"/>
        </w:trPr>
        <w:tc>
          <w:tcPr>
            <w:tcW w:w="851" w:type="dxa"/>
            <w:vMerge/>
            <w:tcBorders>
              <w:top w:val="nil"/>
              <w:left w:val="nil"/>
              <w:bottom w:val="nil"/>
              <w:right w:val="nil"/>
            </w:tcBorders>
            <w:hideMark/>
          </w:tcPr>
          <w:p w:rsidR="00E129E4" w:rsidRPr="00111142" w:rsidRDefault="00E129E4" w:rsidP="00DD5B25">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111142" w:rsidRDefault="00E129E4" w:rsidP="00DD5B25">
            <w:pPr>
              <w:rPr>
                <w:rFonts w:cs="Times New Roman"/>
              </w:rPr>
            </w:pPr>
            <w:r w:rsidRPr="00111142">
              <w:rPr>
                <w:rFonts w:cs="Times New Roman"/>
              </w:rPr>
              <w:t xml:space="preserve">Uproszczone formy rozliczania wydatków mają zastosowanie zgodnie z </w:t>
            </w:r>
            <w:r w:rsidRPr="00111142">
              <w:rPr>
                <w:rFonts w:cs="Times New Roman"/>
                <w:i/>
                <w:iCs/>
              </w:rPr>
              <w:t>Wytycznymi w zakresie kwalifikowalności wydatków w ramach Europejskiego Funduszu Rozwoju Regionalnego, Europejskiego Funduszu Społecznego oraz Funduszu Spójności na lata 2014-2020</w:t>
            </w:r>
            <w:r w:rsidRPr="00111142">
              <w:rPr>
                <w:rFonts w:cs="Times New Roman"/>
              </w:rPr>
              <w:t>.</w:t>
            </w:r>
          </w:p>
          <w:p w:rsidR="00E129E4" w:rsidRPr="00111142" w:rsidRDefault="00E129E4" w:rsidP="00B174BC">
            <w:pPr>
              <w:spacing w:before="120" w:after="120" w:line="240" w:lineRule="auto"/>
              <w:rPr>
                <w:rFonts w:cs="Times New Roman"/>
              </w:rPr>
            </w:pPr>
            <w:r w:rsidRPr="00111142">
              <w:rPr>
                <w:rFonts w:cs="Times New Roman"/>
              </w:rPr>
              <w:t>Finansowanie zaliczkowe planowane, odbywa się na zasadach określonych w ustawie z dnia 27 sierpnia 2009 r. o finansach publicznych.</w:t>
            </w:r>
          </w:p>
        </w:tc>
      </w:tr>
      <w:tr w:rsidR="00E129E4" w:rsidRPr="00111142" w:rsidTr="00DD5B25">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DD5B25">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E129E4"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111142" w:rsidRDefault="00E129E4" w:rsidP="00DD5B25">
            <w:pPr>
              <w:spacing w:before="120" w:after="40" w:line="240" w:lineRule="auto"/>
            </w:pPr>
            <w:r w:rsidRPr="00111142">
              <w:t>Typ projektu 1 i 3:</w:t>
            </w:r>
          </w:p>
          <w:p w:rsidR="00E129E4" w:rsidRPr="00111142" w:rsidRDefault="00E129E4" w:rsidP="00DD5B25">
            <w:pPr>
              <w:spacing w:before="120" w:after="40" w:line="240" w:lineRule="auto"/>
            </w:pPr>
            <w:r w:rsidRPr="00111142">
              <w:t>95% (85% UE + 10% budżetu państwa).</w:t>
            </w:r>
          </w:p>
          <w:p w:rsidR="00E129E4" w:rsidRPr="00111142" w:rsidRDefault="00E129E4" w:rsidP="00DD5B25">
            <w:pPr>
              <w:spacing w:before="120" w:after="40" w:line="240" w:lineRule="auto"/>
            </w:pPr>
            <w:r w:rsidRPr="00111142">
              <w:t>Typ projektu 2:</w:t>
            </w:r>
          </w:p>
          <w:p w:rsidR="00E129E4" w:rsidRPr="000D5CDC" w:rsidRDefault="00E129E4" w:rsidP="00DD5B25">
            <w:pPr>
              <w:spacing w:before="120" w:after="40" w:line="240" w:lineRule="auto"/>
              <w:rPr>
                <w:rFonts w:eastAsia="Times New Roman" w:cs="Times New Roman"/>
                <w:color w:val="000000"/>
                <w:lang w:eastAsia="pl-PL"/>
              </w:rPr>
            </w:pPr>
            <w:r w:rsidRPr="00111142">
              <w:t>85%</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111142" w:rsidRDefault="00E129E4" w:rsidP="00DD5B25">
            <w:pPr>
              <w:spacing w:before="120" w:after="40" w:line="240" w:lineRule="auto"/>
            </w:pPr>
            <w:r w:rsidRPr="00111142">
              <w:t>Typ projektu 1 i 3:</w:t>
            </w:r>
          </w:p>
          <w:p w:rsidR="00E129E4" w:rsidRPr="00111142" w:rsidRDefault="00E129E4" w:rsidP="00DD5B25">
            <w:pPr>
              <w:spacing w:before="120" w:after="40" w:line="240" w:lineRule="auto"/>
            </w:pPr>
            <w:r w:rsidRPr="00111142">
              <w:t>5%</w:t>
            </w:r>
          </w:p>
          <w:p w:rsidR="00E129E4" w:rsidRPr="00111142" w:rsidRDefault="00E129E4" w:rsidP="00DD5B25">
            <w:pPr>
              <w:spacing w:before="120" w:after="40" w:line="240" w:lineRule="auto"/>
            </w:pPr>
            <w:r w:rsidRPr="00111142">
              <w:t>Typ projektu 2:</w:t>
            </w:r>
          </w:p>
          <w:p w:rsidR="00E129E4" w:rsidRPr="000D5CDC" w:rsidRDefault="00E129E4" w:rsidP="00DD5B25">
            <w:pPr>
              <w:spacing w:before="120" w:after="40" w:line="240" w:lineRule="auto"/>
              <w:rPr>
                <w:rFonts w:eastAsia="Times New Roman" w:cs="Times New Roman"/>
                <w:color w:val="000000"/>
                <w:lang w:eastAsia="pl-PL"/>
              </w:rPr>
            </w:pPr>
            <w:r w:rsidRPr="00111142">
              <w:t xml:space="preserve">15% </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E129E4" w:rsidRDefault="00E129E4"/>
    <w:p w:rsidR="004B7B31" w:rsidRDefault="004B7B31" w:rsidP="000D5CDC">
      <w:pPr>
        <w:spacing w:line="240" w:lineRule="auto"/>
        <w:rPr>
          <w:rFonts w:eastAsia="Times New Roman" w:cs="Times New Roman"/>
          <w:b/>
          <w:bCs/>
          <w:color w:val="000000"/>
          <w:lang w:eastAsia="pl-PL"/>
        </w:rPr>
        <w:sectPr w:rsidR="004B7B31" w:rsidSect="00E25DA1">
          <w:headerReference w:type="default" r:id="rId3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4B7B31" w:rsidRPr="00111142" w:rsidTr="00083A46">
        <w:trPr>
          <w:trHeight w:val="255"/>
        </w:trPr>
        <w:tc>
          <w:tcPr>
            <w:tcW w:w="14442" w:type="dxa"/>
            <w:gridSpan w:val="2"/>
            <w:tcBorders>
              <w:top w:val="nil"/>
              <w:left w:val="nil"/>
              <w:bottom w:val="nil"/>
              <w:right w:val="nil"/>
            </w:tcBorders>
            <w:shd w:val="clear" w:color="000000" w:fill="D9D9D9"/>
            <w:noWrap/>
            <w:hideMark/>
          </w:tcPr>
          <w:p w:rsidR="004B7B31" w:rsidRPr="00114716" w:rsidRDefault="004B7B31" w:rsidP="00083A46">
            <w:pPr>
              <w:keepNext/>
              <w:keepLines/>
              <w:spacing w:before="200"/>
              <w:outlineLvl w:val="2"/>
              <w:rPr>
                <w:rFonts w:eastAsia="Times New Roman" w:cs="Times New Roman"/>
                <w:color w:val="000000"/>
                <w:lang w:eastAsia="pl-PL"/>
              </w:rPr>
            </w:pPr>
            <w:bookmarkStart w:id="28" w:name="_Toc53388640"/>
            <w:r w:rsidRPr="00CF1CCD">
              <w:rPr>
                <w:rFonts w:eastAsia="Times New Roman" w:cs="Times New Roman"/>
                <w:bCs/>
                <w:color w:val="000000"/>
                <w:lang w:eastAsia="pl-PL"/>
              </w:rPr>
              <w:lastRenderedPageBreak/>
              <w:t xml:space="preserve">7.2 </w:t>
            </w:r>
            <w:r w:rsidRPr="000D5CDC">
              <w:rPr>
                <w:rFonts w:eastAsia="Times New Roman" w:cs="Times New Roman"/>
                <w:lang w:eastAsia="pl-PL"/>
              </w:rPr>
              <w:t>Wsparcie dla tworzenia podmiotó</w:t>
            </w:r>
            <w:r w:rsidRPr="00111142">
              <w:t>w</w:t>
            </w:r>
            <w:r w:rsidRPr="000D5CDC">
              <w:rPr>
                <w:rFonts w:eastAsia="Times New Roman" w:cs="Times New Roman"/>
                <w:lang w:eastAsia="pl-PL"/>
              </w:rPr>
              <w:t xml:space="preserve"> integracji społecznej</w:t>
            </w:r>
            <w:r>
              <w:rPr>
                <w:rFonts w:eastAsia="Times New Roman" w:cs="Times New Roman"/>
                <w:lang w:eastAsia="pl-PL"/>
              </w:rPr>
              <w:t xml:space="preserve"> </w:t>
            </w:r>
            <w:r w:rsidRPr="000D5CDC">
              <w:rPr>
                <w:rFonts w:eastAsia="Times New Roman" w:cs="Times New Roman"/>
                <w:lang w:eastAsia="pl-PL"/>
              </w:rPr>
              <w:t>oraz podmiotów działających na rzecz aktywizacji społeczno-zawodowej</w:t>
            </w:r>
            <w:bookmarkEnd w:id="28"/>
          </w:p>
        </w:tc>
      </w:tr>
      <w:tr w:rsidR="004B7B31" w:rsidRPr="00111142" w:rsidTr="00083A46">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4B7B31" w:rsidRPr="00111142" w:rsidTr="00083A46">
        <w:trPr>
          <w:trHeight w:val="51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4B7B31" w:rsidRDefault="004B7B31" w:rsidP="00083A46">
            <w:pPr>
              <w:spacing w:before="120" w:after="120" w:line="240" w:lineRule="auto"/>
              <w:rPr>
                <w:rFonts w:eastAsia="Times New Roman" w:cs="Times New Roman"/>
                <w:b/>
                <w:lang w:eastAsia="pl-PL"/>
              </w:rPr>
            </w:pPr>
            <w:r w:rsidRPr="000D5CDC">
              <w:rPr>
                <w:rFonts w:eastAsia="Times New Roman" w:cs="Times New Roman"/>
                <w:b/>
                <w:lang w:eastAsia="pl-PL"/>
              </w:rPr>
              <w:t xml:space="preserve">7.2 </w:t>
            </w:r>
            <w:r w:rsidRPr="005C54D8">
              <w:rPr>
                <w:rFonts w:eastAsia="Times New Roman" w:cs="Times New Roman"/>
                <w:b/>
                <w:lang w:eastAsia="pl-PL"/>
              </w:rPr>
              <w:t>Wsparcie dla tworzenia podmiotó</w:t>
            </w:r>
            <w:r w:rsidRPr="00111142">
              <w:rPr>
                <w:b/>
              </w:rPr>
              <w:t>w</w:t>
            </w:r>
            <w:r w:rsidRPr="005C54D8">
              <w:rPr>
                <w:rFonts w:eastAsia="Times New Roman" w:cs="Times New Roman"/>
                <w:b/>
                <w:lang w:eastAsia="pl-PL"/>
              </w:rPr>
              <w:t xml:space="preserve"> integracji społecznej oraz podmiotów działających na rzecz aktywizacji społeczno-zawodowej</w:t>
            </w:r>
            <w:r w:rsidR="009555B5">
              <w:rPr>
                <w:rStyle w:val="Odwoanieprzypisudolnego"/>
                <w:rFonts w:eastAsia="Times New Roman" w:cs="Times New Roman"/>
                <w:b/>
                <w:lang w:eastAsia="pl-PL"/>
              </w:rPr>
              <w:footnoteReference w:id="16"/>
            </w:r>
          </w:p>
          <w:p w:rsidR="004B7B31" w:rsidRDefault="004B7B31" w:rsidP="00083A46">
            <w:pPr>
              <w:spacing w:before="120" w:after="120" w:line="240" w:lineRule="auto"/>
              <w:rPr>
                <w:rFonts w:eastAsia="Times New Roman" w:cs="Times New Roman"/>
                <w:color w:val="000000"/>
                <w:lang w:eastAsia="pl-PL"/>
              </w:rPr>
            </w:pPr>
            <w:r w:rsidRPr="000D5CDC">
              <w:rPr>
                <w:rFonts w:eastAsia="Times New Roman" w:cs="Times New Roman"/>
                <w:lang w:eastAsia="pl-PL"/>
              </w:rPr>
              <w:t>Ważnym aspektem w celu zmniejszenia lub wyeliminowania ryzyka wykluczenia społecznego jest udzielenie pomocy osobom indywidualnym oraz ich rodzinom w odbudowywaniu i podtrzymywaniu umiejętności uczestnictwa w życiu społeczności lokalnej, w powrocie do pełnienia ról społecznych oraz w podniesieniu kwalifikacji zawodowych, jako wartości na rynku pracy. Tego typu wsparcie oferują podmioty integracji społecznej oraz podmioty działające na rzecz aktywizacji społeczno-zawodowej. W związku z czym w ramach danego priorytetu inwestycyjnego przewidziane jest wsparcie dla tworzenia ww. podmiotów integracji społecznej, a także podmiotów działających na rzecz aktywizacji społeczno-zawodowej, których podstawowym zadaniem nie jest działalność gospodarcza.</w:t>
            </w:r>
          </w:p>
        </w:tc>
      </w:tr>
      <w:tr w:rsidR="004B7B31" w:rsidRPr="00111142" w:rsidTr="00083A46">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900051">
            <w:pPr>
              <w:numPr>
                <w:ilvl w:val="0"/>
                <w:numId w:val="78"/>
              </w:numPr>
              <w:spacing w:before="120" w:after="40" w:line="240" w:lineRule="auto"/>
              <w:rPr>
                <w:rFonts w:eastAsia="Times New Roman" w:cs="Times New Roman"/>
                <w:lang w:eastAsia="pl-PL"/>
              </w:rPr>
            </w:pPr>
            <w:r w:rsidRPr="000D5CDC">
              <w:rPr>
                <w:rFonts w:eastAsia="Times New Roman" w:cs="Times New Roman"/>
                <w:lang w:eastAsia="pl-PL"/>
              </w:rPr>
              <w:t>Aktywna integracja osób zagrożonych ubóstwem i/lub wykluczeniem społecznym zwiększająca ich zatrudnienie.</w:t>
            </w:r>
            <w:r w:rsidRPr="000D5CDC">
              <w:rPr>
                <w:rFonts w:eastAsia="Times New Roman" w:cs="Times New Roman"/>
                <w:color w:val="000000"/>
                <w:lang w:eastAsia="pl-PL"/>
              </w:rPr>
              <w:t> </w:t>
            </w:r>
          </w:p>
        </w:tc>
      </w:tr>
      <w:tr w:rsidR="00B83063" w:rsidRPr="00111142" w:rsidTr="00B83063">
        <w:trPr>
          <w:trHeight w:val="255"/>
        </w:trPr>
        <w:tc>
          <w:tcPr>
            <w:tcW w:w="851" w:type="dxa"/>
            <w:tcBorders>
              <w:top w:val="nil"/>
              <w:left w:val="nil"/>
              <w:bottom w:val="nil"/>
              <w:right w:val="nil"/>
            </w:tcBorders>
            <w:shd w:val="clear" w:color="auto" w:fill="auto"/>
            <w:noWrap/>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83063" w:rsidRPr="000D5CDC" w:rsidRDefault="00B83063" w:rsidP="00083A46">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83063" w:rsidRPr="00111142" w:rsidTr="00B83063">
        <w:trPr>
          <w:trHeight w:val="255"/>
        </w:trPr>
        <w:tc>
          <w:tcPr>
            <w:tcW w:w="851" w:type="dxa"/>
            <w:tcBorders>
              <w:top w:val="nil"/>
              <w:left w:val="nil"/>
              <w:bottom w:val="nil"/>
              <w:right w:val="single" w:sz="4" w:space="0" w:color="auto"/>
            </w:tcBorders>
            <w:shd w:val="clear" w:color="auto" w:fill="auto"/>
            <w:noWrap/>
          </w:tcPr>
          <w:p w:rsidR="00B83063" w:rsidRPr="000D5CDC" w:rsidRDefault="00B83063" w:rsidP="00B83063">
            <w:pPr>
              <w:spacing w:before="120" w:after="4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83063" w:rsidRPr="000D5CDC" w:rsidRDefault="00B83063" w:rsidP="00083A46">
            <w:pPr>
              <w:spacing w:before="120" w:line="240" w:lineRule="auto"/>
              <w:rPr>
                <w:rFonts w:eastAsia="Times New Roman" w:cs="Times New Roman"/>
                <w:color w:val="000000"/>
                <w:lang w:eastAsia="pl-PL"/>
              </w:rPr>
            </w:pPr>
            <w:r w:rsidRPr="00B83063">
              <w:rPr>
                <w:rFonts w:eastAsia="Times New Roman" w:cs="Times New Roman"/>
                <w:color w:val="000000"/>
                <w:lang w:eastAsia="pl-PL"/>
              </w:rPr>
              <w:t>109 Aktywne włączenie, w tym w celu promowania równości szans i aktywnego uczestnictwa, oraz zwiększanie szans na zatrudnienie</w:t>
            </w:r>
          </w:p>
        </w:tc>
      </w:tr>
      <w:tr w:rsidR="004B7B31" w:rsidRPr="00111142" w:rsidTr="00083A46">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900051">
            <w:pPr>
              <w:numPr>
                <w:ilvl w:val="0"/>
                <w:numId w:val="34"/>
              </w:numPr>
              <w:spacing w:before="60" w:after="60" w:line="240" w:lineRule="auto"/>
              <w:rPr>
                <w:rFonts w:eastAsia="Times New Roman" w:cs="Times New Roman"/>
                <w:lang w:eastAsia="pl-PL"/>
              </w:rPr>
            </w:pPr>
            <w:r w:rsidRPr="000D5CDC">
              <w:rPr>
                <w:rFonts w:eastAsia="Times New Roman" w:cs="Times New Roman"/>
                <w:lang w:eastAsia="pl-PL"/>
              </w:rPr>
              <w:t>Liczba osób zagrożonych ubóstwem lub wykluczeniem społecznym, które uzyskały kwalifikacje</w:t>
            </w:r>
            <w:r w:rsidR="00D97882">
              <w:rPr>
                <w:rFonts w:eastAsia="Times New Roman" w:cs="Times New Roman"/>
                <w:lang w:eastAsia="pl-PL"/>
              </w:rPr>
              <w:t xml:space="preserve"> lub nabyły kompetencje</w:t>
            </w:r>
            <w:r w:rsidRPr="000D5CDC">
              <w:rPr>
                <w:rFonts w:eastAsia="Times New Roman" w:cs="Times New Roman"/>
                <w:lang w:eastAsia="pl-PL"/>
              </w:rPr>
              <w:t xml:space="preserve"> po opuszczeniu programu [osoby],</w:t>
            </w:r>
          </w:p>
          <w:p w:rsidR="004B7B31" w:rsidRDefault="004B7B31" w:rsidP="00900051">
            <w:pPr>
              <w:numPr>
                <w:ilvl w:val="0"/>
                <w:numId w:val="34"/>
              </w:numPr>
              <w:spacing w:before="60" w:after="60" w:line="240" w:lineRule="auto"/>
              <w:rPr>
                <w:rFonts w:eastAsia="Times New Roman" w:cs="Times New Roman"/>
                <w:lang w:eastAsia="pl-PL"/>
              </w:rPr>
            </w:pPr>
            <w:r w:rsidRPr="000D5CDC">
              <w:rPr>
                <w:rFonts w:eastAsia="Times New Roman" w:cs="Times New Roman"/>
                <w:lang w:eastAsia="pl-PL"/>
              </w:rPr>
              <w:t>Liczba osób zagrożonych ubóstwem lub wykluczeniem społecznym poszukujących pracy po opuszczeniu programu [osoby],</w:t>
            </w:r>
          </w:p>
          <w:p w:rsidR="004B7B31" w:rsidRDefault="004B7B31" w:rsidP="00900051">
            <w:pPr>
              <w:numPr>
                <w:ilvl w:val="0"/>
                <w:numId w:val="34"/>
              </w:numPr>
              <w:spacing w:before="60" w:after="60" w:line="240" w:lineRule="auto"/>
              <w:rPr>
                <w:rFonts w:eastAsia="Times New Roman" w:cs="Times New Roman"/>
                <w:color w:val="000000"/>
                <w:lang w:eastAsia="pl-PL"/>
              </w:rPr>
            </w:pPr>
            <w:r w:rsidRPr="000D5CDC">
              <w:rPr>
                <w:rFonts w:eastAsia="Times New Roman" w:cs="Times New Roman"/>
                <w:lang w:eastAsia="pl-PL"/>
              </w:rPr>
              <w:t>Liczba osób zagrożonych ubóstwem lub wykluczeniem społecznym pracujących po opuszczeniu programu (łącznie z pracującymi na własny rachunek)</w:t>
            </w:r>
            <w:r>
              <w:rPr>
                <w:rFonts w:eastAsia="Times New Roman" w:cs="Times New Roman"/>
                <w:color w:val="000000"/>
                <w:lang w:eastAsia="pl-PL"/>
              </w:rPr>
              <w:t xml:space="preserve"> </w:t>
            </w:r>
            <w:r w:rsidRPr="000D5CDC">
              <w:rPr>
                <w:rFonts w:eastAsia="Times New Roman" w:cs="Times New Roman"/>
                <w:color w:val="000000"/>
                <w:lang w:eastAsia="pl-PL"/>
              </w:rPr>
              <w:t>[osoby]</w:t>
            </w:r>
            <w:r>
              <w:rPr>
                <w:rFonts w:eastAsia="Times New Roman" w:cs="Times New Roman"/>
                <w:color w:val="000000"/>
                <w:lang w:eastAsia="pl-PL"/>
              </w:rPr>
              <w:t>,</w:t>
            </w:r>
          </w:p>
          <w:p w:rsidR="004B7B31" w:rsidRPr="000E3884" w:rsidRDefault="004B7B31" w:rsidP="00900051">
            <w:pPr>
              <w:numPr>
                <w:ilvl w:val="0"/>
                <w:numId w:val="34"/>
              </w:numPr>
              <w:spacing w:before="60" w:after="60" w:line="240" w:lineRule="auto"/>
              <w:rPr>
                <w:rFonts w:eastAsia="Times New Roman" w:cs="Times New Roman"/>
                <w:color w:val="000000"/>
                <w:lang w:eastAsia="pl-PL"/>
              </w:rPr>
            </w:pPr>
            <w:r w:rsidRPr="00036682">
              <w:rPr>
                <w:rFonts w:eastAsia="Times New Roman" w:cs="Times New Roman"/>
                <w:lang w:eastAsia="pl-PL"/>
              </w:rPr>
              <w:t>Liczba osób zagrożonych ubóstwem lub wykluczeniem społecznym, które nabyły kompetencje po opuszczeniu programu [osoby].</w:t>
            </w:r>
          </w:p>
        </w:tc>
      </w:tr>
      <w:tr w:rsidR="004B7B31" w:rsidRPr="00111142" w:rsidTr="00083A46">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4B7B31" w:rsidRDefault="004B7B31" w:rsidP="00900051">
            <w:pPr>
              <w:numPr>
                <w:ilvl w:val="0"/>
                <w:numId w:val="35"/>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 niepełnosprawnościami objętych wsparciem w programie (C)</w:t>
            </w:r>
            <w:r w:rsidRPr="000D5CDC">
              <w:rPr>
                <w:rFonts w:eastAsia="Times New Roman" w:cs="Times New Roman"/>
                <w:color w:val="000000"/>
                <w:lang w:eastAsia="pl-PL"/>
              </w:rPr>
              <w:t xml:space="preserve"> [osoby]</w:t>
            </w:r>
            <w:r w:rsidR="00D04222">
              <w:rPr>
                <w:rFonts w:eastAsia="Times New Roman" w:cs="Times New Roman"/>
                <w:color w:val="000000"/>
                <w:lang w:eastAsia="pl-PL"/>
              </w:rPr>
              <w:t>.</w:t>
            </w:r>
          </w:p>
          <w:p w:rsidR="004B7B31" w:rsidRDefault="004B7B31" w:rsidP="00900051">
            <w:pPr>
              <w:numPr>
                <w:ilvl w:val="0"/>
                <w:numId w:val="35"/>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osób zagrożonych ubóstwem lub wykluczeniem społecznym objętych wsparciem w programie</w:t>
            </w:r>
            <w:r w:rsidRPr="000D5CDC">
              <w:rPr>
                <w:rFonts w:eastAsia="Times New Roman" w:cs="Times New Roman"/>
                <w:color w:val="000000"/>
                <w:lang w:eastAsia="pl-PL"/>
              </w:rPr>
              <w:t xml:space="preserve"> [osoby].</w:t>
            </w:r>
          </w:p>
          <w:p w:rsidR="00D04222" w:rsidRDefault="00D04222" w:rsidP="00900051">
            <w:pPr>
              <w:numPr>
                <w:ilvl w:val="0"/>
                <w:numId w:val="3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objętych wsparciem w zakresie zwalczania lub przeciwdziałania skutkom pandemii COVID-19 [osoby]</w:t>
            </w:r>
            <w:r>
              <w:rPr>
                <w:rFonts w:eastAsia="Times New Roman" w:cs="Times New Roman"/>
                <w:color w:val="000000"/>
                <w:lang w:eastAsia="pl-PL"/>
              </w:rPr>
              <w:t xml:space="preserve"> –CV31</w:t>
            </w:r>
          </w:p>
          <w:p w:rsidR="004B7B31" w:rsidRDefault="00D04222" w:rsidP="00900051">
            <w:pPr>
              <w:numPr>
                <w:ilvl w:val="0"/>
                <w:numId w:val="3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Pr>
                <w:rFonts w:eastAsia="Times New Roman" w:cs="Times New Roman"/>
                <w:color w:val="000000"/>
                <w:lang w:eastAsia="pl-PL"/>
              </w:rPr>
              <w:t xml:space="preserve">pandemią </w:t>
            </w:r>
            <w:r w:rsidRPr="00A462B3">
              <w:rPr>
                <w:rFonts w:eastAsia="Times New Roman" w:cs="Times New Roman"/>
                <w:color w:val="000000"/>
                <w:lang w:eastAsia="pl-PL"/>
              </w:rPr>
              <w:t>COVID-19 [PLN]</w:t>
            </w:r>
            <w:r>
              <w:rPr>
                <w:rFonts w:eastAsia="Times New Roman" w:cs="Times New Roman"/>
                <w:color w:val="000000"/>
                <w:lang w:eastAsia="pl-PL"/>
              </w:rPr>
              <w:t xml:space="preserve"> –CV30.</w:t>
            </w:r>
          </w:p>
        </w:tc>
      </w:tr>
      <w:tr w:rsidR="004B7B31" w:rsidRPr="00111142" w:rsidTr="00083A46">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900051">
            <w:pPr>
              <w:numPr>
                <w:ilvl w:val="0"/>
                <w:numId w:val="36"/>
              </w:numPr>
              <w:autoSpaceDE w:val="0"/>
              <w:autoSpaceDN w:val="0"/>
              <w:adjustRightInd w:val="0"/>
              <w:spacing w:before="120" w:after="40" w:line="240" w:lineRule="auto"/>
              <w:ind w:left="357" w:hanging="1"/>
              <w:rPr>
                <w:rFonts w:eastAsia="Times New Roman" w:cs="Times New Roman"/>
                <w:lang w:eastAsia="pl-PL"/>
              </w:rPr>
            </w:pPr>
            <w:r w:rsidRPr="00111142">
              <w:t>Aktywna integracja (społeczna, edukacyjna, zawodowa, zdrowotna) osób zagrożonych ubóstwem lub wykluczeniem społecznym poprzez tworzenie podmiotów  integracji społecznej, tj. Centrów Integracji Społecznej, Klubów Integracji Społecznej Zakładów Aktywności Zawodowej</w:t>
            </w:r>
            <w:r w:rsidRPr="008A3C84">
              <w:rPr>
                <w:rFonts w:eastAsia="Times New Roman" w:cs="Times New Roman"/>
                <w:lang w:eastAsia="pl-PL"/>
              </w:rPr>
              <w:t xml:space="preserve"> </w:t>
            </w:r>
            <w:r w:rsidRPr="00111142">
              <w:t xml:space="preserve">, Warsztatów Terapii Zajęciowej oraz podmiotów działających na rzecz aktywizacji społeczno-zawodowej (których podstawowym zadaniem </w:t>
            </w:r>
            <w:r w:rsidR="00544E1B" w:rsidRPr="00111142">
              <w:t xml:space="preserve">nie </w:t>
            </w:r>
            <w:r w:rsidRPr="00111142">
              <w:t>jest działalność gospodarcza) .</w:t>
            </w:r>
          </w:p>
        </w:tc>
      </w:tr>
      <w:tr w:rsidR="004B7B31" w:rsidRPr="00111142" w:rsidTr="00083A46">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900051">
            <w:pPr>
              <w:numPr>
                <w:ilvl w:val="0"/>
                <w:numId w:val="32"/>
              </w:numPr>
              <w:autoSpaceDE w:val="0"/>
              <w:autoSpaceDN w:val="0"/>
              <w:adjustRightInd w:val="0"/>
              <w:spacing w:before="60" w:after="60" w:line="240" w:lineRule="auto"/>
              <w:ind w:left="357" w:firstLine="0"/>
              <w:rPr>
                <w:rFonts w:eastAsia="Times New Roman" w:cs="Times New Roman"/>
                <w:lang w:eastAsia="pl-PL"/>
              </w:rPr>
            </w:pPr>
            <w:r w:rsidRPr="000D5CDC">
              <w:rPr>
                <w:rFonts w:eastAsia="Times New Roman" w:cs="Times New Roman"/>
                <w:lang w:eastAsia="pl-PL"/>
              </w:rPr>
              <w:t>jednostki samorządu terytorialnego i ich jednostki organizacyjne, związki, porozumienia i stowarzyszenia JST,</w:t>
            </w:r>
          </w:p>
          <w:p w:rsidR="004B7B31" w:rsidRDefault="004B7B31" w:rsidP="00900051">
            <w:pPr>
              <w:numPr>
                <w:ilvl w:val="0"/>
                <w:numId w:val="32"/>
              </w:numPr>
              <w:autoSpaceDE w:val="0"/>
              <w:autoSpaceDN w:val="0"/>
              <w:adjustRightInd w:val="0"/>
              <w:spacing w:before="60" w:after="60" w:line="240" w:lineRule="auto"/>
              <w:ind w:left="357" w:firstLine="0"/>
              <w:rPr>
                <w:rFonts w:eastAsia="Times New Roman" w:cs="Times New Roman"/>
                <w:lang w:eastAsia="pl-PL"/>
              </w:rPr>
            </w:pPr>
            <w:r>
              <w:rPr>
                <w:rFonts w:eastAsia="Times New Roman" w:cs="Times New Roman"/>
                <w:lang w:eastAsia="pl-PL"/>
              </w:rPr>
              <w:t>P</w:t>
            </w:r>
            <w:r w:rsidRPr="000D5CDC">
              <w:rPr>
                <w:rFonts w:eastAsia="Times New Roman" w:cs="Times New Roman"/>
                <w:lang w:eastAsia="pl-PL"/>
              </w:rPr>
              <w:t>odmioty Ekonomii Społecznej zajmujące się aktywizacją społeczno-zawodową osób i rodzin zagrożonych ubóstwem i/lub wykluczeniem społecznym,</w:t>
            </w:r>
          </w:p>
          <w:p w:rsidR="004B7B31" w:rsidRDefault="004B7B31" w:rsidP="00900051">
            <w:pPr>
              <w:numPr>
                <w:ilvl w:val="0"/>
                <w:numId w:val="32"/>
              </w:numPr>
              <w:autoSpaceDE w:val="0"/>
              <w:autoSpaceDN w:val="0"/>
              <w:adjustRightInd w:val="0"/>
              <w:spacing w:before="60" w:after="60" w:line="240" w:lineRule="auto"/>
              <w:ind w:left="357" w:firstLine="0"/>
              <w:rPr>
                <w:rFonts w:eastAsia="Times New Roman" w:cs="Times New Roman"/>
                <w:lang w:eastAsia="pl-PL"/>
              </w:rPr>
            </w:pPr>
            <w:r w:rsidRPr="000D5CDC">
              <w:rPr>
                <w:rFonts w:eastAsia="Times New Roman" w:cs="Times New Roman"/>
                <w:lang w:eastAsia="pl-PL"/>
              </w:rPr>
              <w:t>podmioty integracji społecznej (w tym: centra integracji społecznej, kluby integracji społecznej, zakłady aktywności zawodowej, warsztaty terapii zajęciowej),</w:t>
            </w:r>
          </w:p>
          <w:p w:rsidR="004B7B31" w:rsidRDefault="004B7B31" w:rsidP="00900051">
            <w:pPr>
              <w:numPr>
                <w:ilvl w:val="0"/>
                <w:numId w:val="32"/>
              </w:numPr>
              <w:autoSpaceDE w:val="0"/>
              <w:autoSpaceDN w:val="0"/>
              <w:adjustRightInd w:val="0"/>
              <w:spacing w:before="60" w:after="60" w:line="240" w:lineRule="auto"/>
              <w:ind w:left="357" w:firstLine="0"/>
              <w:rPr>
                <w:rFonts w:eastAsia="Times New Roman" w:cs="Times New Roman"/>
                <w:lang w:eastAsia="pl-PL"/>
              </w:rPr>
            </w:pPr>
            <w:r w:rsidRPr="000D5CDC">
              <w:rPr>
                <w:rFonts w:eastAsia="Times New Roman" w:cs="Times New Roman"/>
                <w:lang w:eastAsia="pl-PL"/>
              </w:rPr>
              <w:t>podmioty działające na rzecz aktywizacji społeczno-zawodowej, których podstawowym zadaniem nie jest działalność gospodarcza.</w:t>
            </w:r>
            <w:r w:rsidRPr="000D5CDC">
              <w:rPr>
                <w:rFonts w:eastAsia="Times New Roman" w:cs="Times New Roman"/>
                <w:color w:val="000000"/>
                <w:lang w:eastAsia="pl-PL"/>
              </w:rPr>
              <w:t> </w:t>
            </w:r>
          </w:p>
        </w:tc>
      </w:tr>
      <w:tr w:rsidR="004B7B31" w:rsidRPr="00111142" w:rsidTr="00083A46">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900051">
            <w:pPr>
              <w:numPr>
                <w:ilvl w:val="0"/>
                <w:numId w:val="33"/>
              </w:numPr>
              <w:autoSpaceDE w:val="0"/>
              <w:autoSpaceDN w:val="0"/>
              <w:adjustRightInd w:val="0"/>
              <w:spacing w:before="120" w:after="120" w:line="240" w:lineRule="auto"/>
              <w:ind w:left="357" w:firstLine="0"/>
              <w:rPr>
                <w:rFonts w:eastAsia="Times New Roman" w:cs="Times New Roman"/>
                <w:lang w:eastAsia="pl-PL"/>
              </w:rPr>
            </w:pPr>
            <w:r>
              <w:rPr>
                <w:rFonts w:eastAsia="Times New Roman" w:cs="Times New Roman"/>
                <w:lang w:eastAsia="pl-PL"/>
              </w:rPr>
              <w:t>o</w:t>
            </w:r>
            <w:r w:rsidRPr="000D5CDC">
              <w:rPr>
                <w:rFonts w:eastAsia="Times New Roman" w:cs="Times New Roman"/>
                <w:lang w:eastAsia="pl-PL"/>
              </w:rPr>
              <w:t xml:space="preserve">soby zagrożone ubóstwem i/lub wykluczeniem społecznym, </w:t>
            </w:r>
          </w:p>
          <w:p w:rsidR="004B7B31" w:rsidRPr="002915AF" w:rsidRDefault="004B7B31" w:rsidP="00900051">
            <w:pPr>
              <w:numPr>
                <w:ilvl w:val="0"/>
                <w:numId w:val="33"/>
              </w:numPr>
              <w:autoSpaceDE w:val="0"/>
              <w:autoSpaceDN w:val="0"/>
              <w:adjustRightInd w:val="0"/>
              <w:spacing w:before="120" w:after="120" w:line="240" w:lineRule="auto"/>
              <w:ind w:left="357" w:firstLine="0"/>
              <w:rPr>
                <w:rFonts w:eastAsia="Times New Roman" w:cs="Times New Roman"/>
                <w:lang w:eastAsia="pl-PL"/>
              </w:rPr>
            </w:pPr>
            <w:r w:rsidRPr="002915AF">
              <w:rPr>
                <w:rFonts w:eastAsia="Times New Roman" w:cs="Times New Roman"/>
                <w:lang w:eastAsia="pl-PL"/>
              </w:rPr>
              <w:t>otoczenie osób zagrożonych ubóstwem i/lub wykluczeniem społecznym (w takim zakresie, w jakim jest to niezbędne dla udzielanego wsparcia osobom zagrożonym ubóstwem i/lub wykluczeniem społecznym).</w:t>
            </w:r>
            <w:r w:rsidRPr="002915AF">
              <w:rPr>
                <w:rFonts w:eastAsia="Times New Roman" w:cs="Times New Roman"/>
                <w:color w:val="000000"/>
                <w:lang w:eastAsia="pl-PL"/>
              </w:rPr>
              <w:t> </w:t>
            </w:r>
          </w:p>
          <w:p w:rsidR="004B7B31" w:rsidRDefault="004B7B31" w:rsidP="00083A46">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W ramach </w:t>
            </w:r>
            <w:r w:rsidRPr="0059459B">
              <w:rPr>
                <w:rFonts w:eastAsia="Times New Roman" w:cs="Times New Roman"/>
                <w:lang w:eastAsia="pl-PL"/>
              </w:rPr>
              <w:t xml:space="preserve">RPO </w:t>
            </w:r>
            <w:r>
              <w:rPr>
                <w:rFonts w:eastAsia="Times New Roman" w:cs="Times New Roman"/>
                <w:lang w:eastAsia="pl-PL"/>
              </w:rPr>
              <w:t xml:space="preserve">WZ nie przewiduje się wsparcia dla </w:t>
            </w:r>
            <w:r w:rsidRPr="0059459B">
              <w:rPr>
                <w:rFonts w:eastAsia="Times New Roman" w:cs="Times New Roman"/>
                <w:lang w:eastAsia="pl-PL"/>
              </w:rPr>
              <w:t>osób odbywających karę pozbawienia wolnoś</w:t>
            </w:r>
            <w:r>
              <w:rPr>
                <w:rFonts w:eastAsia="Times New Roman" w:cs="Times New Roman"/>
                <w:lang w:eastAsia="pl-PL"/>
              </w:rPr>
              <w:t xml:space="preserve">ci (wsparcie </w:t>
            </w:r>
            <w:r w:rsidRPr="0059459B">
              <w:rPr>
                <w:rFonts w:eastAsia="Times New Roman" w:cs="Times New Roman"/>
                <w:lang w:eastAsia="pl-PL"/>
              </w:rPr>
              <w:t>udziela się wyłącznie w ramach PO WER</w:t>
            </w:r>
            <w:r>
              <w:rPr>
                <w:rFonts w:eastAsia="Times New Roman" w:cs="Times New Roman"/>
                <w:lang w:eastAsia="pl-PL"/>
              </w:rPr>
              <w:t>)</w:t>
            </w:r>
            <w:r w:rsidRPr="0059459B">
              <w:rPr>
                <w:rFonts w:eastAsia="Times New Roman" w:cs="Times New Roman"/>
                <w:lang w:eastAsia="pl-PL"/>
              </w:rPr>
              <w:t>.</w:t>
            </w:r>
            <w:r w:rsidR="00E822DA">
              <w:rPr>
                <w:rFonts w:eastAsia="Times New Roman" w:cs="Times New Roman"/>
                <w:lang w:eastAsia="pl-PL"/>
              </w:rPr>
              <w:t xml:space="preserve"> Warunek ten nie dotyczy osób </w:t>
            </w:r>
            <w:r w:rsidR="00A7588D">
              <w:rPr>
                <w:rFonts w:eastAsia="Times New Roman" w:cs="Times New Roman"/>
                <w:lang w:eastAsia="pl-PL"/>
              </w:rPr>
              <w:t xml:space="preserve">objętych </w:t>
            </w:r>
            <w:r w:rsidR="00E822DA">
              <w:rPr>
                <w:rFonts w:eastAsia="Times New Roman" w:cs="Times New Roman"/>
                <w:lang w:eastAsia="pl-PL"/>
              </w:rPr>
              <w:t>dozorem elektronicznym.</w:t>
            </w:r>
          </w:p>
          <w:p w:rsidR="004B7B31" w:rsidRPr="00E14481" w:rsidRDefault="004B7B31" w:rsidP="00083A46">
            <w:pPr>
              <w:spacing w:before="120" w:after="120" w:line="240" w:lineRule="auto"/>
              <w:rPr>
                <w:rFonts w:eastAsia="Times New Roman" w:cs="Times New Roman"/>
                <w:i/>
                <w:lang w:eastAsia="pl-PL"/>
              </w:rPr>
            </w:pPr>
            <w:r w:rsidRPr="00CC771A">
              <w:rPr>
                <w:rFonts w:eastAsia="Times New Roman" w:cs="Times New Roman"/>
                <w:lang w:eastAsia="pl-PL"/>
              </w:rPr>
              <w:t>Preferowane</w:t>
            </w:r>
            <w:r w:rsidRPr="00F55541">
              <w:rPr>
                <w:rFonts w:eastAsia="Times New Roman" w:cs="Times New Roman"/>
                <w:lang w:eastAsia="pl-PL"/>
              </w:rPr>
              <w:t xml:space="preserve"> jest wsparcie dla osób lub rodzin </w:t>
            </w:r>
            <w:r>
              <w:rPr>
                <w:rFonts w:eastAsia="Times New Roman" w:cs="Times New Roman"/>
                <w:lang w:eastAsia="pl-PL"/>
              </w:rPr>
              <w:t xml:space="preserve">lub środowisk </w:t>
            </w:r>
            <w:r w:rsidRPr="00F55541">
              <w:rPr>
                <w:rFonts w:eastAsia="Times New Roman" w:cs="Times New Roman"/>
                <w:lang w:eastAsia="pl-PL"/>
              </w:rPr>
              <w:t xml:space="preserve">zagrożonych ubóstwem lub wykluczeniem społecznym oraz środowisk lub lokalnych społeczności zagrożonych ubóstwem lub wykluczeniem społecznym w związku </w:t>
            </w:r>
            <w:r w:rsidRPr="00B255B5">
              <w:rPr>
                <w:rFonts w:eastAsia="Times New Roman" w:cs="Times New Roman"/>
                <w:lang w:eastAsia="pl-PL"/>
              </w:rPr>
              <w:t xml:space="preserve">z </w:t>
            </w:r>
            <w:r w:rsidRPr="00E14481">
              <w:rPr>
                <w:rFonts w:eastAsia="Times New Roman" w:cs="Times New Roman"/>
                <w:lang w:eastAsia="pl-PL"/>
              </w:rPr>
              <w:t xml:space="preserve">rewitalizacją obszarów zdegradowanych, o której mowa w </w:t>
            </w:r>
            <w:r w:rsidRPr="00E14481">
              <w:rPr>
                <w:rFonts w:eastAsia="Times New Roman" w:cs="Times New Roman"/>
                <w:i/>
                <w:lang w:eastAsia="pl-PL"/>
              </w:rPr>
              <w:t>Wytycznych w zakresie rewitalizacji w programach operacyjnych na lata 2014-2020.</w:t>
            </w:r>
          </w:p>
          <w:p w:rsidR="004B7B31" w:rsidRDefault="004B7B31" w:rsidP="00083A46">
            <w:pPr>
              <w:autoSpaceDE w:val="0"/>
              <w:autoSpaceDN w:val="0"/>
              <w:adjustRightInd w:val="0"/>
              <w:spacing w:before="120" w:after="120" w:line="240" w:lineRule="auto"/>
              <w:rPr>
                <w:rFonts w:eastAsia="Times New Roman" w:cs="Times New Roman"/>
                <w:i/>
                <w:lang w:eastAsia="pl-PL"/>
              </w:rPr>
            </w:pPr>
            <w:r w:rsidRPr="00E14481">
              <w:rPr>
                <w:rFonts w:eastAsia="Times New Roman" w:cs="Times New Roman"/>
                <w:lang w:eastAsia="pl-PL"/>
              </w:rPr>
              <w:t xml:space="preserve">Preferowane do wsparcia są osoby lub rodziny zagrożone ubóstwem lub wykluczeniem społecznym doświadczające wielokrotnego wykluczenia społecznego rozumianego jako wykluczenie z powodu więcej niż jednej z przesłanek, o których mowa w </w:t>
            </w:r>
            <w:r w:rsidRPr="00E14481">
              <w:rPr>
                <w:rFonts w:eastAsia="Times New Roman" w:cs="Times New Roman"/>
                <w:i/>
                <w:lang w:eastAsia="pl-PL"/>
              </w:rPr>
              <w:t>Wytycznych w zakresie realizacji przedsięwzięć w obszarze włączenia społecznego i zwalczania ubóstwa z wykorzystaniem środków EFS i EFRR na lata 2014-2020</w:t>
            </w:r>
            <w:r w:rsidRPr="00111142">
              <w:rPr>
                <w:rFonts w:ascii="Arial" w:hAnsi="Arial"/>
              </w:rPr>
              <w:t>.</w:t>
            </w:r>
            <w:r w:rsidRPr="00E14481">
              <w:rPr>
                <w:rFonts w:eastAsia="Times New Roman" w:cs="Times New Roman"/>
                <w:i/>
                <w:lang w:eastAsia="pl-PL"/>
              </w:rPr>
              <w:t xml:space="preserve"> </w:t>
            </w:r>
          </w:p>
          <w:p w:rsidR="004B7B31" w:rsidRPr="00111142" w:rsidRDefault="004B7B31" w:rsidP="00083A46">
            <w:pPr>
              <w:autoSpaceDE w:val="0"/>
              <w:autoSpaceDN w:val="0"/>
              <w:adjustRightInd w:val="0"/>
              <w:spacing w:line="240" w:lineRule="auto"/>
              <w:rPr>
                <w:rFonts w:ascii="Arial" w:hAnsi="Arial"/>
              </w:rPr>
            </w:pPr>
            <w:r w:rsidRPr="00DF35E0">
              <w:rPr>
                <w:rFonts w:eastAsia="Times New Roman" w:cs="Times New Roman"/>
                <w:lang w:eastAsia="pl-PL"/>
              </w:rPr>
              <w:lastRenderedPageBreak/>
              <w:t xml:space="preserve">Preferowane </w:t>
            </w:r>
            <w:r>
              <w:rPr>
                <w:rFonts w:eastAsia="Times New Roman" w:cs="Times New Roman"/>
                <w:lang w:eastAsia="pl-PL"/>
              </w:rPr>
              <w:t>do objęcia wsparciem są osoby o znacznym lub umiarkowanym stopniu niepełnosprawności oraz osoby z niepełnosprawnością sprzężoną oraz osoby z zaburzeniami psychicznymi</w:t>
            </w:r>
            <w:r w:rsidRPr="00111142">
              <w:rPr>
                <w:szCs w:val="22"/>
              </w:rPr>
              <w:t>, w tym osoby z niepełnosprawnością intelektualną i osoby z całościowymi zaburzeniami rozwojowymi.</w:t>
            </w:r>
          </w:p>
          <w:p w:rsidR="004B7B31" w:rsidRDefault="004B7B31" w:rsidP="00083A46">
            <w:pPr>
              <w:autoSpaceDE w:val="0"/>
              <w:autoSpaceDN w:val="0"/>
              <w:adjustRightInd w:val="0"/>
              <w:spacing w:before="120" w:after="120" w:line="240" w:lineRule="auto"/>
              <w:rPr>
                <w:rFonts w:eastAsia="Times New Roman" w:cs="Times New Roman"/>
                <w:lang w:eastAsia="pl-PL"/>
              </w:rPr>
            </w:pPr>
            <w:r w:rsidRPr="00977538">
              <w:rPr>
                <w:rFonts w:eastAsia="Times New Roman" w:cs="Times New Roman"/>
                <w:lang w:eastAsia="pl-PL"/>
              </w:rPr>
              <w:t>Preferowane</w:t>
            </w:r>
            <w:r w:rsidRPr="00E341E9">
              <w:rPr>
                <w:rFonts w:eastAsia="Times New Roman" w:cs="Times New Roman"/>
                <w:lang w:eastAsia="pl-PL"/>
              </w:rPr>
              <w:t xml:space="preserve"> do objęcia wsparciem EFS są osoby korzystające z PO PŻ</w:t>
            </w:r>
            <w:r w:rsidRPr="00CE4F43">
              <w:rPr>
                <w:rFonts w:eastAsia="Times New Roman" w:cs="Times New Roman"/>
                <w:lang w:eastAsia="pl-PL"/>
              </w:rPr>
              <w:t>.</w:t>
            </w:r>
            <w:r>
              <w:rPr>
                <w:rFonts w:eastAsia="Times New Roman" w:cs="Times New Roman"/>
                <w:lang w:eastAsia="pl-PL"/>
              </w:rPr>
              <w:t xml:space="preserve"> </w:t>
            </w:r>
          </w:p>
        </w:tc>
      </w:tr>
      <w:tr w:rsidR="004B7B31" w:rsidRPr="00111142" w:rsidTr="00083A46">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autoSpaceDE w:val="0"/>
              <w:autoSpaceDN w:val="0"/>
              <w:adjustRightInd w:val="0"/>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sidRPr="000D5CDC">
              <w:rPr>
                <w:rFonts w:eastAsia="Times New Roman" w:cs="Times New Roman"/>
                <w:color w:val="000000"/>
                <w:lang w:eastAsia="pl-PL"/>
              </w:rPr>
              <w:t> </w:t>
            </w:r>
          </w:p>
        </w:tc>
      </w:tr>
      <w:tr w:rsidR="004B7B31" w:rsidRPr="00111142" w:rsidTr="00083A46">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E46543" w:rsidRDefault="004B7B31" w:rsidP="00083A46">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4B7B31" w:rsidRPr="00111142" w:rsidTr="00083A46">
        <w:trPr>
          <w:trHeight w:val="255"/>
        </w:trPr>
        <w:tc>
          <w:tcPr>
            <w:tcW w:w="851" w:type="dxa"/>
            <w:vMerge/>
            <w:tcBorders>
              <w:top w:val="nil"/>
              <w:left w:val="nil"/>
              <w:bottom w:val="nil"/>
              <w:right w:val="nil"/>
            </w:tcBorders>
            <w:hideMark/>
          </w:tcPr>
          <w:p w:rsidR="004B7B31" w:rsidRPr="00E46543"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E46543" w:rsidRDefault="00A32B84" w:rsidP="00C3789C">
            <w:pPr>
              <w:autoSpaceDE w:val="0"/>
              <w:autoSpaceDN w:val="0"/>
              <w:adjustRightInd w:val="0"/>
              <w:spacing w:before="120" w:after="40" w:line="240" w:lineRule="auto"/>
              <w:rPr>
                <w:rFonts w:eastAsia="Times New Roman" w:cs="Times New Roman"/>
                <w:color w:val="000000"/>
                <w:lang w:eastAsia="pl-PL"/>
              </w:rPr>
            </w:pPr>
            <w:r w:rsidRPr="00E46543">
              <w:rPr>
                <w:rFonts w:eastAsia="Times New Roman" w:cs="Times New Roman"/>
                <w:lang w:eastAsia="pl-PL"/>
              </w:rPr>
              <w:t xml:space="preserve"> </w:t>
            </w:r>
            <w:r w:rsidR="00C3789C">
              <w:rPr>
                <w:rFonts w:eastAsia="Times New Roman" w:cs="Times New Roman"/>
                <w:lang w:eastAsia="pl-PL"/>
              </w:rPr>
              <w:t xml:space="preserve"> 12 200 000</w:t>
            </w:r>
            <w:r w:rsidR="004B7B31" w:rsidRPr="00E46543">
              <w:rPr>
                <w:rFonts w:eastAsia="Times New Roman" w:cs="Times New Roman"/>
                <w:lang w:eastAsia="pl-PL"/>
              </w:rPr>
              <w:t>EUR</w:t>
            </w:r>
          </w:p>
        </w:tc>
      </w:tr>
      <w:tr w:rsidR="004B7B31" w:rsidRPr="00111142" w:rsidTr="00083A46">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111142" w:rsidRDefault="004B7B31" w:rsidP="00083A46">
            <w:pPr>
              <w:spacing w:line="240" w:lineRule="auto"/>
              <w:jc w:val="both"/>
              <w:rPr>
                <w:szCs w:val="22"/>
              </w:rPr>
            </w:pPr>
          </w:p>
          <w:p w:rsidR="009F03CA" w:rsidRPr="000D5CDC" w:rsidRDefault="009F03CA" w:rsidP="00083A46">
            <w:pPr>
              <w:spacing w:line="240" w:lineRule="auto"/>
              <w:jc w:val="both"/>
              <w:rPr>
                <w:rFonts w:eastAsia="Times New Roman" w:cs="Times New Roman"/>
                <w:color w:val="000000"/>
                <w:lang w:eastAsia="pl-PL"/>
              </w:rPr>
            </w:pPr>
            <w:r w:rsidRPr="00111142">
              <w:rPr>
                <w:szCs w:val="22"/>
              </w:rPr>
              <w:t>Nie dotyczy.</w:t>
            </w:r>
          </w:p>
        </w:tc>
      </w:tr>
      <w:tr w:rsidR="004B7B31" w:rsidRPr="00111142" w:rsidTr="00083A46">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terytorialne(jeśli dotyczy)</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083A46">
            <w:pPr>
              <w:spacing w:before="120" w:after="40" w:line="240" w:lineRule="auto"/>
              <w:rPr>
                <w:rFonts w:eastAsia="Times New Roman" w:cs="Times New Roman"/>
                <w:lang w:eastAsia="pl-PL"/>
              </w:rPr>
            </w:pPr>
            <w:r w:rsidRPr="000D5CDC">
              <w:rPr>
                <w:rFonts w:eastAsia="Times New Roman" w:cs="Times New Roman"/>
                <w:lang w:eastAsia="pl-PL"/>
              </w:rPr>
              <w:t>Tryb konkursowy</w:t>
            </w:r>
            <w:r>
              <w:rPr>
                <w:rFonts w:eastAsia="Times New Roman" w:cs="Times New Roman"/>
                <w:lang w:eastAsia="pl-PL"/>
              </w:rPr>
              <w:t>.</w:t>
            </w:r>
          </w:p>
          <w:p w:rsidR="004B7B31" w:rsidRPr="00B57F43" w:rsidRDefault="004B7B31" w:rsidP="00083A46">
            <w:pPr>
              <w:spacing w:before="120" w:after="4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wniosków oraz przyjmowanie protestów</w:t>
            </w:r>
            <w:r>
              <w:rPr>
                <w:rFonts w:eastAsia="Times New Roman" w:cs="Times New Roman"/>
                <w:lang w:eastAsia="pl-PL"/>
              </w:rPr>
              <w:t xml:space="preserve"> – </w:t>
            </w: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szCs w:val="22"/>
              </w:rPr>
            </w:pPr>
          </w:p>
        </w:tc>
        <w:tc>
          <w:tcPr>
            <w:tcW w:w="13591" w:type="dxa"/>
            <w:tcBorders>
              <w:top w:val="single" w:sz="4" w:space="0" w:color="auto"/>
              <w:left w:val="nil"/>
              <w:bottom w:val="single" w:sz="4" w:space="0" w:color="auto"/>
              <w:right w:val="nil"/>
            </w:tcBorders>
            <w:shd w:val="clear" w:color="auto" w:fill="auto"/>
            <w:hideMark/>
          </w:tcPr>
          <w:p w:rsidR="004B7B31" w:rsidRPr="00111142" w:rsidRDefault="004B7B31" w:rsidP="00083A46">
            <w:pPr>
              <w:spacing w:before="120" w:line="240" w:lineRule="auto"/>
              <w:rPr>
                <w:szCs w:val="22"/>
              </w:rPr>
            </w:pPr>
            <w:r w:rsidRPr="00111142">
              <w:rPr>
                <w:szCs w:val="22"/>
              </w:rPr>
              <w:t>Limity i ograniczenia w realizacji projektów (jeśli dotyczy)</w:t>
            </w:r>
          </w:p>
        </w:tc>
      </w:tr>
      <w:tr w:rsidR="004B7B31" w:rsidRPr="00111142" w:rsidTr="00083A46">
        <w:trPr>
          <w:trHeight w:val="390"/>
        </w:trPr>
        <w:tc>
          <w:tcPr>
            <w:tcW w:w="851" w:type="dxa"/>
            <w:vMerge/>
            <w:tcBorders>
              <w:top w:val="nil"/>
              <w:left w:val="nil"/>
              <w:bottom w:val="nil"/>
              <w:right w:val="nil"/>
            </w:tcBorders>
            <w:hideMark/>
          </w:tcPr>
          <w:p w:rsidR="004B7B31" w:rsidRPr="00111142" w:rsidRDefault="004B7B31" w:rsidP="00083A46">
            <w:pPr>
              <w:spacing w:before="120" w:after="40" w:line="240" w:lineRule="auto"/>
              <w:rPr>
                <w:szCs w:val="22"/>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F03CA" w:rsidRPr="00111142" w:rsidRDefault="009F03CA" w:rsidP="00083A46">
            <w:pPr>
              <w:spacing w:line="240" w:lineRule="auto"/>
              <w:jc w:val="both"/>
              <w:rPr>
                <w:szCs w:val="22"/>
              </w:rPr>
            </w:pPr>
          </w:p>
          <w:p w:rsidR="000B3BDA" w:rsidRPr="00111142" w:rsidRDefault="000B3BDA" w:rsidP="00083A46">
            <w:pPr>
              <w:spacing w:line="240" w:lineRule="auto"/>
              <w:jc w:val="both"/>
              <w:rPr>
                <w:szCs w:val="22"/>
              </w:rPr>
            </w:pPr>
            <w:r w:rsidRPr="00111142">
              <w:t>Co do zasady nie są tworzone nowe WTZ. Decyzję o dopuszczeniu możliwości tworzenia WTZ w ramach RPO WZ podejmuje IZ RPO po przeprowadzeniu analizy potrzeb regionu oraz zagwarantowaniu trwałości funkcjonowania nowo tworzonych podmiotów</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sidRPr="00111142">
              <w:rPr>
                <w:rFonts w:cs="Calibri"/>
              </w:rPr>
              <w:t>Do 20% całkowitych wydatków kwalifikowanych projektu.</w:t>
            </w:r>
            <w:r>
              <w:rPr>
                <w:rFonts w:eastAsia="Times New Roman" w:cs="Times New Roman"/>
                <w:color w:val="000000"/>
                <w:lang w:eastAsia="pl-PL"/>
              </w:rPr>
              <w:t xml:space="preserve">  </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Dopuszczalna maksymalna wartość zakupionych środków trwałych jako % wydatków </w:t>
            </w:r>
            <w:r w:rsidR="00BE32AF">
              <w:rPr>
                <w:rFonts w:eastAsia="Times New Roman" w:cs="Times New Roman"/>
                <w:color w:val="000000"/>
                <w:lang w:eastAsia="pl-PL"/>
              </w:rPr>
              <w:t>kwalifikowanych</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8F70D5">
            <w:pPr>
              <w:spacing w:before="120" w:after="40" w:line="240" w:lineRule="auto"/>
              <w:rPr>
                <w:rFonts w:eastAsia="Times New Roman" w:cs="Times New Roman"/>
                <w:color w:val="000000"/>
                <w:lang w:eastAsia="pl-PL"/>
              </w:rPr>
            </w:pPr>
            <w:r w:rsidRPr="00111142">
              <w:rPr>
                <w:rFonts w:cs="Calibri"/>
              </w:rPr>
              <w:t xml:space="preserve">Nie więcej niż </w:t>
            </w:r>
            <w:r w:rsidR="008F70D5" w:rsidRPr="00111142">
              <w:rPr>
                <w:rFonts w:cs="Calibri"/>
              </w:rPr>
              <w:t>40</w:t>
            </w:r>
            <w:r w:rsidRPr="00111142">
              <w:rPr>
                <w:rFonts w:cs="Calibri"/>
              </w:rPr>
              <w:t>%</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4B7B31" w:rsidRPr="00111142" w:rsidTr="00083A46">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4B7B31" w:rsidRPr="00111142" w:rsidRDefault="004B7B31" w:rsidP="00083A46">
            <w:pPr>
              <w:spacing w:before="120" w:after="200"/>
              <w:rPr>
                <w:rFonts w:cs="Times New Roman"/>
              </w:rPr>
            </w:pPr>
            <w:r w:rsidRPr="00111142">
              <w:rPr>
                <w:rFonts w:cs="Times New Roman"/>
              </w:rPr>
              <w:t>Warunki stosowania uproszczonych form rozliczania wydatków i planowany zakres systemu zaliczek (jeśli dotyczy)</w:t>
            </w:r>
          </w:p>
        </w:tc>
      </w:tr>
      <w:tr w:rsidR="004B7B31" w:rsidRPr="00111142" w:rsidTr="00083A46">
        <w:trPr>
          <w:trHeight w:val="390"/>
        </w:trPr>
        <w:tc>
          <w:tcPr>
            <w:tcW w:w="851" w:type="dxa"/>
            <w:vMerge/>
            <w:tcBorders>
              <w:top w:val="nil"/>
              <w:left w:val="nil"/>
              <w:bottom w:val="nil"/>
              <w:right w:val="nil"/>
            </w:tcBorders>
            <w:hideMark/>
          </w:tcPr>
          <w:p w:rsidR="004B7B31" w:rsidRPr="00111142" w:rsidRDefault="004B7B31" w:rsidP="00083A46">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111142" w:rsidRDefault="004B7B31" w:rsidP="00083A46">
            <w:pPr>
              <w:rPr>
                <w:rFonts w:cs="Times New Roman"/>
              </w:rPr>
            </w:pPr>
            <w:r w:rsidRPr="00111142">
              <w:rPr>
                <w:rFonts w:cs="Times New Roman"/>
              </w:rPr>
              <w:t xml:space="preserve">Uproszczone formy rozliczania wydatków mają zastosowanie zgodnie z </w:t>
            </w:r>
            <w:r w:rsidRPr="00111142">
              <w:rPr>
                <w:rFonts w:cs="Times New Roman"/>
                <w:i/>
                <w:iCs/>
              </w:rPr>
              <w:t>Wytycznymi w zakresie kwalifikowalności wydatków w ramach Europejskiego Funduszu Rozwoju Regionalnego, Europejskiego Funduszu Społecznego oraz Funduszu Spójności na lata 2014-2020</w:t>
            </w:r>
            <w:r w:rsidRPr="00111142">
              <w:rPr>
                <w:rFonts w:cs="Times New Roman"/>
              </w:rPr>
              <w:t>.</w:t>
            </w:r>
          </w:p>
          <w:p w:rsidR="004B7B31" w:rsidRPr="00111142" w:rsidRDefault="004B7B31" w:rsidP="00D10A92">
            <w:pPr>
              <w:spacing w:before="60" w:after="60"/>
              <w:rPr>
                <w:rFonts w:cs="Times New Roman"/>
              </w:rPr>
            </w:pPr>
            <w:r w:rsidRPr="00111142">
              <w:rPr>
                <w:rFonts w:cs="Times New Roman"/>
              </w:rPr>
              <w:t>Finansowanie zaliczkowe planowane, odbywa się na zasadach określonych w ustawie z dnia 27 sierpnia 2009 r. o finansach publicznych.</w:t>
            </w:r>
          </w:p>
        </w:tc>
      </w:tr>
      <w:tr w:rsidR="004B7B31" w:rsidRPr="00111142" w:rsidTr="00083A46">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083A46">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4B7B31" w:rsidRPr="00111142" w:rsidTr="00083A46">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9D5F70" w:rsidRDefault="004B7B31" w:rsidP="00083A46">
            <w:pPr>
              <w:spacing w:before="120" w:after="40" w:line="240" w:lineRule="auto"/>
              <w:rPr>
                <w:rFonts w:eastAsia="Times New Roman" w:cs="Times New Roman"/>
                <w:color w:val="000000"/>
                <w:lang w:eastAsia="pl-PL"/>
              </w:rPr>
            </w:pPr>
            <w:r w:rsidRPr="00A22AEA">
              <w:rPr>
                <w:rFonts w:eastAsia="Times New Roman" w:cs="Times New Roman"/>
                <w:lang w:eastAsia="pl-PL"/>
              </w:rPr>
              <w:t xml:space="preserve"> 95% (85% EFS + 10%budżet państwa)</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9D5F70" w:rsidRDefault="004B7B31" w:rsidP="00083A46">
            <w:pPr>
              <w:spacing w:before="120" w:line="240" w:lineRule="auto"/>
              <w:rPr>
                <w:rFonts w:eastAsia="Times New Roman" w:cs="Times New Roman"/>
                <w:color w:val="000000"/>
                <w:lang w:eastAsia="pl-PL"/>
              </w:rPr>
            </w:pPr>
            <w:r w:rsidRPr="009D5F70">
              <w:rPr>
                <w:rFonts w:eastAsia="Times New Roman" w:cs="Times New Roman"/>
                <w:color w:val="000000"/>
                <w:lang w:eastAsia="pl-PL"/>
              </w:rPr>
              <w:t xml:space="preserve">Minimalny wkład własny beneficjenta jako % wydatków kwalifikowalnych </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9D5F70" w:rsidRDefault="004B7B31" w:rsidP="00083A46">
            <w:pPr>
              <w:spacing w:before="120" w:after="40" w:line="240" w:lineRule="auto"/>
              <w:rPr>
                <w:rFonts w:eastAsia="Times New Roman" w:cs="Times New Roman"/>
                <w:color w:val="000000"/>
                <w:lang w:eastAsia="pl-PL"/>
              </w:rPr>
            </w:pPr>
            <w:r w:rsidRPr="00096152">
              <w:rPr>
                <w:rFonts w:eastAsia="Times New Roman" w:cs="Times New Roman"/>
                <w:lang w:eastAsia="pl-PL"/>
              </w:rPr>
              <w:t>5%</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4B7B31" w:rsidRDefault="004B7B31" w:rsidP="00083A46">
      <w:pPr>
        <w:spacing w:before="40" w:after="40" w:line="240" w:lineRule="auto"/>
        <w:rPr>
          <w:rFonts w:ascii="Calibri" w:hAnsi="Calibri" w:cs="Times New Roman"/>
          <w:sz w:val="22"/>
          <w:szCs w:val="22"/>
        </w:rPr>
        <w:sectPr w:rsidR="004B7B31" w:rsidSect="00083A46">
          <w:headerReference w:type="default" r:id="rId34"/>
          <w:pgSz w:w="16838" w:h="11906" w:orient="landscape"/>
          <w:pgMar w:top="1417" w:right="1417" w:bottom="1417" w:left="1417" w:header="708" w:footer="708" w:gutter="0"/>
          <w:cols w:space="708"/>
          <w:docGrid w:linePitch="360"/>
        </w:sectPr>
      </w:pPr>
    </w:p>
    <w:p w:rsidR="004B7B31" w:rsidRDefault="004B7B31"/>
    <w:p w:rsidR="00711081" w:rsidRDefault="00711081"/>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0D5CDC">
            <w:pPr>
              <w:keepNext/>
              <w:keepLines/>
              <w:spacing w:before="200"/>
              <w:outlineLvl w:val="2"/>
              <w:rPr>
                <w:rFonts w:eastAsia="Times New Roman" w:cs="Times New Roman"/>
                <w:color w:val="000000"/>
                <w:lang w:eastAsia="pl-PL"/>
              </w:rPr>
            </w:pPr>
            <w:bookmarkStart w:id="29" w:name="_Toc424549045"/>
            <w:bookmarkStart w:id="30" w:name="_Toc424797357"/>
            <w:bookmarkStart w:id="31" w:name="_Toc53388641"/>
            <w:r w:rsidRPr="00CF1CCD">
              <w:rPr>
                <w:rFonts w:eastAsia="Times New Roman" w:cs="Times New Roman"/>
                <w:bCs/>
                <w:color w:val="000000"/>
                <w:lang w:eastAsia="pl-PL"/>
              </w:rPr>
              <w:t xml:space="preserve">7.3 </w:t>
            </w:r>
            <w:r w:rsidRPr="0063456B">
              <w:rPr>
                <w:rFonts w:eastAsia="Times New Roman" w:cs="Times New Roman"/>
                <w:bCs/>
                <w:color w:val="000000"/>
                <w:lang w:eastAsia="pl-PL"/>
              </w:rPr>
              <w:t>Wsparcie</w:t>
            </w:r>
            <w:r w:rsidRPr="00CF1CCD">
              <w:rPr>
                <w:rFonts w:eastAsia="Times New Roman" w:cs="Times New Roman"/>
                <w:bCs/>
                <w:color w:val="000000"/>
                <w:lang w:eastAsia="pl-PL"/>
              </w:rPr>
              <w:t xml:space="preserve"> dla utworzenia i/lub funkcjonowania (w tym wzmocnienia potencjału) instytucji wspierających ekonomię społeczną zgodnie z Krajowym Programem Rozwoju Ekonomii Społecznej</w:t>
            </w:r>
            <w:bookmarkEnd w:id="29"/>
            <w:bookmarkEnd w:id="30"/>
            <w:bookmarkEnd w:id="31"/>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111142" w:rsidTr="00CB2F14">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rsidP="00C515AE">
            <w:pPr>
              <w:spacing w:before="120" w:after="120" w:line="240" w:lineRule="auto"/>
              <w:rPr>
                <w:rFonts w:eastAsia="Times New Roman" w:cs="Times New Roman"/>
                <w:b/>
                <w:lang w:eastAsia="pl-PL"/>
              </w:rPr>
            </w:pPr>
            <w:r w:rsidRPr="000D5CDC">
              <w:rPr>
                <w:rFonts w:eastAsia="Times New Roman" w:cs="Times New Roman"/>
                <w:b/>
                <w:lang w:eastAsia="pl-PL"/>
              </w:rPr>
              <w:t>7.3 Wsparcie dla utworzenia i/lub funkcjonowania (w tym wzmocnienia potencjału) instytucji wspierających ekonomię społeczną zgodnie z Krajowym Programem Rozwoju Ekonomii Społecznej</w:t>
            </w:r>
            <w:r w:rsidR="00D006C0">
              <w:rPr>
                <w:rStyle w:val="Odwoanieprzypisudolnego"/>
                <w:rFonts w:eastAsia="Times New Roman" w:cs="Times New Roman"/>
                <w:b/>
                <w:lang w:eastAsia="pl-PL"/>
              </w:rPr>
              <w:footnoteReference w:id="17"/>
            </w:r>
          </w:p>
          <w:p w:rsidR="001052F9" w:rsidRDefault="001052F9" w:rsidP="00D006C0">
            <w:pPr>
              <w:spacing w:before="120" w:after="120" w:line="240" w:lineRule="auto"/>
              <w:rPr>
                <w:rFonts w:eastAsia="Times New Roman" w:cs="Times New Roman"/>
                <w:color w:val="000000"/>
                <w:lang w:eastAsia="pl-PL"/>
              </w:rPr>
            </w:pPr>
            <w:r w:rsidRPr="000D5CDC">
              <w:rPr>
                <w:rFonts w:eastAsia="Times New Roman" w:cs="Times New Roman"/>
                <w:lang w:eastAsia="pl-PL"/>
              </w:rPr>
              <w:t>Jedną z ważniejszych potrzeb rozwijającej się ekonomii społecznej w Polsce jest zbudowanie systemu wsparcia dla podmiotów tego sektora. Podmioty ekonomii społecznej wymagają wsparcia zarówno w zakresie efektywności świadczonych usług, jak i profesjonalizacji i ekonomizacji działalności. Rozwój ekonomii społecznej wymaga zatem bieżącego zapewnienia wsparcia doradczego, szkoleniowego, animacyjnego na różnych poziomach zależnych od potrzeb podmiotów ekonomii społecznej. W związku z powyższym, w ramach danego działania przewidziano możliwość finansowania usług wsparcia ekonomii społecznej, które powinny składać się m.in. z usług doradczych i szkoleniowych, usług prawnych, księgowych, marketingowych. Efektem realizowanych działań powinno być stworzenie warunków d</w:t>
            </w:r>
            <w:r>
              <w:rPr>
                <w:rFonts w:eastAsia="Times New Roman" w:cs="Times New Roman"/>
                <w:lang w:eastAsia="pl-PL"/>
              </w:rPr>
              <w:t>o</w:t>
            </w:r>
            <w:r w:rsidRPr="000D5CDC">
              <w:rPr>
                <w:rFonts w:eastAsia="Times New Roman" w:cs="Times New Roman"/>
                <w:lang w:eastAsia="pl-PL"/>
              </w:rPr>
              <w:t xml:space="preserve"> funkcjonowania podmiotów ekonomii społecznej, co wzmocni ich pozycję konkurencyjną. Ponadto </w:t>
            </w:r>
            <w:r w:rsidR="00FB52F4">
              <w:rPr>
                <w:rFonts w:eastAsia="Times New Roman" w:cs="Times New Roman"/>
                <w:lang w:eastAsia="pl-PL"/>
              </w:rPr>
              <w:t xml:space="preserve"> realizowane będą działania polegające na </w:t>
            </w:r>
            <w:r w:rsidRPr="000D5CDC">
              <w:rPr>
                <w:rFonts w:eastAsia="Times New Roman" w:cs="Times New Roman"/>
                <w:lang w:eastAsia="pl-PL"/>
              </w:rPr>
              <w:t xml:space="preserve">tworzeniu nowych miejsc pracy, </w:t>
            </w:r>
            <w:r w:rsidR="00D006C0">
              <w:rPr>
                <w:rFonts w:eastAsia="Times New Roman" w:cs="Times New Roman"/>
                <w:lang w:eastAsia="pl-PL"/>
              </w:rPr>
              <w:t>co</w:t>
            </w:r>
            <w:r w:rsidRPr="000D5CDC">
              <w:rPr>
                <w:rFonts w:eastAsia="Times New Roman" w:cs="Times New Roman"/>
                <w:lang w:eastAsia="pl-PL"/>
              </w:rPr>
              <w:t xml:space="preserve"> ograniczy to ryzyko bezrobocia wśród osób zagrożonych ubóstwem i/lub wykluczeniem społecznym. </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79"/>
              </w:numPr>
              <w:spacing w:before="120" w:after="40" w:line="240" w:lineRule="auto"/>
              <w:rPr>
                <w:rFonts w:eastAsia="Times New Roman" w:cs="Times New Roman"/>
                <w:color w:val="000000"/>
                <w:lang w:eastAsia="pl-PL"/>
              </w:rPr>
            </w:pPr>
            <w:r w:rsidRPr="000D5CDC">
              <w:rPr>
                <w:rFonts w:eastAsia="Times New Roman" w:cs="Times New Roman"/>
                <w:lang w:eastAsia="pl-PL"/>
              </w:rPr>
              <w:t>Wzrost poziomu zatrudnienia w sektorze ekonomii społecznej.</w:t>
            </w:r>
            <w:r w:rsidRPr="000D5CDC">
              <w:rPr>
                <w:rFonts w:eastAsia="Times New Roman" w:cs="Times New Roman"/>
                <w:color w:val="000000"/>
                <w:lang w:eastAsia="pl-PL"/>
              </w:rPr>
              <w:t> </w:t>
            </w:r>
          </w:p>
        </w:tc>
      </w:tr>
      <w:tr w:rsidR="00356904" w:rsidRPr="00111142" w:rsidTr="00356904">
        <w:trPr>
          <w:trHeight w:val="255"/>
        </w:trPr>
        <w:tc>
          <w:tcPr>
            <w:tcW w:w="851" w:type="dxa"/>
            <w:tcBorders>
              <w:top w:val="nil"/>
              <w:left w:val="nil"/>
              <w:bottom w:val="nil"/>
              <w:right w:val="nil"/>
            </w:tcBorders>
            <w:shd w:val="clear" w:color="auto" w:fill="auto"/>
            <w:noWrap/>
          </w:tcPr>
          <w:p w:rsidR="00356904" w:rsidRPr="000D5CDC" w:rsidRDefault="00356904"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111142" w:rsidTr="00356904">
        <w:trPr>
          <w:trHeight w:val="255"/>
        </w:trPr>
        <w:tc>
          <w:tcPr>
            <w:tcW w:w="851" w:type="dxa"/>
            <w:tcBorders>
              <w:top w:val="nil"/>
              <w:left w:val="nil"/>
              <w:bottom w:val="nil"/>
              <w:right w:val="single" w:sz="4" w:space="0" w:color="auto"/>
            </w:tcBorders>
            <w:shd w:val="clear" w:color="auto" w:fill="auto"/>
            <w:noWrap/>
          </w:tcPr>
          <w:p w:rsidR="00356904" w:rsidRPr="000D5CDC" w:rsidRDefault="00356904" w:rsidP="00356904">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113 Promowanie przedsiębiorczości społecznej i integracji zawodowej w przedsiębiorstwach społecznych oraz gospodarki społecznej i gospodarki solidarnej w celu ułatwienia dostępu do zatrudnienia</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37"/>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pracujących po opuszczeniu programu (łącznie</w:t>
            </w:r>
            <w:r>
              <w:rPr>
                <w:rFonts w:eastAsia="Times New Roman" w:cs="Times New Roman"/>
                <w:lang w:eastAsia="pl-PL"/>
              </w:rPr>
              <w:t xml:space="preserve"> </w:t>
            </w:r>
            <w:r w:rsidRPr="000D5CDC">
              <w:rPr>
                <w:rFonts w:eastAsia="Times New Roman" w:cs="Times New Roman"/>
                <w:lang w:eastAsia="pl-PL"/>
              </w:rPr>
              <w:t>z pracującymi na własny rachunek)</w:t>
            </w:r>
            <w:r>
              <w:rPr>
                <w:rFonts w:eastAsia="Times New Roman" w:cs="Times New Roman"/>
                <w:lang w:eastAsia="pl-PL"/>
              </w:rPr>
              <w:t xml:space="preserve"> </w:t>
            </w:r>
            <w:r w:rsidRPr="000D5CDC">
              <w:rPr>
                <w:rFonts w:eastAsia="Times New Roman" w:cs="Times New Roman"/>
                <w:color w:val="000000"/>
                <w:lang w:eastAsia="pl-PL"/>
              </w:rPr>
              <w:lastRenderedPageBreak/>
              <w:t>[osoby],</w:t>
            </w:r>
          </w:p>
          <w:p w:rsidR="001052F9" w:rsidRDefault="001052F9" w:rsidP="00900051">
            <w:pPr>
              <w:numPr>
                <w:ilvl w:val="0"/>
                <w:numId w:val="37"/>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miejsc pracy utworzonych w przedsiębiorstwach społecznych</w:t>
            </w:r>
            <w:r w:rsidRPr="000D5CDC">
              <w:rPr>
                <w:rFonts w:eastAsia="Times New Roman" w:cs="Times New Roman"/>
                <w:color w:val="000000"/>
                <w:lang w:eastAsia="pl-PL"/>
              </w:rPr>
              <w:t xml:space="preserve"> [szt.].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38"/>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objętych wsparciem w programie</w:t>
            </w:r>
            <w:r>
              <w:rPr>
                <w:rFonts w:eastAsia="Times New Roman" w:cs="Times New Roman"/>
                <w:lang w:eastAsia="pl-PL"/>
              </w:rPr>
              <w:t xml:space="preserve"> </w:t>
            </w:r>
            <w:r w:rsidRPr="000D5CDC">
              <w:rPr>
                <w:rFonts w:eastAsia="Times New Roman" w:cs="Times New Roman"/>
                <w:color w:val="000000"/>
                <w:lang w:eastAsia="pl-PL"/>
              </w:rPr>
              <w:t>[osoby]</w:t>
            </w:r>
            <w:r w:rsidR="003C75B6">
              <w:rPr>
                <w:rFonts w:eastAsia="Times New Roman" w:cs="Times New Roman"/>
                <w:color w:val="000000"/>
                <w:lang w:eastAsia="pl-PL"/>
              </w:rPr>
              <w:t>.</w:t>
            </w:r>
          </w:p>
          <w:p w:rsidR="001052F9" w:rsidRDefault="001052F9" w:rsidP="00900051">
            <w:pPr>
              <w:numPr>
                <w:ilvl w:val="0"/>
                <w:numId w:val="38"/>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podmiotów ekonomii społecznej objętych wsparciem</w:t>
            </w:r>
            <w:r>
              <w:rPr>
                <w:rFonts w:eastAsia="Times New Roman" w:cs="Times New Roman"/>
                <w:lang w:eastAsia="pl-PL"/>
              </w:rPr>
              <w:t xml:space="preserve"> </w:t>
            </w:r>
            <w:r w:rsidRPr="000D5CDC">
              <w:rPr>
                <w:rFonts w:eastAsia="Times New Roman" w:cs="Times New Roman"/>
                <w:color w:val="000000"/>
                <w:lang w:eastAsia="pl-PL"/>
              </w:rPr>
              <w:t>[szt.].</w:t>
            </w:r>
          </w:p>
          <w:p w:rsidR="003C75B6" w:rsidRDefault="003C75B6" w:rsidP="00900051">
            <w:pPr>
              <w:numPr>
                <w:ilvl w:val="0"/>
                <w:numId w:val="38"/>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 [podmioty]</w:t>
            </w:r>
            <w:r>
              <w:rPr>
                <w:rFonts w:eastAsia="Times New Roman" w:cs="Times New Roman"/>
                <w:color w:val="000000"/>
                <w:lang w:eastAsia="pl-PL"/>
              </w:rPr>
              <w:t xml:space="preserve"> –CV33.</w:t>
            </w:r>
          </w:p>
          <w:p w:rsidR="001052F9" w:rsidRDefault="003C75B6" w:rsidP="00900051">
            <w:pPr>
              <w:numPr>
                <w:ilvl w:val="0"/>
                <w:numId w:val="38"/>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Pr>
                <w:rFonts w:eastAsia="Times New Roman" w:cs="Times New Roman"/>
                <w:color w:val="000000"/>
                <w:lang w:eastAsia="pl-PL"/>
              </w:rPr>
              <w:t xml:space="preserve">pandemią </w:t>
            </w:r>
            <w:r w:rsidRPr="00A462B3">
              <w:rPr>
                <w:rFonts w:eastAsia="Times New Roman" w:cs="Times New Roman"/>
                <w:color w:val="000000"/>
                <w:lang w:eastAsia="pl-PL"/>
              </w:rPr>
              <w:t>COVID-19 [PLN]</w:t>
            </w:r>
            <w:r>
              <w:rPr>
                <w:rFonts w:eastAsia="Times New Roman" w:cs="Times New Roman"/>
                <w:color w:val="000000"/>
                <w:lang w:eastAsia="pl-PL"/>
              </w:rPr>
              <w:t xml:space="preserve"> –CV30.</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39"/>
              </w:numPr>
              <w:spacing w:before="120" w:after="40" w:line="240" w:lineRule="auto"/>
              <w:ind w:left="357" w:hanging="1"/>
              <w:rPr>
                <w:rFonts w:eastAsia="Times New Roman" w:cs="Times New Roman"/>
                <w:lang w:eastAsia="pl-PL"/>
              </w:rPr>
            </w:pPr>
            <w:r w:rsidRPr="000D5CDC">
              <w:rPr>
                <w:rFonts w:eastAsia="Times New Roman" w:cs="Times New Roman"/>
                <w:lang w:eastAsia="pl-PL"/>
              </w:rPr>
              <w:t>Komplementarne usługi wsparcia ekonomii społecznej składające się z następujących typów operacji:</w:t>
            </w:r>
          </w:p>
          <w:p w:rsidR="001052F9" w:rsidRDefault="001052F9" w:rsidP="00900051">
            <w:pPr>
              <w:numPr>
                <w:ilvl w:val="0"/>
                <w:numId w:val="40"/>
              </w:numPr>
              <w:spacing w:before="60" w:after="60" w:line="240" w:lineRule="auto"/>
              <w:ind w:left="714" w:hanging="357"/>
              <w:rPr>
                <w:rFonts w:eastAsia="Times New Roman" w:cs="Times New Roman"/>
                <w:lang w:eastAsia="pl-PL"/>
              </w:rPr>
            </w:pPr>
            <w:r w:rsidRPr="000D5CDC">
              <w:rPr>
                <w:rFonts w:eastAsia="Times New Roman" w:cs="Times New Roman"/>
                <w:lang w:eastAsia="pl-PL"/>
              </w:rPr>
              <w:t>Usługi animacji lokalnej w tym działania o charakterze animacyjnym edukacyjnym i integracyjnym, umożliwiające tworzenie podmiotów obywatelskich, wsparcie dla ich rozwoju, tworzenie partnerstw publiczno-społecznych na rzecz rozwoju ekonomii społecznej i partycypacji społecznej, tworzenie klastrów ekonomii społecznej. Podmioty te powinny również przygotowywać i wspierać lokalnych animatorów, którzy będą rozwijać ww. działania</w:t>
            </w:r>
            <w:r>
              <w:rPr>
                <w:rFonts w:eastAsia="Times New Roman" w:cs="Times New Roman"/>
                <w:lang w:eastAsia="pl-PL"/>
              </w:rPr>
              <w:t>,</w:t>
            </w:r>
            <w:r w:rsidRPr="000D5CDC">
              <w:rPr>
                <w:rFonts w:eastAsia="Times New Roman" w:cs="Times New Roman"/>
                <w:lang w:eastAsia="pl-PL"/>
              </w:rPr>
              <w:t xml:space="preserve"> </w:t>
            </w:r>
          </w:p>
          <w:p w:rsidR="001052F9" w:rsidRDefault="001052F9" w:rsidP="00900051">
            <w:pPr>
              <w:numPr>
                <w:ilvl w:val="0"/>
                <w:numId w:val="40"/>
              </w:numPr>
              <w:spacing w:before="60" w:after="60" w:line="240" w:lineRule="auto"/>
              <w:ind w:left="714" w:hanging="357"/>
              <w:rPr>
                <w:rFonts w:eastAsia="Times New Roman" w:cs="Times New Roman"/>
                <w:lang w:eastAsia="pl-PL"/>
              </w:rPr>
            </w:pPr>
            <w:r w:rsidRPr="000D5CDC">
              <w:rPr>
                <w:rFonts w:eastAsia="Times New Roman" w:cs="Times New Roman"/>
                <w:lang w:eastAsia="pl-PL"/>
              </w:rPr>
              <w:t>Usługi rozwoju ekonomii społecznej, w tym działania zmierzające do inicjowania tworzenia nowych podmiotów ekonomii społecznej, w tym szkoleń, doradztwa indywidualnego i grupowego, prowadzenie działań edukacyjnych na temat możliwości tworzenia podmiotów ekonomii społecznej oraz przygotowywanie grup założycielskich</w:t>
            </w:r>
            <w:r>
              <w:rPr>
                <w:rFonts w:eastAsia="Times New Roman" w:cs="Times New Roman"/>
                <w:lang w:eastAsia="pl-PL"/>
              </w:rPr>
              <w:t>,</w:t>
            </w:r>
          </w:p>
          <w:p w:rsidR="001052F9" w:rsidRPr="00C94DE9" w:rsidRDefault="001052F9" w:rsidP="00900051">
            <w:pPr>
              <w:numPr>
                <w:ilvl w:val="0"/>
                <w:numId w:val="40"/>
              </w:numPr>
              <w:spacing w:before="60" w:after="60" w:line="240" w:lineRule="auto"/>
              <w:ind w:left="714" w:hanging="357"/>
              <w:rPr>
                <w:rFonts w:eastAsia="Times New Roman" w:cs="Times New Roman"/>
                <w:color w:val="000000"/>
                <w:lang w:eastAsia="pl-PL"/>
              </w:rPr>
            </w:pPr>
            <w:r w:rsidRPr="008F6442">
              <w:rPr>
                <w:rFonts w:eastAsia="Times New Roman" w:cs="Times New Roman"/>
                <w:lang w:eastAsia="pl-PL"/>
              </w:rPr>
              <w:t>Usługi wsparcia istniejących podmiotów ekonomii społecznej, w tym wsparcie na etapach tworzenia i działania podmiotu ekonomii społecznej, w formie doradztwa prawnego,</w:t>
            </w:r>
            <w:r>
              <w:rPr>
                <w:rFonts w:eastAsia="Times New Roman" w:cs="Times New Roman"/>
                <w:lang w:eastAsia="pl-PL"/>
              </w:rPr>
              <w:t xml:space="preserve"> księgowego,</w:t>
            </w:r>
            <w:r w:rsidRPr="008F6442">
              <w:rPr>
                <w:rFonts w:eastAsia="Times New Roman" w:cs="Times New Roman"/>
                <w:lang w:eastAsia="pl-PL"/>
              </w:rPr>
              <w:t xml:space="preserve"> wsparcie z zakresu podatków, biznesowe (budowanie szerokich powiązań kooperacyjnych w ramach partnerstw lokalnych, marketing, planowanie strategiczne) oraz wsparcie z zakresu zasobów ludzkich. </w:t>
            </w:r>
            <w:r w:rsidRPr="00111142">
              <w:rPr>
                <w:rFonts w:cs="Calibri"/>
              </w:rPr>
              <w:t>W ramach usług możliwe jest przyznawanie dodatkowego wsparcia związanego z wdrażaniem innowacji lub planów rozwoju.</w:t>
            </w:r>
          </w:p>
          <w:p w:rsidR="00C94DE9" w:rsidRPr="00111142" w:rsidRDefault="00C94DE9" w:rsidP="006A5F87">
            <w:pPr>
              <w:pStyle w:val="Akapitzlist"/>
              <w:numPr>
                <w:ilvl w:val="0"/>
                <w:numId w:val="230"/>
              </w:numPr>
              <w:spacing w:before="60" w:after="60" w:line="240" w:lineRule="auto"/>
              <w:rPr>
                <w:rFonts w:eastAsia="Times New Roman"/>
                <w:lang w:eastAsia="pl-PL"/>
              </w:rPr>
            </w:pPr>
            <w:r w:rsidRPr="00111142">
              <w:rPr>
                <w:rFonts w:eastAsia="Times New Roman"/>
                <w:lang w:eastAsia="pl-PL"/>
              </w:rPr>
              <w:t xml:space="preserve">Tworzenie miejsc pracy w sektorze ekonomii społecznej m.in. poprzez wsparcie na tworzenie przedsiębiorstw społecznych </w:t>
            </w:r>
          </w:p>
          <w:p w:rsidR="00C94DE9" w:rsidRPr="00111142" w:rsidRDefault="007B4DDB" w:rsidP="006A5F87">
            <w:pPr>
              <w:pStyle w:val="Akapitzlist"/>
              <w:numPr>
                <w:ilvl w:val="0"/>
                <w:numId w:val="251"/>
              </w:numPr>
              <w:spacing w:before="60" w:after="60" w:line="240" w:lineRule="auto"/>
              <w:rPr>
                <w:rFonts w:eastAsia="Times New Roman"/>
                <w:lang w:eastAsia="pl-PL"/>
              </w:rPr>
            </w:pPr>
            <w:r w:rsidRPr="00111142">
              <w:rPr>
                <w:rFonts w:eastAsia="Times New Roman"/>
                <w:lang w:eastAsia="pl-PL"/>
              </w:rPr>
              <w:t>s</w:t>
            </w:r>
            <w:r w:rsidR="00C94DE9" w:rsidRPr="00111142">
              <w:rPr>
                <w:rFonts w:eastAsia="Times New Roman"/>
                <w:lang w:eastAsia="pl-PL"/>
              </w:rPr>
              <w:t>zkolenia, warsztaty, doradztwo, mentoring, coaching, tutoring, współpraca, wizyty studyjne umożliwiające podnoszenie wiedzy i umiejętności potrzebnych do założenia i/lub prowadzenia i/lub rozwijania</w:t>
            </w:r>
            <w:r w:rsidR="00C94DE9" w:rsidRPr="00111142" w:rsidDel="00240413">
              <w:rPr>
                <w:rFonts w:eastAsia="Times New Roman"/>
                <w:lang w:eastAsia="pl-PL"/>
              </w:rPr>
              <w:t xml:space="preserve"> </w:t>
            </w:r>
            <w:r w:rsidR="00C94DE9" w:rsidRPr="00111142">
              <w:rPr>
                <w:rFonts w:eastAsia="Times New Roman"/>
                <w:lang w:eastAsia="pl-PL"/>
              </w:rPr>
              <w:t>przedsiębiorstwa społecznego (w tym nabycie i rozwijanie kompetencji i kwalifikacji zawodowych potrzebnych do pracy w przedsiębiorstwie społeczny</w:t>
            </w:r>
            <w:r w:rsidR="002915EA" w:rsidRPr="00111142">
              <w:rPr>
                <w:rFonts w:eastAsia="Times New Roman"/>
                <w:lang w:eastAsia="pl-PL"/>
              </w:rPr>
              <w:t>m</w:t>
            </w:r>
            <w:r w:rsidR="00C94DE9" w:rsidRPr="00111142">
              <w:rPr>
                <w:rFonts w:eastAsia="Times New Roman"/>
                <w:lang w:eastAsia="pl-PL"/>
              </w:rPr>
              <w:t>, adekwatnie do potrzeb i roli danej osoby w przedsiębiorstwie społecznym),</w:t>
            </w:r>
          </w:p>
          <w:p w:rsidR="00C94DE9" w:rsidRPr="00111142" w:rsidRDefault="00C94DE9" w:rsidP="006A5F87">
            <w:pPr>
              <w:pStyle w:val="Akapitzlist"/>
              <w:numPr>
                <w:ilvl w:val="0"/>
                <w:numId w:val="251"/>
              </w:numPr>
              <w:spacing w:before="60" w:after="60" w:line="240" w:lineRule="auto"/>
              <w:rPr>
                <w:rFonts w:eastAsia="Times New Roman"/>
                <w:lang w:eastAsia="pl-PL"/>
              </w:rPr>
            </w:pPr>
            <w:r w:rsidRPr="00111142">
              <w:rPr>
                <w:rFonts w:eastAsia="Times New Roman"/>
                <w:lang w:eastAsia="pl-PL"/>
              </w:rPr>
              <w:t>Przyznanie środków finansowych przedsiębiorstwa społecznego na stworzenie miejsca pracy,</w:t>
            </w:r>
          </w:p>
          <w:p w:rsidR="00C94DE9" w:rsidRPr="00111142" w:rsidRDefault="00C94DE9" w:rsidP="006A5F87">
            <w:pPr>
              <w:pStyle w:val="Akapitzlist"/>
              <w:numPr>
                <w:ilvl w:val="0"/>
                <w:numId w:val="251"/>
              </w:numPr>
              <w:spacing w:before="60" w:after="60" w:line="240" w:lineRule="auto"/>
              <w:rPr>
                <w:rFonts w:eastAsia="Times New Roman"/>
                <w:lang w:eastAsia="pl-PL"/>
              </w:rPr>
            </w:pPr>
            <w:r w:rsidRPr="00111142">
              <w:rPr>
                <w:rFonts w:eastAsia="Times New Roman"/>
                <w:lang w:eastAsia="pl-PL"/>
              </w:rPr>
              <w:t>Wsparcie pomostowe</w:t>
            </w:r>
            <w:r w:rsidR="000E74C9">
              <w:rPr>
                <w:rFonts w:eastAsia="Times New Roman"/>
                <w:lang w:eastAsia="pl-PL"/>
              </w:rPr>
              <w:t>.</w:t>
            </w:r>
          </w:p>
          <w:p w:rsidR="00C94DE9" w:rsidRPr="008F6442" w:rsidRDefault="00C94DE9" w:rsidP="007B4DDB">
            <w:pPr>
              <w:spacing w:before="60" w:after="60" w:line="240" w:lineRule="auto"/>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0D5CDC">
            <w:pPr>
              <w:spacing w:before="120" w:after="40" w:line="240" w:lineRule="auto"/>
              <w:rPr>
                <w:rFonts w:eastAsia="Times New Roman" w:cs="Times New Roman"/>
                <w:lang w:eastAsia="pl-PL"/>
              </w:rPr>
            </w:pPr>
            <w:r w:rsidRPr="000D5CDC">
              <w:rPr>
                <w:rFonts w:eastAsia="Times New Roman" w:cs="Times New Roman"/>
                <w:lang w:eastAsia="pl-PL"/>
              </w:rPr>
              <w:t>Akredytowane podmioty świadczące usługi na rzecz podmiotów ekonomii społecznej.</w:t>
            </w:r>
          </w:p>
          <w:p w:rsidR="001052F9" w:rsidRPr="000D5CDC" w:rsidRDefault="001052F9" w:rsidP="007063D5">
            <w:pPr>
              <w:spacing w:before="120" w:after="40" w:line="240" w:lineRule="auto"/>
              <w:rPr>
                <w:rFonts w:eastAsia="Times New Roman" w:cs="Times New Roman"/>
                <w:color w:val="000000"/>
                <w:lang w:eastAsia="pl-PL"/>
              </w:rPr>
            </w:pPr>
            <w:r w:rsidRPr="00111142">
              <w:lastRenderedPageBreak/>
              <w:t>Do dofinansowania wybierane są OWES posiadające akredytację ministra właściwego do spraw zabezpieczenia społecznego dla wszystkich typów usług wsparcia ekonomii społecznej w rozumieniu KPRES. Na etapie aplikowania o wsparcie dopuszczone są podmioty nie posiadające akredytacji ministra właściwego do spraw zabezpieczenia społecznego, z  zastrzeżeniem, że podmioty te w trakcie aplikowania zobowiążą się do uzyskania przedmiotowej akredytacji i przedłożą ją Instytucji Organizującej Konkurs przed podpisaniem umowy o dofinansowanie</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AF7D59" w:rsidRDefault="001052F9" w:rsidP="00BD5C24">
            <w:pPr>
              <w:numPr>
                <w:ilvl w:val="0"/>
                <w:numId w:val="41"/>
              </w:numPr>
              <w:spacing w:before="120" w:after="120" w:line="240" w:lineRule="auto"/>
              <w:rPr>
                <w:rFonts w:eastAsia="Times New Roman" w:cs="Times New Roman"/>
                <w:lang w:eastAsia="pl-PL"/>
              </w:rPr>
            </w:pPr>
            <w:r>
              <w:rPr>
                <w:rFonts w:eastAsia="Times New Roman" w:cs="Times New Roman"/>
                <w:lang w:eastAsia="pl-PL"/>
              </w:rPr>
              <w:t>o</w:t>
            </w:r>
            <w:r w:rsidRPr="00AF7D59">
              <w:rPr>
                <w:rFonts w:eastAsia="Times New Roman" w:cs="Times New Roman"/>
                <w:lang w:eastAsia="pl-PL"/>
              </w:rPr>
              <w:t xml:space="preserve">soby fizyczne </w:t>
            </w:r>
            <w:r w:rsidR="00FA2B48">
              <w:rPr>
                <w:rFonts w:eastAsia="Times New Roman" w:cs="Times New Roman"/>
                <w:lang w:eastAsia="pl-PL"/>
              </w:rPr>
              <w:t>ukierunkowane na założenie przedsiębiorstwa społecznego</w:t>
            </w:r>
          </w:p>
          <w:p w:rsidR="001052F9" w:rsidRPr="00AF7D59" w:rsidRDefault="001052F9" w:rsidP="00BD5C24">
            <w:pPr>
              <w:numPr>
                <w:ilvl w:val="0"/>
                <w:numId w:val="41"/>
              </w:numPr>
              <w:spacing w:before="120" w:after="120" w:line="240" w:lineRule="auto"/>
              <w:rPr>
                <w:rFonts w:eastAsia="Times New Roman" w:cs="Times New Roman"/>
                <w:lang w:eastAsia="pl-PL"/>
              </w:rPr>
            </w:pPr>
            <w:r>
              <w:rPr>
                <w:rFonts w:eastAsia="Times New Roman" w:cs="Times New Roman"/>
                <w:lang w:eastAsia="pl-PL"/>
              </w:rPr>
              <w:t>p</w:t>
            </w:r>
            <w:r w:rsidRPr="00AF7D59">
              <w:rPr>
                <w:rFonts w:eastAsia="Times New Roman" w:cs="Times New Roman"/>
                <w:lang w:eastAsia="pl-PL"/>
              </w:rPr>
              <w:t xml:space="preserve">odmioty uprawnione do założenia </w:t>
            </w:r>
            <w:r w:rsidR="00133115">
              <w:rPr>
                <w:rFonts w:eastAsia="Times New Roman" w:cs="Times New Roman"/>
                <w:lang w:eastAsia="pl-PL"/>
              </w:rPr>
              <w:t xml:space="preserve"> </w:t>
            </w:r>
            <w:r w:rsidR="00BD5C24" w:rsidRPr="00BD5C24">
              <w:rPr>
                <w:rFonts w:eastAsia="Times New Roman" w:cs="Times New Roman"/>
                <w:lang w:eastAsia="pl-PL"/>
              </w:rPr>
              <w:t>podmiotu ekonomii społecznej, w szczególności przedsiębiorstwa społecznego</w:t>
            </w:r>
            <w:r w:rsidRPr="00AF7D59">
              <w:rPr>
                <w:rFonts w:eastAsia="Times New Roman" w:cs="Times New Roman"/>
                <w:lang w:eastAsia="pl-PL"/>
              </w:rPr>
              <w:t>,</w:t>
            </w:r>
          </w:p>
          <w:p w:rsidR="00C0221F" w:rsidRPr="007F3AB6" w:rsidRDefault="001052F9" w:rsidP="00BD5C24">
            <w:pPr>
              <w:numPr>
                <w:ilvl w:val="0"/>
                <w:numId w:val="41"/>
              </w:numPr>
              <w:spacing w:before="120" w:after="120" w:line="240" w:lineRule="auto"/>
              <w:rPr>
                <w:rFonts w:eastAsia="Times New Roman" w:cs="Times New Roman"/>
                <w:color w:val="000000"/>
                <w:lang w:eastAsia="pl-PL"/>
              </w:rPr>
            </w:pPr>
            <w:r>
              <w:rPr>
                <w:rFonts w:eastAsia="Times New Roman" w:cs="Times New Roman"/>
                <w:lang w:eastAsia="pl-PL"/>
              </w:rPr>
              <w:t>p</w:t>
            </w:r>
            <w:r w:rsidRPr="00AF7D59">
              <w:rPr>
                <w:rFonts w:eastAsia="Times New Roman" w:cs="Times New Roman"/>
                <w:lang w:eastAsia="pl-PL"/>
              </w:rPr>
              <w:t xml:space="preserve">odmioty </w:t>
            </w:r>
            <w:r>
              <w:rPr>
                <w:rFonts w:eastAsia="Times New Roman" w:cs="Times New Roman"/>
                <w:lang w:eastAsia="pl-PL"/>
              </w:rPr>
              <w:t>e</w:t>
            </w:r>
            <w:r w:rsidRPr="00AF7D59">
              <w:rPr>
                <w:rFonts w:eastAsia="Times New Roman" w:cs="Times New Roman"/>
                <w:lang w:eastAsia="pl-PL"/>
              </w:rPr>
              <w:t xml:space="preserve">konomii </w:t>
            </w:r>
            <w:r>
              <w:rPr>
                <w:rFonts w:eastAsia="Times New Roman" w:cs="Times New Roman"/>
                <w:lang w:eastAsia="pl-PL"/>
              </w:rPr>
              <w:t>s</w:t>
            </w:r>
            <w:r w:rsidRPr="00AF7D59">
              <w:rPr>
                <w:rFonts w:eastAsia="Times New Roman" w:cs="Times New Roman"/>
                <w:lang w:eastAsia="pl-PL"/>
              </w:rPr>
              <w:t>połecznej</w:t>
            </w:r>
            <w:r w:rsidR="00C0221F">
              <w:rPr>
                <w:rFonts w:eastAsia="Times New Roman" w:cs="Times New Roman"/>
                <w:lang w:eastAsia="pl-PL"/>
              </w:rPr>
              <w:t>,</w:t>
            </w:r>
          </w:p>
          <w:p w:rsidR="007F3AB6" w:rsidRPr="00BD5C24" w:rsidRDefault="007F3AB6" w:rsidP="00BD5C24">
            <w:pPr>
              <w:numPr>
                <w:ilvl w:val="0"/>
                <w:numId w:val="41"/>
              </w:numPr>
              <w:spacing w:before="120" w:after="120" w:line="240" w:lineRule="auto"/>
              <w:rPr>
                <w:rFonts w:eastAsia="Times New Roman" w:cs="Times New Roman"/>
                <w:color w:val="000000"/>
                <w:lang w:eastAsia="pl-PL"/>
              </w:rPr>
            </w:pPr>
            <w:r>
              <w:rPr>
                <w:rFonts w:eastAsia="Times New Roman" w:cs="Times New Roman"/>
                <w:lang w:eastAsia="pl-PL"/>
              </w:rPr>
              <w:t xml:space="preserve">osoby </w:t>
            </w:r>
            <w:r w:rsidRPr="00111142">
              <w:t>fizyczne, w zakresie doradztwa i szkoleń umożliwiających uzyskanie wiedzy i umiejętności potrzebnych do założenia i/lub prowadzenia działalności w sektorze ekonomii społecznej</w:t>
            </w:r>
          </w:p>
          <w:p w:rsidR="00BD5C24" w:rsidRPr="00A70763" w:rsidRDefault="00BD5C24" w:rsidP="00BD5C24">
            <w:pPr>
              <w:numPr>
                <w:ilvl w:val="0"/>
                <w:numId w:val="41"/>
              </w:numPr>
              <w:spacing w:before="120" w:after="120"/>
              <w:jc w:val="both"/>
              <w:rPr>
                <w:rFonts w:cs="Times New Roman"/>
                <w:sz w:val="24"/>
                <w:szCs w:val="24"/>
              </w:rPr>
            </w:pPr>
            <w:r w:rsidRPr="00C83AA3">
              <w:rPr>
                <w:rFonts w:eastAsia="Times New Roman"/>
                <w:bCs/>
              </w:rPr>
              <w:t xml:space="preserve">jednostki samorządu terytorialnego </w:t>
            </w:r>
          </w:p>
          <w:p w:rsidR="00BD5C24" w:rsidRDefault="00BD5C24" w:rsidP="00BD5C24">
            <w:pPr>
              <w:numPr>
                <w:ilvl w:val="0"/>
                <w:numId w:val="41"/>
              </w:numPr>
              <w:spacing w:before="120" w:after="120"/>
              <w:jc w:val="both"/>
              <w:rPr>
                <w:rFonts w:cs="Times New Roman"/>
                <w:sz w:val="24"/>
                <w:szCs w:val="24"/>
              </w:rPr>
            </w:pPr>
            <w:r w:rsidRPr="00C83AA3">
              <w:rPr>
                <w:rFonts w:eastAsia="Times New Roman"/>
                <w:bCs/>
              </w:rPr>
              <w:t>partner</w:t>
            </w:r>
            <w:r>
              <w:rPr>
                <w:rFonts w:eastAsia="Times New Roman"/>
                <w:bCs/>
              </w:rPr>
              <w:t>zy</w:t>
            </w:r>
            <w:r w:rsidRPr="00C83AA3">
              <w:rPr>
                <w:rFonts w:eastAsia="Times New Roman"/>
                <w:bCs/>
              </w:rPr>
              <w:t xml:space="preserve"> publiczno - społeczn</w:t>
            </w:r>
            <w:r>
              <w:rPr>
                <w:rFonts w:eastAsia="Times New Roman"/>
                <w:bCs/>
              </w:rPr>
              <w:t>i</w:t>
            </w:r>
          </w:p>
          <w:p w:rsidR="00BD5C24" w:rsidRPr="00BD5C24" w:rsidRDefault="00BD5C24" w:rsidP="00BD5C24">
            <w:pPr>
              <w:numPr>
                <w:ilvl w:val="0"/>
                <w:numId w:val="41"/>
              </w:numPr>
              <w:spacing w:before="120" w:after="120"/>
              <w:jc w:val="both"/>
            </w:pPr>
            <w:r w:rsidRPr="00BD5C24">
              <w:t>osoby zatrudnione na nowotworzonych w przedsiębiorstwach społecznych miejscach pracy, w zakresie wsparcia reintegracyjnego, nabycia i rozwijania kompetencji i kwalifikacji zawodowych potrzebnych do pracy w przedsiębiorstwie społecznym</w:t>
            </w:r>
          </w:p>
          <w:p w:rsidR="00BD5C24" w:rsidRPr="00C0221F" w:rsidRDefault="00BD5C24" w:rsidP="00BD5C24">
            <w:pPr>
              <w:spacing w:before="120" w:after="120" w:line="240" w:lineRule="auto"/>
              <w:rPr>
                <w:rFonts w:eastAsia="Times New Roman" w:cs="Times New Roman"/>
                <w:color w:val="000000"/>
                <w:lang w:eastAsia="pl-PL"/>
              </w:rPr>
            </w:pPr>
          </w:p>
          <w:p w:rsidR="001052F9" w:rsidRPr="00AF7D59" w:rsidRDefault="001052F9" w:rsidP="00C0221F">
            <w:pPr>
              <w:spacing w:before="120" w:after="120" w:line="240" w:lineRule="auto"/>
              <w:ind w:left="357"/>
              <w:rPr>
                <w:rFonts w:eastAsia="Times New Roman" w:cs="Times New Roman"/>
                <w:color w:val="000000"/>
                <w:lang w:eastAsia="pl-PL"/>
              </w:rPr>
            </w:pPr>
          </w:p>
          <w:p w:rsidR="00133115" w:rsidRDefault="001052F9" w:rsidP="00133115">
            <w:pPr>
              <w:autoSpaceDE w:val="0"/>
              <w:autoSpaceDN w:val="0"/>
              <w:adjustRightInd w:val="0"/>
              <w:spacing w:before="120" w:after="120" w:line="240" w:lineRule="auto"/>
              <w:jc w:val="both"/>
              <w:rPr>
                <w:rFonts w:eastAsia="Times New Roman" w:cs="Times New Roman"/>
                <w:lang w:eastAsia="pl-PL"/>
              </w:rPr>
            </w:pPr>
            <w:r w:rsidRPr="00AF7D59">
              <w:rPr>
                <w:rFonts w:eastAsia="Times New Roman" w:cs="Times New Roman"/>
                <w:lang w:eastAsia="pl-PL"/>
              </w:rPr>
              <w:t>W ramach RPO WZ nie przewiduje się wsparcia dla osób odbywających karę pozbawienia wolności (wsparcie udziela się wyłącznie w ramach PO WER).</w:t>
            </w:r>
            <w:r w:rsidR="00133115">
              <w:rPr>
                <w:rFonts w:eastAsia="Times New Roman" w:cs="Times New Roman"/>
                <w:lang w:eastAsia="pl-PL"/>
              </w:rPr>
              <w:t xml:space="preserve"> Warunek ten nie dotyczy osób </w:t>
            </w:r>
            <w:r w:rsidR="00A7588D">
              <w:rPr>
                <w:rFonts w:eastAsia="Times New Roman" w:cs="Times New Roman"/>
                <w:lang w:eastAsia="pl-PL"/>
              </w:rPr>
              <w:t xml:space="preserve">objętych </w:t>
            </w:r>
            <w:r w:rsidR="00133115">
              <w:rPr>
                <w:rFonts w:eastAsia="Times New Roman" w:cs="Times New Roman"/>
                <w:lang w:eastAsia="pl-PL"/>
              </w:rPr>
              <w:t>dozorem elektronicznym.</w:t>
            </w:r>
          </w:p>
          <w:p w:rsidR="001052F9" w:rsidRDefault="001052F9" w:rsidP="00B93DAE">
            <w:pPr>
              <w:spacing w:before="120" w:after="120" w:line="240" w:lineRule="auto"/>
              <w:rPr>
                <w:rFonts w:eastAsia="Times New Roman" w:cs="Times New Roman"/>
                <w:i/>
                <w:lang w:eastAsia="pl-PL"/>
              </w:rPr>
            </w:pPr>
            <w:r w:rsidRPr="00AF7D59">
              <w:rPr>
                <w:rFonts w:eastAsia="Times New Roman" w:cs="Times New Roman"/>
                <w:lang w:eastAsia="pl-PL"/>
              </w:rPr>
              <w:t xml:space="preserve">Preferowane jest wsparcie dla osób lub rodzin lub środowisk zagrożonych ubóstwem lub wykluczeniem społecznym oraz środowisk lub lokalnych społeczności zagrożonych ubóstwem lub wykluczeniem społecznym w związku z rewitalizacją obszarów zdegradowanych, o której mowa w </w:t>
            </w:r>
            <w:r w:rsidRPr="00AF7D59">
              <w:rPr>
                <w:rFonts w:eastAsia="Times New Roman" w:cs="Times New Roman"/>
                <w:i/>
                <w:lang w:eastAsia="pl-PL"/>
              </w:rPr>
              <w:t>Wytycznych Ministra Infrastruktury i Rozwoju w zakresie rewitalizacji w programach operacyjnych na lata 2014-2020.</w:t>
            </w:r>
          </w:p>
          <w:p w:rsidR="00A7588D" w:rsidRPr="00AF7D59" w:rsidRDefault="00A7588D" w:rsidP="00A7588D">
            <w:pPr>
              <w:spacing w:before="120" w:after="120" w:line="240" w:lineRule="auto"/>
              <w:rPr>
                <w:rFonts w:eastAsia="Times New Roman" w:cs="Times New Roman"/>
                <w:i/>
                <w:lang w:eastAsia="pl-PL"/>
              </w:rPr>
            </w:pPr>
            <w:r>
              <w:rPr>
                <w:rFonts w:eastAsia="Times New Roman" w:cs="Times New Roman"/>
                <w:i/>
                <w:lang w:eastAsia="pl-PL"/>
              </w:rPr>
              <w:t>Preferowane jest wsparcia środowisk zagrożonych ubóstwem lub wykluczeniem społecznym.</w:t>
            </w:r>
          </w:p>
          <w:p w:rsidR="00A7588D" w:rsidRPr="00AF7D59" w:rsidRDefault="00A7588D" w:rsidP="00B93DAE">
            <w:pPr>
              <w:spacing w:before="120" w:after="120" w:line="240" w:lineRule="auto"/>
              <w:rPr>
                <w:rFonts w:eastAsia="Times New Roman" w:cs="Times New Roman"/>
                <w:i/>
                <w:lang w:eastAsia="pl-PL"/>
              </w:rPr>
            </w:pPr>
          </w:p>
          <w:p w:rsidR="001052F9" w:rsidRPr="00AF7D59" w:rsidRDefault="001052F9" w:rsidP="00B93DAE">
            <w:pPr>
              <w:autoSpaceDE w:val="0"/>
              <w:autoSpaceDN w:val="0"/>
              <w:adjustRightInd w:val="0"/>
              <w:spacing w:before="120" w:after="120" w:line="240" w:lineRule="auto"/>
              <w:rPr>
                <w:rFonts w:eastAsia="Times New Roman" w:cs="Times New Roman"/>
                <w:i/>
                <w:lang w:eastAsia="pl-PL"/>
              </w:rPr>
            </w:pPr>
            <w:r w:rsidRPr="00AF7D59">
              <w:rPr>
                <w:rFonts w:eastAsia="Times New Roman" w:cs="Times New Roman"/>
                <w:lang w:eastAsia="pl-PL"/>
              </w:rPr>
              <w:t xml:space="preserve">Preferowane do wsparcia są osoby lub rodziny zagrożone ubóstwem lub wykluczeniem społecznym doświadczające wielokrotnego wykluczenia społecznego rozumianego jako wykluczenie z powodu więcej niż jednej z przesłanek, o których mowa w </w:t>
            </w:r>
            <w:r w:rsidRPr="00AF7D59">
              <w:rPr>
                <w:rFonts w:eastAsia="Times New Roman" w:cs="Times New Roman"/>
                <w:i/>
                <w:lang w:eastAsia="pl-PL"/>
              </w:rPr>
              <w:t>Wytycznych w zakresie realizacji przedsięwzięć w obszarze włączenia społecznego i zwalczania ubóstwa z wykorzystaniem środków EFS i EFRR na lata 2014-2020</w:t>
            </w:r>
            <w:r w:rsidRPr="00111142">
              <w:t>.</w:t>
            </w:r>
            <w:r w:rsidRPr="00AF7D59">
              <w:rPr>
                <w:rFonts w:eastAsia="Times New Roman" w:cs="Times New Roman"/>
                <w:i/>
                <w:lang w:eastAsia="pl-PL"/>
              </w:rPr>
              <w:t xml:space="preserve"> </w:t>
            </w:r>
          </w:p>
          <w:p w:rsidR="001052F9" w:rsidRPr="00111142" w:rsidRDefault="001052F9" w:rsidP="00B93DAE">
            <w:pPr>
              <w:autoSpaceDE w:val="0"/>
              <w:autoSpaceDN w:val="0"/>
              <w:adjustRightInd w:val="0"/>
              <w:spacing w:before="120" w:after="120" w:line="240" w:lineRule="auto"/>
            </w:pPr>
            <w:r w:rsidRPr="00AF7D59">
              <w:rPr>
                <w:rFonts w:eastAsia="Times New Roman" w:cs="Times New Roman"/>
                <w:lang w:eastAsia="pl-PL"/>
              </w:rPr>
              <w:t xml:space="preserve">Preferowane do objęcia wsparciem są osoby o znacznym lub umiarkowanym stopniu niepełnosprawności oraz osoby z niepełnosprawnościami sprzężonymi, z </w:t>
            </w:r>
            <w:r w:rsidRPr="00AF7D59">
              <w:rPr>
                <w:rFonts w:eastAsia="Times New Roman" w:cs="Times New Roman"/>
                <w:lang w:eastAsia="pl-PL"/>
              </w:rPr>
              <w:lastRenderedPageBreak/>
              <w:t>niepełnosprawnością intelektualną</w:t>
            </w:r>
            <w:r w:rsidR="00A7588D">
              <w:rPr>
                <w:rFonts w:eastAsia="Times New Roman" w:cs="Times New Roman"/>
                <w:lang w:eastAsia="pl-PL"/>
              </w:rPr>
              <w:t>, osoby z całościowymi zaburzeniami rozwojowymi (w rozumieniu zgodnym z Międzynarodową Klasyfikacją Chorób i Problemów Zdrowotnych)</w:t>
            </w:r>
            <w:r w:rsidRPr="00AF7D59">
              <w:rPr>
                <w:rFonts w:eastAsia="Times New Roman" w:cs="Times New Roman"/>
                <w:lang w:eastAsia="pl-PL"/>
              </w:rPr>
              <w:t xml:space="preserve"> oraz osoby z zaburzeniami psychicznymi. </w:t>
            </w:r>
          </w:p>
          <w:p w:rsidR="001D7A5D" w:rsidRPr="00AF7D59" w:rsidRDefault="001D7A5D" w:rsidP="00E05DCD">
            <w:pPr>
              <w:spacing w:before="120" w:after="120" w:line="240" w:lineRule="auto"/>
              <w:rPr>
                <w:rFonts w:eastAsia="Times New Roman" w:cs="Times New Roman"/>
                <w:color w:val="000000"/>
                <w:lang w:eastAsia="pl-PL"/>
              </w:rPr>
            </w:pPr>
            <w:r w:rsidRPr="00111142">
              <w:rPr>
                <w:szCs w:val="22"/>
              </w:rPr>
              <w:t>W dostępie do wsparcia w zakresie tworzenia miejsc pracy w sektorze przedsiębiorstw społecznych preferowane są osoby zagrożone ubóstwem lub wykluczeniem społecznym, które skorzystały z projektów w ramach PI 9i, a których ścieżka reintegracji wymaga dalszego wsparcia w ramach PI 9v.</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1052F9" w:rsidRPr="00E46543"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E46543" w:rsidRDefault="001052F9" w:rsidP="000D5CDC">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E46543"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E46543" w:rsidRDefault="00C3789C" w:rsidP="00B3714E">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14 330 281 </w:t>
            </w:r>
            <w:r w:rsidR="001052F9" w:rsidRPr="00E46543">
              <w:rPr>
                <w:rFonts w:eastAsia="Times New Roman" w:cs="Times New Roman"/>
                <w:color w:val="000000"/>
                <w:lang w:eastAsia="pl-PL"/>
              </w:rPr>
              <w:t>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lang w:eastAsia="pl-PL"/>
              </w:rPr>
            </w:pPr>
            <w:r w:rsidRPr="000D5CDC">
              <w:rPr>
                <w:rFonts w:eastAsia="Times New Roman" w:cs="Times New Roman"/>
                <w:lang w:eastAsia="pl-PL"/>
              </w:rPr>
              <w:t xml:space="preserve">IZ RPO </w:t>
            </w:r>
            <w:r>
              <w:rPr>
                <w:rFonts w:eastAsia="Times New Roman" w:cs="Times New Roman"/>
                <w:lang w:eastAsia="pl-PL"/>
              </w:rPr>
              <w:t xml:space="preserve">WZ </w:t>
            </w:r>
            <w:r w:rsidRPr="000D5CDC">
              <w:rPr>
                <w:rFonts w:eastAsia="Times New Roman" w:cs="Times New Roman"/>
                <w:lang w:eastAsia="pl-PL"/>
              </w:rPr>
              <w:t xml:space="preserve">zapewni zastosowanie mechanizmów zapewniających komplementarność wsparcia EFS i Europejskiego Funduszu Pomocy Najbardziej Potrzebującym w ramach Programu Operacyjnego Pomoc Żywnościowa (PO PŻ), w szczególności zapewni możliwość </w:t>
            </w:r>
            <w:r>
              <w:rPr>
                <w:rFonts w:eastAsia="Times New Roman" w:cs="Times New Roman"/>
                <w:lang w:eastAsia="pl-PL"/>
              </w:rPr>
              <w:t>współpracy</w:t>
            </w:r>
            <w:r w:rsidRPr="000D5CDC">
              <w:rPr>
                <w:rFonts w:eastAsia="Times New Roman" w:cs="Times New Roman"/>
                <w:lang w:eastAsia="pl-PL"/>
              </w:rPr>
              <w:t xml:space="preserve"> beneficjentów EFS z organizacjami partnerskimi i ich regionalnymi i lokalnymi jednostkami zajmującymi się dystrybucją żywności.</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lang w:eastAsia="pl-PL"/>
              </w:rPr>
            </w:pPr>
            <w:r w:rsidRPr="000D5CDC">
              <w:rPr>
                <w:rFonts w:eastAsia="Times New Roman" w:cs="Times New Roman"/>
                <w:lang w:eastAsia="pl-PL"/>
              </w:rPr>
              <w:t>Tryb konkursowy</w:t>
            </w:r>
            <w:r>
              <w:rPr>
                <w:rFonts w:eastAsia="Times New Roman" w:cs="Times New Roman"/>
                <w:lang w:eastAsia="pl-PL"/>
              </w:rPr>
              <w:t>.</w:t>
            </w:r>
          </w:p>
          <w:p w:rsidR="001052F9" w:rsidRPr="000D5CDC" w:rsidRDefault="001052F9" w:rsidP="000D5CDC">
            <w:pPr>
              <w:spacing w:before="120" w:after="40" w:line="240" w:lineRule="auto"/>
              <w:rPr>
                <w:rFonts w:eastAsia="Times New Roman" w:cs="Times New Roman"/>
                <w:highlight w:val="yellow"/>
                <w:lang w:eastAsia="pl-PL"/>
              </w:rPr>
            </w:pPr>
            <w:r w:rsidRPr="000D5CDC">
              <w:rPr>
                <w:rFonts w:eastAsia="Times New Roman" w:cs="Times New Roman"/>
                <w:lang w:eastAsia="pl-PL"/>
              </w:rPr>
              <w:t xml:space="preserve">Podmiot odpowiedzialny za nabór i ocenę wniosków oraz przyjmowanie protestów </w:t>
            </w:r>
            <w:r>
              <w:rPr>
                <w:rFonts w:eastAsia="Times New Roman" w:cs="Times New Roman"/>
                <w:lang w:eastAsia="pl-PL"/>
              </w:rPr>
              <w:t xml:space="preserve">– </w:t>
            </w:r>
            <w:r w:rsidRPr="00111142">
              <w:rPr>
                <w:rFonts w:cs="Helvetica"/>
              </w:rPr>
              <w:t>Wojewódzki Urząd Pracy w Szczecinie.</w:t>
            </w:r>
            <w:r>
              <w:rPr>
                <w:rFonts w:eastAsia="Times New Roman" w:cs="Times New Roman"/>
                <w:color w:val="000000"/>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E0966" w:rsidRPr="000D5CDC" w:rsidRDefault="00C138B4" w:rsidP="00717485">
            <w:pPr>
              <w:spacing w:line="240" w:lineRule="auto"/>
              <w:rPr>
                <w:rFonts w:eastAsia="Times New Roman" w:cs="Times New Roman"/>
                <w:color w:val="000000"/>
                <w:lang w:eastAsia="pl-PL"/>
              </w:rPr>
            </w:pPr>
            <w:r>
              <w:rPr>
                <w:rFonts w:eastAsia="Times New Roman" w:cs="Times New Roman"/>
                <w:color w:val="000000"/>
                <w:lang w:eastAsia="pl-PL"/>
              </w:rPr>
              <w:t xml:space="preserve">W przypadku naborów </w:t>
            </w:r>
            <w:r w:rsidRPr="009746A1">
              <w:rPr>
                <w:rFonts w:eastAsia="Times New Roman" w:cs="Times New Roman"/>
                <w:color w:val="000000"/>
                <w:lang w:eastAsia="pl-PL"/>
              </w:rPr>
              <w:t xml:space="preserve">ogłaszanych od 2019 r. bezzwrotne wsparcie finansowe na </w:t>
            </w:r>
            <w:r w:rsidR="00717485">
              <w:rPr>
                <w:rFonts w:eastAsia="Times New Roman" w:cs="Times New Roman"/>
                <w:color w:val="000000"/>
                <w:lang w:eastAsia="pl-PL"/>
              </w:rPr>
              <w:t xml:space="preserve">utworzenie miejsca pracy w przedsiębiorstwie społecznym </w:t>
            </w:r>
            <w:r w:rsidRPr="009746A1">
              <w:rPr>
                <w:rFonts w:eastAsia="Times New Roman" w:cs="Times New Roman"/>
                <w:color w:val="000000"/>
                <w:lang w:eastAsia="pl-PL"/>
              </w:rPr>
              <w:t xml:space="preserve">będzie rozliczane wyłącznie uproszczoną metodą rozliczania wydatków – </w:t>
            </w:r>
            <w:r w:rsidR="00B0787C" w:rsidRPr="009746A1">
              <w:rPr>
                <w:rFonts w:eastAsia="Times New Roman" w:cs="Calibri"/>
                <w:lang w:eastAsia="pl-PL"/>
              </w:rPr>
              <w:t>stawką jednostkową, stosowaną w wysokości i na warunkach określonych w Raporcie z analizy kosztów dotacji na rozpoczęcie działalności gospodarczej oraz kosztów dotacji na utworzenie miejsca pracy w przedsiębiorstwie społecznym w projektach PO WER 2014-</w:t>
            </w:r>
            <w:r w:rsidR="00B0787C" w:rsidRPr="009746A1">
              <w:rPr>
                <w:rFonts w:eastAsia="Times New Roman" w:cs="Calibri"/>
                <w:lang w:eastAsia="pl-PL"/>
              </w:rPr>
              <w:lastRenderedPageBreak/>
              <w:t>2020 oraz RPO 2014-2020 w celu opracowania stawki jednostkowej na samozatrudnienie oraz stawki jednostkowej utworzenia miejsca pracy w przedsiębiorstwie społecznym oraz w Wytycznych w zakresie realizacji przedsięwzięć w obszarze włączenia społecznego i zwalczania ubóstwa z wykorzystaniem środków Europejskiego Funduszu Społecznego i Europejskiego Funduszu Rozwoju Regionalnego na lata 2014-2020.</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6C3FED" w:rsidP="00C801EF">
            <w:pPr>
              <w:spacing w:before="120" w:after="40" w:line="240" w:lineRule="auto"/>
              <w:rPr>
                <w:rFonts w:eastAsia="Times New Roman" w:cs="Times New Roman"/>
                <w:color w:val="000000"/>
                <w:lang w:eastAsia="pl-PL"/>
              </w:rPr>
            </w:pPr>
            <w:r>
              <w:rPr>
                <w:rFonts w:eastAsia="Times New Roman" w:cs="Times New Roman"/>
                <w:lang w:eastAsia="pl-PL"/>
              </w:rPr>
              <w:t xml:space="preserve"> </w:t>
            </w:r>
            <w:r w:rsidR="00C801EF">
              <w:rPr>
                <w:rFonts w:eastAsia="Times New Roman" w:cs="Times New Roman"/>
                <w:lang w:eastAsia="pl-PL"/>
              </w:rPr>
              <w:t>Do</w:t>
            </w:r>
            <w:r w:rsidR="00C801EF" w:rsidRPr="00672D99">
              <w:rPr>
                <w:rFonts w:eastAsia="Times New Roman" w:cs="Times New Roman"/>
                <w:lang w:eastAsia="pl-PL"/>
              </w:rPr>
              <w:t xml:space="preserve"> </w:t>
            </w:r>
            <w:r w:rsidRPr="00672D99">
              <w:rPr>
                <w:rFonts w:eastAsia="Times New Roman" w:cs="Times New Roman"/>
                <w:lang w:eastAsia="pl-PL"/>
              </w:rPr>
              <w:t>10% całkowitych wyd</w:t>
            </w:r>
            <w:r>
              <w:rPr>
                <w:rFonts w:eastAsia="Times New Roman" w:cs="Times New Roman"/>
                <w:lang w:eastAsia="pl-PL"/>
              </w:rPr>
              <w:t xml:space="preserve">atków kwalifikowanych projektu. </w:t>
            </w:r>
            <w:r>
              <w:rPr>
                <w:rFonts w:eastAsia="Times New Roman" w:cs="Times New Roman"/>
                <w:color w:val="000000"/>
                <w:lang w:eastAsia="pl-PL"/>
              </w:rPr>
              <w:t xml:space="preserve"> </w:t>
            </w:r>
            <w:r w:rsidRPr="008F75DE">
              <w:rPr>
                <w:rFonts w:eastAsia="Times New Roman" w:cs="Times New Roman"/>
                <w:color w:val="000000"/>
                <w:lang w:eastAsia="pl-PL"/>
              </w:rPr>
              <w:t>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Dopuszczalna maksymalna wartość zakupionych środków trwałych jako % wydatków </w:t>
            </w:r>
            <w:r w:rsidR="00BE32AF">
              <w:rPr>
                <w:rFonts w:eastAsia="Times New Roman" w:cs="Times New Roman"/>
                <w:color w:val="000000"/>
                <w:lang w:eastAsia="pl-PL"/>
              </w:rPr>
              <w:t>kwalifikowanych</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9D5F70" w:rsidRDefault="001052F9" w:rsidP="000D5CDC">
            <w:pPr>
              <w:spacing w:before="120" w:after="40" w:line="240" w:lineRule="auto"/>
              <w:rPr>
                <w:rFonts w:eastAsia="Times New Roman" w:cs="Times New Roman"/>
                <w:color w:val="000000"/>
                <w:lang w:eastAsia="pl-PL"/>
              </w:rPr>
            </w:pPr>
            <w:r w:rsidRPr="00111142">
              <w:rPr>
                <w:rFonts w:cs="Calibri"/>
              </w:rPr>
              <w:t>Nie więcej niż 10%</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9D5F70" w:rsidRDefault="001052F9" w:rsidP="000D5CDC">
            <w:pPr>
              <w:spacing w:before="120" w:line="240" w:lineRule="auto"/>
              <w:rPr>
                <w:rFonts w:eastAsia="Times New Roman" w:cs="Times New Roman"/>
                <w:color w:val="000000"/>
                <w:lang w:eastAsia="pl-PL"/>
              </w:rPr>
            </w:pPr>
            <w:r w:rsidRPr="009D5F70">
              <w:rPr>
                <w:rFonts w:eastAsia="Times New Roman" w:cs="Times New Roman"/>
                <w:color w:val="000000"/>
                <w:lang w:eastAsia="pl-PL"/>
              </w:rPr>
              <w:t>Warunki uwzględniania dochodu w projekcie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9C4180" w:rsidRDefault="001052F9" w:rsidP="00E05DCD">
            <w:pPr>
              <w:spacing w:before="120" w:after="40" w:line="240" w:lineRule="auto"/>
              <w:rPr>
                <w:rFonts w:eastAsia="Times New Roman" w:cs="Times New Roman"/>
                <w:color w:val="000000"/>
                <w:lang w:eastAsia="pl-PL"/>
              </w:rPr>
            </w:pPr>
            <w:r w:rsidRPr="00111142">
              <w:rPr>
                <w:rFonts w:cs="Times New Roman"/>
                <w:iCs/>
              </w:rPr>
              <w:t>Nie dotyczy</w:t>
            </w:r>
            <w:r w:rsidRPr="009C4180">
              <w:rPr>
                <w:rFonts w:eastAsia="Times New Roman" w:cs="Times New Roman"/>
                <w:lang w:eastAsia="pl-PL"/>
              </w:rPr>
              <w:t>.</w:t>
            </w:r>
            <w:r>
              <w:rPr>
                <w:rFonts w:eastAsia="Times New Roman" w:cs="Times New Roman"/>
                <w:color w:val="000000"/>
                <w:lang w:eastAsia="pl-PL"/>
              </w:rPr>
              <w:t xml:space="preserve"> </w:t>
            </w:r>
            <w:r w:rsidRPr="009C4180">
              <w:rPr>
                <w:rFonts w:eastAsia="Times New Roman" w:cs="Times New Roman"/>
                <w:color w:val="000000"/>
                <w:lang w:eastAsia="pl-PL"/>
              </w:rPr>
              <w:t> </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1052F9" w:rsidRPr="00111142" w:rsidRDefault="001052F9" w:rsidP="006A5F87">
            <w:pPr>
              <w:numPr>
                <w:ilvl w:val="0"/>
                <w:numId w:val="249"/>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1052F9" w:rsidRPr="00111142" w:rsidRDefault="001052F9" w:rsidP="000D5CDC">
            <w:pPr>
              <w:spacing w:before="120" w:after="200"/>
              <w:rPr>
                <w:rFonts w:cs="Times New Roman"/>
              </w:rPr>
            </w:pPr>
            <w:r w:rsidRPr="00111142">
              <w:rPr>
                <w:rFonts w:cs="Times New Roman"/>
              </w:rPr>
              <w:t>Warunki stosowania uproszczonych form rozliczania wydatków i planowany zakres systemu zaliczek (jeśli dotyczy)</w:t>
            </w:r>
          </w:p>
        </w:tc>
      </w:tr>
      <w:tr w:rsidR="001052F9" w:rsidRPr="00111142" w:rsidTr="00CB2F14">
        <w:trPr>
          <w:trHeight w:val="390"/>
        </w:trPr>
        <w:tc>
          <w:tcPr>
            <w:tcW w:w="851" w:type="dxa"/>
            <w:vMerge/>
            <w:tcBorders>
              <w:top w:val="nil"/>
              <w:left w:val="nil"/>
              <w:bottom w:val="nil"/>
              <w:right w:val="nil"/>
            </w:tcBorders>
            <w:hideMark/>
          </w:tcPr>
          <w:p w:rsidR="001052F9" w:rsidRPr="00111142" w:rsidRDefault="001052F9" w:rsidP="000D5CDC">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pPr>
              <w:rPr>
                <w:rFonts w:cs="Times New Roman"/>
              </w:rPr>
            </w:pPr>
            <w:r w:rsidRPr="00111142">
              <w:rPr>
                <w:rFonts w:cs="Times New Roman"/>
              </w:rPr>
              <w:t xml:space="preserve">Uproszczone formy rozliczania wydatków mają zastosowanie zgodnie z </w:t>
            </w:r>
            <w:r w:rsidRPr="00111142">
              <w:rPr>
                <w:rFonts w:cs="Times New Roman"/>
                <w:i/>
                <w:iCs/>
              </w:rPr>
              <w:t>Wytycznymi w zakresie kwalifikowalności wydatków w ramach Europejskiego Funduszu Rozwoju Regionalnego, Europejskiego Funduszu Społecznego oraz Funduszu Spójności na lata 2014-2020</w:t>
            </w:r>
            <w:r w:rsidRPr="00111142">
              <w:rPr>
                <w:rFonts w:cs="Times New Roman"/>
              </w:rPr>
              <w:t>.</w:t>
            </w:r>
          </w:p>
          <w:p w:rsidR="001052F9" w:rsidRPr="00111142" w:rsidRDefault="001052F9" w:rsidP="00C138B4">
            <w:pPr>
              <w:spacing w:before="60" w:after="60"/>
              <w:rPr>
                <w:rFonts w:cs="Times New Roman"/>
              </w:rPr>
            </w:pPr>
            <w:r w:rsidRPr="00111142">
              <w:rPr>
                <w:rFonts w:cs="Times New Roman"/>
              </w:rPr>
              <w:t>Finansowanie zaliczkowe planowane, odbywa się na zasadach określonych w ustawie z dnia 27 sierpnia 2009 r. o finansach publicznych. (Dz. U. z 201</w:t>
            </w:r>
            <w:r w:rsidR="00C138B4" w:rsidRPr="00111142">
              <w:rPr>
                <w:rFonts w:cs="Times New Roman"/>
              </w:rPr>
              <w:t>7</w:t>
            </w:r>
            <w:r w:rsidRPr="00111142">
              <w:rPr>
                <w:rFonts w:cs="Times New Roman"/>
              </w:rPr>
              <w:t xml:space="preserve"> r. poz. </w:t>
            </w:r>
            <w:r w:rsidR="00C138B4" w:rsidRPr="00111142">
              <w:rPr>
                <w:rFonts w:cs="Times New Roman"/>
              </w:rPr>
              <w:t xml:space="preserve"> 2077 t.j. </w:t>
            </w:r>
            <w:r w:rsidRPr="00111142">
              <w:rPr>
                <w:rFonts w:cs="Times New Roman"/>
              </w:rPr>
              <w:t xml:space="preserve"> z późn. zm).</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10491B">
            <w:pPr>
              <w:spacing w:before="120" w:after="40" w:line="240" w:lineRule="auto"/>
              <w:rPr>
                <w:rFonts w:eastAsia="Times New Roman" w:cs="Times New Roman"/>
                <w:color w:val="000000"/>
                <w:lang w:eastAsia="pl-PL"/>
              </w:rPr>
            </w:pPr>
            <w:r>
              <w:rPr>
                <w:rFonts w:eastAsia="Times New Roman" w:cs="Times New Roman"/>
                <w:lang w:eastAsia="pl-PL"/>
              </w:rPr>
              <w:t>9</w:t>
            </w:r>
            <w:r w:rsidRPr="00096152">
              <w:rPr>
                <w:rFonts w:eastAsia="Times New Roman" w:cs="Times New Roman"/>
                <w:lang w:eastAsia="pl-PL"/>
              </w:rPr>
              <w:t xml:space="preserve">5% </w:t>
            </w:r>
            <w:r>
              <w:rPr>
                <w:rFonts w:eastAsia="Times New Roman" w:cs="Times New Roman"/>
                <w:lang w:eastAsia="pl-PL"/>
              </w:rPr>
              <w:t>(85% EFS+10% budżet państwa)</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D41A1F">
            <w:pPr>
              <w:spacing w:before="120" w:after="40" w:line="240" w:lineRule="auto"/>
              <w:rPr>
                <w:rFonts w:eastAsia="Times New Roman" w:cs="Times New Roman"/>
                <w:color w:val="000000"/>
                <w:lang w:eastAsia="pl-PL"/>
              </w:rPr>
            </w:pPr>
            <w:r w:rsidRPr="00096152">
              <w:rPr>
                <w:rFonts w:eastAsia="Times New Roman" w:cs="Times New Roman"/>
                <w:lang w:eastAsia="pl-PL"/>
              </w:rPr>
              <w:t>5%</w:t>
            </w:r>
            <w:r>
              <w:rPr>
                <w:rFonts w:eastAsia="Times New Roman" w:cs="Times New Roman"/>
                <w:lang w:eastAsia="pl-PL"/>
              </w:rPr>
              <w:t>.</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after="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Pr="000D5CDC" w:rsidRDefault="001052F9" w:rsidP="000D5CDC">
      <w:pPr>
        <w:spacing w:before="40" w:after="40" w:line="240" w:lineRule="auto"/>
        <w:rPr>
          <w:rFonts w:ascii="Calibri" w:hAnsi="Calibri" w:cs="Times New Roman"/>
          <w:sz w:val="22"/>
          <w:szCs w:val="22"/>
        </w:rPr>
        <w:sectPr w:rsidR="001052F9" w:rsidRPr="000D5CDC" w:rsidSect="00E25DA1">
          <w:headerReference w:type="default" r:id="rId3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0D5CDC">
            <w:pPr>
              <w:keepNext/>
              <w:keepLines/>
              <w:spacing w:before="200"/>
              <w:outlineLvl w:val="2"/>
              <w:rPr>
                <w:rFonts w:eastAsia="Times New Roman" w:cs="Times New Roman"/>
                <w:color w:val="000000"/>
                <w:lang w:eastAsia="pl-PL"/>
              </w:rPr>
            </w:pPr>
            <w:bookmarkStart w:id="32" w:name="_Toc424549046"/>
            <w:bookmarkStart w:id="33" w:name="_Toc424797358"/>
            <w:bookmarkStart w:id="34" w:name="_Toc53388642"/>
            <w:r w:rsidRPr="00CF1CCD">
              <w:rPr>
                <w:rFonts w:eastAsia="Times New Roman" w:cs="Times New Roman"/>
                <w:bCs/>
                <w:color w:val="000000"/>
                <w:lang w:eastAsia="pl-PL"/>
              </w:rPr>
              <w:lastRenderedPageBreak/>
              <w:t>7.4 Tworzenie miejsc pracy w sektorze ekonomii społecznej m.in. poprzez wsparcie na tworzenie przedsiębiorstw społecznych (w szczególności spółdzielni socjalnych)</w:t>
            </w:r>
            <w:bookmarkEnd w:id="32"/>
            <w:bookmarkEnd w:id="33"/>
            <w:bookmarkEnd w:id="34"/>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111142" w:rsidTr="00CB2F14">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pPr>
              <w:spacing w:before="120" w:after="120" w:line="240" w:lineRule="auto"/>
              <w:rPr>
                <w:rFonts w:eastAsia="Times New Roman" w:cs="Times New Roman"/>
                <w:i/>
                <w:lang w:eastAsia="pl-PL"/>
              </w:rPr>
            </w:pPr>
            <w:r w:rsidRPr="000D5CDC">
              <w:rPr>
                <w:rFonts w:eastAsia="Times New Roman" w:cs="Times New Roman"/>
                <w:b/>
                <w:lang w:eastAsia="pl-PL"/>
              </w:rPr>
              <w:t>7.4 Tworzenie miejsc pracy w sektorze ekonomii społecznej m.in. poprzez wsparcie na tworzenie przedsiębiorstw społecznych (w szczególności spółdzielni socjalnych)</w:t>
            </w:r>
          </w:p>
          <w:p w:rsidR="001052F9" w:rsidRDefault="001052F9">
            <w:pPr>
              <w:spacing w:before="120" w:after="120" w:line="240" w:lineRule="auto"/>
              <w:rPr>
                <w:rFonts w:eastAsia="Times New Roman" w:cs="Times New Roman"/>
                <w:color w:val="000000"/>
                <w:lang w:eastAsia="pl-PL"/>
              </w:rPr>
            </w:pPr>
            <w:r w:rsidRPr="000D5CDC">
              <w:rPr>
                <w:rFonts w:eastAsia="Times New Roman" w:cs="Times New Roman"/>
                <w:lang w:eastAsia="pl-PL"/>
              </w:rPr>
              <w:t>Aby móc zrealizować cel szczegółowy, jakim jest wzrost poziomu zatrudnienia w sektorze ekonomii społecznej, niezbędne jest tworzenie sprzyjających warunków d</w:t>
            </w:r>
            <w:r>
              <w:rPr>
                <w:rFonts w:eastAsia="Times New Roman" w:cs="Times New Roman"/>
                <w:lang w:eastAsia="pl-PL"/>
              </w:rPr>
              <w:t>o</w:t>
            </w:r>
            <w:r w:rsidRPr="000D5CDC">
              <w:rPr>
                <w:rFonts w:eastAsia="Times New Roman" w:cs="Times New Roman"/>
                <w:lang w:eastAsia="pl-PL"/>
              </w:rPr>
              <w:t xml:space="preserve"> rozwoju tego sektora w regionie. Cel ten ma być osiągnięty m.in. poprzez wsparcie dla zakładania przedsiębiorstw społecznych (w szczególności spółdzielni socjalnych), obejmujące wsparcie szkoleniowo-doradcze, dotacyjne i pomostowe (w trakcie rozpoczynania prowadzenia działalności oraz w początkowym okresie rozwoju). Istotn</w:t>
            </w:r>
            <w:r>
              <w:rPr>
                <w:rFonts w:eastAsia="Times New Roman" w:cs="Times New Roman"/>
                <w:lang w:eastAsia="pl-PL"/>
              </w:rPr>
              <w:t>e</w:t>
            </w:r>
            <w:r w:rsidRPr="000D5CDC">
              <w:rPr>
                <w:rFonts w:eastAsia="Times New Roman" w:cs="Times New Roman"/>
                <w:lang w:eastAsia="pl-PL"/>
              </w:rPr>
              <w:t xml:space="preserve"> będzie również wsparcie inicjatyw związanych z tworzeniem nowych miejsc pracy w przedsiębiorstwach społecznych (w szczególności spółdzielniach socjalnych).</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80"/>
              </w:numPr>
              <w:spacing w:before="120" w:after="40" w:line="240" w:lineRule="auto"/>
              <w:rPr>
                <w:rFonts w:eastAsia="Times New Roman" w:cs="Times New Roman"/>
                <w:color w:val="000000"/>
                <w:lang w:eastAsia="pl-PL"/>
              </w:rPr>
            </w:pPr>
            <w:r w:rsidRPr="000D5CDC">
              <w:rPr>
                <w:rFonts w:eastAsia="Times New Roman" w:cs="Times New Roman"/>
                <w:lang w:eastAsia="pl-PL"/>
              </w:rPr>
              <w:t>Wzrost poziomu zatrudnienia w sektorze ekonomii społecznej.</w:t>
            </w:r>
            <w:r w:rsidRPr="000D5CDC">
              <w:rPr>
                <w:rFonts w:eastAsia="Times New Roman" w:cs="Times New Roman"/>
                <w:color w:val="000000"/>
                <w:lang w:eastAsia="pl-PL"/>
              </w:rPr>
              <w:t> </w:t>
            </w:r>
          </w:p>
        </w:tc>
      </w:tr>
      <w:tr w:rsidR="00356904" w:rsidRPr="00111142" w:rsidTr="00356904">
        <w:trPr>
          <w:trHeight w:val="255"/>
        </w:trPr>
        <w:tc>
          <w:tcPr>
            <w:tcW w:w="851" w:type="dxa"/>
            <w:tcBorders>
              <w:top w:val="nil"/>
              <w:left w:val="nil"/>
              <w:bottom w:val="nil"/>
              <w:right w:val="nil"/>
            </w:tcBorders>
            <w:shd w:val="clear" w:color="auto" w:fill="auto"/>
            <w:noWrap/>
          </w:tcPr>
          <w:p w:rsidR="00356904" w:rsidRPr="000D5CDC" w:rsidRDefault="00356904"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111142" w:rsidTr="00356904">
        <w:trPr>
          <w:trHeight w:val="255"/>
        </w:trPr>
        <w:tc>
          <w:tcPr>
            <w:tcW w:w="851" w:type="dxa"/>
            <w:tcBorders>
              <w:top w:val="nil"/>
              <w:left w:val="nil"/>
              <w:bottom w:val="nil"/>
              <w:right w:val="single" w:sz="4" w:space="0" w:color="auto"/>
            </w:tcBorders>
            <w:shd w:val="clear" w:color="auto" w:fill="auto"/>
            <w:noWrap/>
          </w:tcPr>
          <w:p w:rsidR="00356904" w:rsidRPr="000D5CDC" w:rsidRDefault="00356904" w:rsidP="00356904">
            <w:pPr>
              <w:spacing w:before="120" w:after="40" w:line="240" w:lineRule="auto"/>
              <w:ind w:left="353"/>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rsidR="00356904"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113 Promowanie przedsiębiorczości społecznej i integracji zawodowej w przedsiębiorstwach społecznych oraz gospodarki społecznej i gospodarki solidarnej w celu ułatwienia dostępu do zatrudnienia</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42"/>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pracujących po opuszczeniu programu (łącznie z pracującymi na własny rachunek)</w:t>
            </w:r>
            <w:r w:rsidRPr="000D5CDC">
              <w:rPr>
                <w:rFonts w:eastAsia="Times New Roman" w:cs="Times New Roman"/>
                <w:color w:val="000000"/>
                <w:lang w:eastAsia="pl-PL"/>
              </w:rPr>
              <w:t>[osoby],</w:t>
            </w:r>
          </w:p>
          <w:p w:rsidR="001052F9" w:rsidRDefault="001052F9" w:rsidP="00900051">
            <w:pPr>
              <w:numPr>
                <w:ilvl w:val="0"/>
                <w:numId w:val="42"/>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miejsc pracy utworzonych w przedsiębiorstwach społecznych</w:t>
            </w:r>
            <w:r w:rsidRPr="000D5CDC">
              <w:rPr>
                <w:rFonts w:eastAsia="Times New Roman" w:cs="Times New Roman"/>
                <w:color w:val="000000"/>
                <w:lang w:eastAsia="pl-PL"/>
              </w:rPr>
              <w:t xml:space="preserve"> [szt.].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43"/>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objętych wsparciem w programie</w:t>
            </w:r>
            <w:r w:rsidRPr="000D5CDC">
              <w:rPr>
                <w:rFonts w:eastAsia="Times New Roman" w:cs="Times New Roman"/>
                <w:color w:val="000000"/>
                <w:lang w:eastAsia="pl-PL"/>
              </w:rPr>
              <w:t>[osoby],</w:t>
            </w:r>
          </w:p>
          <w:p w:rsidR="001052F9" w:rsidRDefault="001052F9" w:rsidP="00900051">
            <w:pPr>
              <w:numPr>
                <w:ilvl w:val="0"/>
                <w:numId w:val="43"/>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podmiotów ekonomii społecznej objętych wsparciem</w:t>
            </w:r>
            <w:r w:rsidRPr="000D5CDC">
              <w:rPr>
                <w:rFonts w:eastAsia="Times New Roman" w:cs="Times New Roman"/>
                <w:color w:val="000000"/>
                <w:lang w:eastAsia="pl-PL"/>
              </w:rPr>
              <w:t xml:space="preserve"> [szt.].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A22665" w:rsidRDefault="001052F9" w:rsidP="006A5F87">
            <w:pPr>
              <w:numPr>
                <w:ilvl w:val="0"/>
                <w:numId w:val="231"/>
              </w:numPr>
              <w:spacing w:before="60" w:after="60" w:line="240" w:lineRule="auto"/>
              <w:rPr>
                <w:rFonts w:eastAsia="Times New Roman" w:cs="Times New Roman"/>
                <w:lang w:eastAsia="pl-PL"/>
              </w:rPr>
            </w:pPr>
            <w:r w:rsidRPr="000D5CDC">
              <w:rPr>
                <w:rFonts w:eastAsia="Times New Roman" w:cs="Times New Roman"/>
                <w:lang w:eastAsia="pl-PL"/>
              </w:rPr>
              <w:t xml:space="preserve">Szkolenia, warsztaty, doradztwo, mentoring, coaching, tutoring, współpraca, wizyty studyjne umożliwiające </w:t>
            </w:r>
            <w:r>
              <w:rPr>
                <w:rFonts w:eastAsia="Times New Roman" w:cs="Times New Roman"/>
                <w:lang w:eastAsia="pl-PL"/>
              </w:rPr>
              <w:t>podnoszenie</w:t>
            </w:r>
            <w:r w:rsidRPr="000D5CDC">
              <w:rPr>
                <w:rFonts w:eastAsia="Times New Roman" w:cs="Times New Roman"/>
                <w:lang w:eastAsia="pl-PL"/>
              </w:rPr>
              <w:t xml:space="preserve"> wiedzy i umiejętności potrzebnych do założenia i/lub prowadzenia i/lub </w:t>
            </w:r>
            <w:r>
              <w:rPr>
                <w:rFonts w:eastAsia="Times New Roman" w:cs="Times New Roman"/>
                <w:lang w:eastAsia="pl-PL"/>
              </w:rPr>
              <w:t>rozwijania</w:t>
            </w:r>
            <w:r w:rsidRPr="000D5CDC" w:rsidDel="00240413">
              <w:rPr>
                <w:rFonts w:eastAsia="Times New Roman" w:cs="Times New Roman"/>
                <w:lang w:eastAsia="pl-PL"/>
              </w:rPr>
              <w:t xml:space="preserve"> </w:t>
            </w:r>
            <w:r w:rsidRPr="000D5CDC">
              <w:rPr>
                <w:rFonts w:eastAsia="Times New Roman" w:cs="Times New Roman"/>
                <w:lang w:eastAsia="pl-PL"/>
              </w:rPr>
              <w:t>spółdzielni socjalnej lub przedsiębiorstw</w:t>
            </w:r>
            <w:r>
              <w:rPr>
                <w:rFonts w:eastAsia="Times New Roman" w:cs="Times New Roman"/>
                <w:lang w:eastAsia="pl-PL"/>
              </w:rPr>
              <w:t>a</w:t>
            </w:r>
            <w:r w:rsidRPr="000D5CDC">
              <w:rPr>
                <w:rFonts w:eastAsia="Times New Roman" w:cs="Times New Roman"/>
                <w:lang w:eastAsia="pl-PL"/>
              </w:rPr>
              <w:t xml:space="preserve"> społeczn</w:t>
            </w:r>
            <w:r>
              <w:rPr>
                <w:rFonts w:eastAsia="Times New Roman" w:cs="Times New Roman"/>
                <w:lang w:eastAsia="pl-PL"/>
              </w:rPr>
              <w:t>ego</w:t>
            </w:r>
            <w:r w:rsidRPr="000D5CDC">
              <w:rPr>
                <w:rFonts w:eastAsia="Times New Roman" w:cs="Times New Roman"/>
                <w:lang w:eastAsia="pl-PL"/>
              </w:rPr>
              <w:t xml:space="preserve"> (w tym nabycie i rozwijanie kompetencji i kwalifikacji zawodowych potrzebnych do pracy w </w:t>
            </w:r>
            <w:r w:rsidRPr="00A22665">
              <w:rPr>
                <w:rFonts w:eastAsia="Times New Roman" w:cs="Times New Roman"/>
                <w:lang w:eastAsia="pl-PL"/>
              </w:rPr>
              <w:t>przedsiębiorstwie społecznym i/lub spółdzielni socjalnej</w:t>
            </w:r>
            <w:r>
              <w:rPr>
                <w:rFonts w:eastAsia="Times New Roman" w:cs="Times New Roman"/>
                <w:lang w:eastAsia="pl-PL"/>
              </w:rPr>
              <w:t xml:space="preserve">, </w:t>
            </w:r>
            <w:r w:rsidRPr="00A22665">
              <w:rPr>
                <w:rFonts w:eastAsia="Times New Roman" w:cs="Times New Roman"/>
                <w:lang w:eastAsia="pl-PL"/>
              </w:rPr>
              <w:t>adekwatnie do potrzeb i roli danej osoby w przedsiębiorstwie społecznym),</w:t>
            </w:r>
          </w:p>
          <w:p w:rsidR="001052F9" w:rsidRPr="00A22665" w:rsidRDefault="001052F9" w:rsidP="006A5F87">
            <w:pPr>
              <w:numPr>
                <w:ilvl w:val="0"/>
                <w:numId w:val="231"/>
              </w:numPr>
              <w:spacing w:before="60" w:after="60" w:line="240" w:lineRule="auto"/>
              <w:rPr>
                <w:rFonts w:eastAsia="Times New Roman" w:cs="Times New Roman"/>
                <w:lang w:eastAsia="pl-PL"/>
              </w:rPr>
            </w:pPr>
            <w:r w:rsidRPr="00A22665">
              <w:rPr>
                <w:rFonts w:eastAsia="Times New Roman" w:cs="Times New Roman"/>
                <w:lang w:eastAsia="pl-PL"/>
              </w:rPr>
              <w:t xml:space="preserve">Przyznanie środków finansowych dla spółdzielni socjalnej lub przedsiębiorstwa społecznego na stworzenie miejsca pracy – zgodnie </w:t>
            </w:r>
            <w:r w:rsidRPr="00A22665">
              <w:rPr>
                <w:rFonts w:eastAsia="Times New Roman" w:cs="Times New Roman"/>
                <w:i/>
                <w:lang w:eastAsia="pl-PL"/>
              </w:rPr>
              <w:t>Wytycznymi w zakresie realizacji przedsięwzięć w obszarze włączenia społecznego i zwalczania ubóstwa z wykorzystaniem środków EFS i EFRR na lata 2014-202</w:t>
            </w:r>
            <w:r w:rsidRPr="00A22665">
              <w:rPr>
                <w:rFonts w:eastAsia="Times New Roman" w:cs="Times New Roman"/>
                <w:lang w:eastAsia="pl-PL"/>
              </w:rPr>
              <w:t>0,</w:t>
            </w:r>
          </w:p>
          <w:p w:rsidR="001052F9" w:rsidRDefault="001052F9" w:rsidP="006A5F87">
            <w:pPr>
              <w:numPr>
                <w:ilvl w:val="0"/>
                <w:numId w:val="231"/>
              </w:numPr>
              <w:spacing w:before="60" w:after="60" w:line="240" w:lineRule="auto"/>
              <w:rPr>
                <w:rFonts w:eastAsia="Times New Roman" w:cs="Times New Roman"/>
                <w:lang w:eastAsia="pl-PL"/>
              </w:rPr>
            </w:pPr>
            <w:r w:rsidRPr="000D5CDC">
              <w:rPr>
                <w:rFonts w:eastAsia="Times New Roman" w:cs="Times New Roman"/>
                <w:lang w:eastAsia="pl-PL"/>
              </w:rPr>
              <w:t xml:space="preserve">Wsparcie pomostowe </w:t>
            </w:r>
            <w:r>
              <w:rPr>
                <w:rFonts w:eastAsia="Times New Roman" w:cs="Times New Roman"/>
                <w:lang w:eastAsia="pl-PL"/>
              </w:rPr>
              <w:t>–</w:t>
            </w:r>
            <w:r w:rsidRPr="000D5CDC">
              <w:rPr>
                <w:rFonts w:eastAsia="Times New Roman" w:cs="Times New Roman"/>
                <w:lang w:eastAsia="pl-PL"/>
              </w:rPr>
              <w:t xml:space="preserve"> wsparcie pomostowe w formie finansowej jest świadczone przez okres nie krótszy niż 6 miesięcy i nie dłuższy niż 12 miesięcy. Wsparcie pomostowe w formie finansowej jest przyznawane w wysokości niezbędnej do sfinansowania podstawowych kosztów funkcjonowania przedsiębiorstwa społecznego/spółdzielni socjalnej w początkowym okresie działania, jednak nie większej niż zwielokrotniona o liczbę utworzonych miejsc pracy, kwota minimalnego wynagrodzenia w rozumieniu przepisów o minimalnym wynagrodzeniu za pracę. Wsparcie pomostowe w formie zindywidualizowanych usług jest ukierunkowane w szczególności na wzmocnienie kompetencji biznesowych.</w:t>
            </w:r>
          </w:p>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Przyznanie dotacji jest powiązane z innymi usługami służącymi nabyciu wiedzy i umiejętności potrzebnych do założenia, prowadzenia i rozwijania przedsiębiorstwa społecznego.</w:t>
            </w:r>
            <w:r w:rsidRPr="000D5CDC">
              <w:rPr>
                <w:rFonts w:eastAsia="Times New Roman" w:cs="Times New Roman"/>
                <w:color w:val="000000"/>
                <w:lang w:eastAsia="pl-PL"/>
              </w:rPr>
              <w:t> </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3108E8" w:rsidP="000D5CDC">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9C4180" w:rsidRDefault="001052F9" w:rsidP="00900051">
            <w:pPr>
              <w:numPr>
                <w:ilvl w:val="0"/>
                <w:numId w:val="44"/>
              </w:numPr>
              <w:spacing w:before="120" w:after="120" w:line="240" w:lineRule="auto"/>
              <w:ind w:left="357" w:firstLine="0"/>
              <w:rPr>
                <w:rFonts w:eastAsia="Times New Roman" w:cs="Times New Roman"/>
                <w:lang w:eastAsia="pl-PL"/>
              </w:rPr>
            </w:pPr>
            <w:r>
              <w:rPr>
                <w:rFonts w:eastAsia="Times New Roman" w:cs="Times New Roman"/>
                <w:lang w:eastAsia="pl-PL"/>
              </w:rPr>
              <w:t>o</w:t>
            </w:r>
            <w:r w:rsidRPr="009C4180">
              <w:rPr>
                <w:rFonts w:eastAsia="Times New Roman" w:cs="Times New Roman"/>
                <w:lang w:eastAsia="pl-PL"/>
              </w:rPr>
              <w:t>soby fizyczne ukierunkowane na założenie przedsiębiorstwa społecznego (w tym uprawnione do założenia spółdzielni socjalnej),</w:t>
            </w:r>
          </w:p>
          <w:p w:rsidR="001052F9" w:rsidRPr="009C4180" w:rsidRDefault="001052F9" w:rsidP="00900051">
            <w:pPr>
              <w:numPr>
                <w:ilvl w:val="0"/>
                <w:numId w:val="44"/>
              </w:numPr>
              <w:spacing w:before="120" w:after="120" w:line="240" w:lineRule="auto"/>
              <w:ind w:left="357" w:firstLine="0"/>
              <w:rPr>
                <w:rFonts w:eastAsia="Times New Roman" w:cs="Times New Roman"/>
                <w:lang w:eastAsia="pl-PL"/>
              </w:rPr>
            </w:pPr>
            <w:r>
              <w:rPr>
                <w:rFonts w:eastAsia="Times New Roman" w:cs="Times New Roman"/>
                <w:lang w:eastAsia="pl-PL"/>
              </w:rPr>
              <w:t>p</w:t>
            </w:r>
            <w:r w:rsidRPr="009C4180">
              <w:rPr>
                <w:rFonts w:eastAsia="Times New Roman" w:cs="Times New Roman"/>
                <w:lang w:eastAsia="pl-PL"/>
              </w:rPr>
              <w:t>odmioty ukierunkowane na założenie przedsiębiorstwa społecznego (w tym uprawnione do założenia spółdzielni socjalnej),</w:t>
            </w:r>
          </w:p>
          <w:p w:rsidR="001052F9" w:rsidRPr="009C4180" w:rsidRDefault="001052F9" w:rsidP="00900051">
            <w:pPr>
              <w:numPr>
                <w:ilvl w:val="0"/>
                <w:numId w:val="44"/>
              </w:numPr>
              <w:spacing w:before="120" w:after="120" w:line="240" w:lineRule="auto"/>
              <w:ind w:left="357" w:firstLine="0"/>
              <w:rPr>
                <w:rFonts w:eastAsia="Times New Roman" w:cs="Times New Roman"/>
                <w:color w:val="000000"/>
                <w:lang w:eastAsia="pl-PL"/>
              </w:rPr>
            </w:pPr>
            <w:r>
              <w:rPr>
                <w:rFonts w:eastAsia="Times New Roman" w:cs="Times New Roman"/>
                <w:lang w:eastAsia="pl-PL"/>
              </w:rPr>
              <w:t>p</w:t>
            </w:r>
            <w:r w:rsidRPr="009C4180">
              <w:rPr>
                <w:rFonts w:eastAsia="Times New Roman" w:cs="Times New Roman"/>
                <w:lang w:eastAsia="pl-PL"/>
              </w:rPr>
              <w:t>rzedsiębiorstwa społeczne (w tym spółdzielnie socjalne).</w:t>
            </w:r>
            <w:r w:rsidRPr="009C4180">
              <w:rPr>
                <w:rFonts w:eastAsia="Times New Roman" w:cs="Times New Roman"/>
                <w:color w:val="000000"/>
                <w:lang w:eastAsia="pl-PL"/>
              </w:rPr>
              <w:t> </w:t>
            </w:r>
          </w:p>
          <w:p w:rsidR="001052F9" w:rsidRPr="009C4180" w:rsidRDefault="001052F9" w:rsidP="00E05DCD">
            <w:pPr>
              <w:autoSpaceDE w:val="0"/>
              <w:autoSpaceDN w:val="0"/>
              <w:adjustRightInd w:val="0"/>
              <w:spacing w:before="120" w:after="120" w:line="240" w:lineRule="auto"/>
              <w:jc w:val="both"/>
              <w:rPr>
                <w:rFonts w:eastAsia="Times New Roman" w:cs="Times New Roman"/>
                <w:lang w:eastAsia="pl-PL"/>
              </w:rPr>
            </w:pPr>
            <w:r w:rsidRPr="009C4180">
              <w:rPr>
                <w:rFonts w:eastAsia="Times New Roman" w:cs="Times New Roman"/>
                <w:lang w:eastAsia="pl-PL"/>
              </w:rPr>
              <w:t>W ramach RPO WZ nie przewiduje się wsparcia dla osób odbywających karę pozbawienia wolności (wsparcie udziela się wyłącznie w ramach PO WER).</w:t>
            </w:r>
          </w:p>
          <w:p w:rsidR="001052F9" w:rsidRPr="009C4180" w:rsidRDefault="001052F9" w:rsidP="00E05DCD">
            <w:pPr>
              <w:spacing w:before="120" w:after="120" w:line="240" w:lineRule="auto"/>
              <w:jc w:val="both"/>
              <w:rPr>
                <w:rFonts w:eastAsia="Times New Roman" w:cs="Times New Roman"/>
                <w:i/>
                <w:lang w:eastAsia="pl-PL"/>
              </w:rPr>
            </w:pPr>
            <w:r w:rsidRPr="009C4180">
              <w:rPr>
                <w:rFonts w:eastAsia="Times New Roman" w:cs="Times New Roman"/>
                <w:lang w:eastAsia="pl-PL"/>
              </w:rPr>
              <w:t xml:space="preserve">Preferowane jest wsparcie dla osób lub rodzin zagrożonych ubóstwem lub wykluczeniem społecznym oraz środowisk lub lokalnych społeczności zagrożonych ubóstwem lub wykluczeniem społecznym w związku z rewitalizacją obszarów zdegradowanych, o której mowa w </w:t>
            </w:r>
            <w:r w:rsidRPr="009C4180">
              <w:rPr>
                <w:rFonts w:eastAsia="Times New Roman" w:cs="Times New Roman"/>
                <w:i/>
                <w:lang w:eastAsia="pl-PL"/>
              </w:rPr>
              <w:t>Wytycznych Ministra Infrastruktury i Rozwoju w zakresie rewitalizacji w programach operacyjnych na lata 2014-2020.</w:t>
            </w:r>
          </w:p>
          <w:p w:rsidR="001052F9" w:rsidRPr="009C4180" w:rsidRDefault="001052F9" w:rsidP="00B93DAE">
            <w:pPr>
              <w:autoSpaceDE w:val="0"/>
              <w:autoSpaceDN w:val="0"/>
              <w:adjustRightInd w:val="0"/>
              <w:spacing w:before="120" w:after="120" w:line="240" w:lineRule="auto"/>
              <w:rPr>
                <w:rFonts w:eastAsia="Times New Roman" w:cs="Times New Roman"/>
                <w:i/>
                <w:lang w:eastAsia="pl-PL"/>
              </w:rPr>
            </w:pPr>
            <w:r w:rsidRPr="009C4180">
              <w:rPr>
                <w:rFonts w:eastAsia="Times New Roman" w:cs="Times New Roman"/>
                <w:lang w:eastAsia="pl-PL"/>
              </w:rPr>
              <w:t>Preferowane do wsparcia są osoby lub rodziny zagrożone ubóstwem lub wykluczeniem społecznym doświadczające wielokrotnego wykluczenia społecznego rozumianego jako wykluczenie z powodu więcej niż jednej z przesłanek, o których mowa w rozdziale 3 pkt 11</w:t>
            </w:r>
            <w:r w:rsidRPr="009C4180">
              <w:rPr>
                <w:rFonts w:eastAsia="Times New Roman" w:cs="Times New Roman"/>
                <w:i/>
                <w:lang w:eastAsia="pl-PL"/>
              </w:rPr>
              <w:t xml:space="preserve"> Wytycznych w zakresie realizacji przedsięwzięć w obszarze włączenia społecznego i zwalczania ubóstwa z wykorzystaniem środków EFS i EFRR na lata 2014-2020</w:t>
            </w:r>
            <w:r w:rsidRPr="00111142">
              <w:t>.</w:t>
            </w:r>
            <w:r w:rsidRPr="009C4180">
              <w:rPr>
                <w:rFonts w:eastAsia="Times New Roman" w:cs="Times New Roman"/>
                <w:i/>
                <w:lang w:eastAsia="pl-PL"/>
              </w:rPr>
              <w:t xml:space="preserve"> </w:t>
            </w:r>
          </w:p>
          <w:p w:rsidR="001052F9" w:rsidRDefault="001052F9" w:rsidP="00B93DAE">
            <w:pPr>
              <w:autoSpaceDE w:val="0"/>
              <w:autoSpaceDN w:val="0"/>
              <w:adjustRightInd w:val="0"/>
              <w:spacing w:before="120" w:after="120" w:line="240" w:lineRule="auto"/>
              <w:rPr>
                <w:rFonts w:eastAsia="Times New Roman" w:cs="Times New Roman"/>
                <w:lang w:eastAsia="pl-PL"/>
              </w:rPr>
            </w:pPr>
            <w:r w:rsidRPr="009C4180">
              <w:rPr>
                <w:rFonts w:eastAsia="Times New Roman" w:cs="Times New Roman"/>
                <w:lang w:eastAsia="pl-PL"/>
              </w:rPr>
              <w:t xml:space="preserve">Preferowane do objęcia wsparciem są osoby o znacznym lub umiarkowanym stopniu niepełnosprawności oraz osoby z niepełnosprawnościami sprzężonymi, z </w:t>
            </w:r>
            <w:r w:rsidRPr="009C4180">
              <w:rPr>
                <w:rFonts w:eastAsia="Times New Roman" w:cs="Times New Roman"/>
                <w:lang w:eastAsia="pl-PL"/>
              </w:rPr>
              <w:lastRenderedPageBreak/>
              <w:t xml:space="preserve">niepełnosprawnością intelektualną oraz osoby z zaburzeniami psychicznymi. </w:t>
            </w:r>
          </w:p>
          <w:p w:rsidR="001052F9" w:rsidRDefault="001052F9" w:rsidP="00E05DCD">
            <w:pPr>
              <w:spacing w:before="120" w:after="120" w:line="240" w:lineRule="auto"/>
              <w:jc w:val="both"/>
              <w:rPr>
                <w:rFonts w:eastAsia="Times New Roman" w:cs="Times New Roman"/>
                <w:lang w:eastAsia="pl-PL"/>
              </w:rPr>
            </w:pPr>
            <w:r w:rsidRPr="009C4180">
              <w:rPr>
                <w:rFonts w:eastAsia="Times New Roman" w:cs="Times New Roman"/>
                <w:lang w:eastAsia="pl-PL"/>
              </w:rPr>
              <w:t>Preferowane do objęcia wsparciem EFS są osoby korzystające z PO PŻ.</w:t>
            </w:r>
            <w:r>
              <w:rPr>
                <w:rFonts w:eastAsia="Times New Roman" w:cs="Times New Roman"/>
                <w:lang w:eastAsia="pl-PL"/>
              </w:rPr>
              <w:t xml:space="preserve"> </w:t>
            </w:r>
          </w:p>
          <w:p w:rsidR="001052F9" w:rsidRPr="009C4180" w:rsidRDefault="001052F9" w:rsidP="00B93DAE">
            <w:pPr>
              <w:spacing w:before="120" w:after="120" w:line="240" w:lineRule="auto"/>
              <w:jc w:val="both"/>
              <w:rPr>
                <w:rFonts w:eastAsia="Times New Roman" w:cs="Times New Roman"/>
                <w:color w:val="000000"/>
                <w:lang w:eastAsia="pl-PL"/>
              </w:rPr>
            </w:pPr>
            <w:r w:rsidRPr="00111142">
              <w:rPr>
                <w:szCs w:val="22"/>
              </w:rPr>
              <w:t>W dostępie do wsparcia w zakresie tworzenia miejsc pracy w sektorze przedsiębiorstw społecznych preferowane są osoby zagrożone ubóstwem lub wykluczeniem społecznym, które skorzystały z projektów w ramach PI 9i, a których ścieżka reintegracji wymaga dalszego wsparcia w ramach PI 9v.</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8817EF" w:rsidP="000D5CDC">
            <w:pPr>
              <w:spacing w:before="120" w:after="40" w:line="240" w:lineRule="auto"/>
              <w:rPr>
                <w:rFonts w:eastAsia="Times New Roman" w:cs="Times New Roman"/>
                <w:color w:val="000000"/>
                <w:lang w:eastAsia="pl-PL"/>
              </w:rPr>
            </w:pPr>
            <w:r w:rsidRPr="00E46543">
              <w:rPr>
                <w:rFonts w:eastAsia="Times New Roman" w:cs="Times New Roman"/>
                <w:color w:val="000000"/>
                <w:lang w:eastAsia="pl-PL"/>
              </w:rPr>
              <w:t>850 000</w:t>
            </w:r>
            <w:r w:rsidR="00D834E8" w:rsidRPr="00E46543">
              <w:rPr>
                <w:rFonts w:eastAsia="Times New Roman" w:cs="Times New Roman"/>
                <w:color w:val="000000"/>
                <w:lang w:eastAsia="pl-PL"/>
              </w:rPr>
              <w:t xml:space="preserve"> </w:t>
            </w:r>
            <w:r w:rsidR="001052F9" w:rsidRPr="00E46543">
              <w:rPr>
                <w:rFonts w:eastAsia="Times New Roman" w:cs="Times New Roman"/>
                <w:color w:val="000000"/>
                <w:lang w:eastAsia="pl-PL"/>
              </w:rPr>
              <w:t>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78331E">
              <w:rPr>
                <w:rFonts w:eastAsia="Times New Roman" w:cs="Times New Roman"/>
                <w:lang w:eastAsia="pl-PL"/>
              </w:rPr>
              <w:t>IZ RPO WZ zapewni zastosowanie mechanizmów zapewniających komplementarność wsparcia EFS i Europejskiego Funduszu Pomocy Najbardziej Potrzebującym w ramach Programu Operacyjnego Pomoc Żywnościowa (PO PŻ), w szczególności zapewni możliwość korzystania przez grupy docelowe PO PŻ z usług aktywnej integracji oraz innych usług społecznych, a także współpracę beneficjentów EFS, w tym ośrodków pomocy społecznej z organizacjami partnerskimi i ich regionalnymi i lokalnymi jednostkami zajmującymi się dystrybucją żywności.</w:t>
            </w:r>
            <w:r w:rsidRPr="000D5CDC">
              <w:rPr>
                <w:rFonts w:eastAsia="Times New Roman" w:cs="Times New Roman"/>
                <w:color w:val="000000"/>
                <w:lang w:eastAsia="pl-PL"/>
              </w:rPr>
              <w:t> </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B93DAE">
            <w:pPr>
              <w:spacing w:before="120" w:after="40" w:line="240" w:lineRule="auto"/>
              <w:rPr>
                <w:rFonts w:eastAsia="Times New Roman" w:cs="Times New Roman"/>
                <w:lang w:eastAsia="pl-PL"/>
              </w:rPr>
            </w:pPr>
            <w:r w:rsidRPr="000D5CDC">
              <w:rPr>
                <w:rFonts w:eastAsia="Times New Roman" w:cs="Times New Roman"/>
                <w:lang w:eastAsia="pl-PL"/>
              </w:rPr>
              <w:t>Tryb konkursowy</w:t>
            </w:r>
            <w:r>
              <w:rPr>
                <w:rFonts w:eastAsia="Times New Roman" w:cs="Times New Roman"/>
                <w:lang w:eastAsia="pl-PL"/>
              </w:rPr>
              <w:t>.</w:t>
            </w:r>
          </w:p>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 xml:space="preserve">Podmiot odpowiedzialny za nabór i ocenę wniosków oraz przyjmowanie protestów </w:t>
            </w:r>
            <w:r>
              <w:rPr>
                <w:rFonts w:eastAsia="Times New Roman" w:cs="Times New Roman"/>
                <w:lang w:eastAsia="pl-PL"/>
              </w:rPr>
              <w:t xml:space="preserve">– </w:t>
            </w:r>
            <w:r w:rsidRPr="00111142">
              <w:rPr>
                <w:rFonts w:cs="Helvetica"/>
              </w:rPr>
              <w:t>Wojewódzki Urząd Pracy w Szczecinie.</w:t>
            </w:r>
            <w:r>
              <w:rPr>
                <w:rFonts w:eastAsia="Times New Roman" w:cs="Times New Roman"/>
                <w:color w:val="000000"/>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jc w:val="both"/>
              <w:rPr>
                <w:rFonts w:eastAsia="Times New Roman" w:cs="Times New Roman"/>
                <w:color w:val="000000"/>
                <w:lang w:eastAsia="pl-PL"/>
              </w:rPr>
            </w:pPr>
            <w:r w:rsidRPr="00111142">
              <w:t xml:space="preserve">Preferowane jest tworzenie miejsc pracy i przedsiębiorstw społecznych w kluczowych sferach rozwojowych wskazanych w Działaniu I.4 KPRES, tj. zrównoważony </w:t>
            </w:r>
            <w:r w:rsidRPr="00111142">
              <w:lastRenderedPageBreak/>
              <w:t>rozwój, solidarność pokoleń, polityka rodzinna, turystyka społeczna, budownictwo społeczne, lokalne produkty kulturowe oraz w kierunkach rozwoju określonych w strategii rozwoju województwa i w regionalnym planie działania na rzecz rozwoju ekonomii społecznej.</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B93DAE">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 xml:space="preserve">atków kwalifikowanych projektu. </w:t>
            </w:r>
            <w:r>
              <w:rPr>
                <w:rFonts w:eastAsia="Times New Roman" w:cs="Times New Roman"/>
                <w:color w:val="000000"/>
                <w:lang w:eastAsia="pl-PL"/>
              </w:rPr>
              <w:t xml:space="preserve"> </w:t>
            </w:r>
            <w:r w:rsidRPr="008F75DE">
              <w:rPr>
                <w:rFonts w:eastAsia="Times New Roman" w:cs="Times New Roman"/>
                <w:color w:val="000000"/>
                <w:lang w:eastAsia="pl-PL"/>
              </w:rPr>
              <w:t>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Dopuszczalna maksymalna wartość zakupionych środków trwałych jako % wydatków </w:t>
            </w:r>
            <w:r w:rsidR="00BE32AF">
              <w:rPr>
                <w:rFonts w:eastAsia="Times New Roman" w:cs="Times New Roman"/>
                <w:color w:val="000000"/>
                <w:lang w:eastAsia="pl-PL"/>
              </w:rPr>
              <w:t>kwalifikowanych</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0D5CDC">
            <w:pPr>
              <w:spacing w:before="120" w:after="40" w:line="240" w:lineRule="auto"/>
              <w:rPr>
                <w:rFonts w:eastAsia="Times New Roman" w:cs="Times New Roman"/>
                <w:color w:val="000000"/>
                <w:lang w:eastAsia="pl-PL"/>
              </w:rPr>
            </w:pPr>
            <w:r w:rsidRPr="00111142">
              <w:rPr>
                <w:rFonts w:cs="Calibri"/>
              </w:rPr>
              <w:t>Nie więcej niż 10%</w:t>
            </w:r>
            <w:r>
              <w:rPr>
                <w:rFonts w:eastAsia="Times New Roman" w:cs="Times New Roman"/>
                <w:color w:val="000000"/>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B93DAE">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1052F9" w:rsidRPr="00111142" w:rsidRDefault="001052F9" w:rsidP="006A5F87">
            <w:pPr>
              <w:numPr>
                <w:ilvl w:val="0"/>
                <w:numId w:val="248"/>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1052F9" w:rsidRPr="00111142" w:rsidRDefault="001052F9" w:rsidP="000D5CDC">
            <w:pPr>
              <w:spacing w:before="120" w:after="200"/>
              <w:rPr>
                <w:rFonts w:cs="Times New Roman"/>
              </w:rPr>
            </w:pPr>
            <w:r w:rsidRPr="00111142">
              <w:rPr>
                <w:rFonts w:cs="Times New Roman"/>
              </w:rPr>
              <w:t>Warunki stosowania uproszczonych form rozliczania wydatków i planowany zakres systemu zaliczek (jeśli dotyczy)</w:t>
            </w:r>
          </w:p>
        </w:tc>
      </w:tr>
      <w:tr w:rsidR="001052F9" w:rsidRPr="00111142" w:rsidTr="00CB2F14">
        <w:trPr>
          <w:trHeight w:val="390"/>
        </w:trPr>
        <w:tc>
          <w:tcPr>
            <w:tcW w:w="851" w:type="dxa"/>
            <w:vMerge/>
            <w:tcBorders>
              <w:top w:val="nil"/>
              <w:left w:val="nil"/>
              <w:bottom w:val="nil"/>
              <w:right w:val="nil"/>
            </w:tcBorders>
            <w:hideMark/>
          </w:tcPr>
          <w:p w:rsidR="001052F9" w:rsidRPr="00111142" w:rsidRDefault="001052F9" w:rsidP="000D5CDC">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pPr>
              <w:spacing w:before="60" w:after="60"/>
              <w:rPr>
                <w:rFonts w:cs="Times New Roman"/>
              </w:rPr>
            </w:pPr>
            <w:r w:rsidRPr="00111142">
              <w:rPr>
                <w:rFonts w:cs="Times New Roman"/>
              </w:rPr>
              <w:t xml:space="preserve">Uproszczone formy rozliczania wydatków mają zastosowanie zgodnie z </w:t>
            </w:r>
            <w:r w:rsidRPr="00111142">
              <w:rPr>
                <w:rFonts w:cs="Times New Roman"/>
                <w:i/>
                <w:iCs/>
              </w:rPr>
              <w:t>Wytycznymi w zakresie kwalifikowalności wydatków w ramach Europejskiego Funduszu Rozwoju Regionalnego, Europejskiego Funduszu Społecznego oraz Funduszu Spójności na lata 2014-2020</w:t>
            </w:r>
            <w:r w:rsidRPr="00111142">
              <w:rPr>
                <w:rFonts w:cs="Times New Roman"/>
              </w:rPr>
              <w:t>.</w:t>
            </w:r>
          </w:p>
          <w:p w:rsidR="001052F9" w:rsidRPr="00111142" w:rsidRDefault="001052F9">
            <w:pPr>
              <w:spacing w:before="60" w:after="60"/>
              <w:rPr>
                <w:rFonts w:cs="Times New Roman"/>
              </w:rPr>
            </w:pPr>
            <w:r w:rsidRPr="00111142">
              <w:rPr>
                <w:rFonts w:cs="Times New Roman"/>
              </w:rPr>
              <w:t>Finansowanie zaliczkowe planowane, odbywa się na zasadach określonych w ustawie z dnia 27 sierpnia 2009 r. o finansach publicznych (Dz. U. z 2013 r. poz. 885, z późn. zm)..</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B93DAE">
            <w:pPr>
              <w:spacing w:before="120" w:after="40" w:line="240" w:lineRule="auto"/>
              <w:rPr>
                <w:rFonts w:eastAsia="Times New Roman" w:cs="Times New Roman"/>
                <w:lang w:eastAsia="pl-PL"/>
              </w:rPr>
            </w:pPr>
            <w:r>
              <w:rPr>
                <w:rFonts w:eastAsia="Times New Roman" w:cs="Times New Roman"/>
                <w:lang w:eastAsia="pl-PL"/>
              </w:rPr>
              <w:t>9</w:t>
            </w:r>
            <w:r w:rsidRPr="00096152">
              <w:rPr>
                <w:rFonts w:eastAsia="Times New Roman" w:cs="Times New Roman"/>
                <w:lang w:eastAsia="pl-PL"/>
              </w:rPr>
              <w:t xml:space="preserve">5% </w:t>
            </w:r>
            <w:r>
              <w:rPr>
                <w:rFonts w:eastAsia="Times New Roman" w:cs="Times New Roman"/>
                <w:lang w:eastAsia="pl-PL"/>
              </w:rPr>
              <w:t>(85% EFS+10% budżet państwa)</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D41A1F">
            <w:pPr>
              <w:spacing w:before="120" w:after="40" w:line="240" w:lineRule="auto"/>
              <w:rPr>
                <w:rFonts w:eastAsia="Times New Roman" w:cs="Times New Roman"/>
                <w:color w:val="000000"/>
                <w:lang w:eastAsia="pl-PL"/>
              </w:rPr>
            </w:pPr>
            <w:r w:rsidRPr="00096152">
              <w:rPr>
                <w:rFonts w:eastAsia="Times New Roman" w:cs="Times New Roman"/>
                <w:lang w:eastAsia="pl-PL"/>
              </w:rPr>
              <w:t>5%</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Default="001052F9">
      <w:pPr>
        <w:keepNext/>
        <w:keepLines/>
        <w:spacing w:before="480"/>
        <w:outlineLvl w:val="0"/>
      </w:pPr>
    </w:p>
    <w:p w:rsidR="001052F9" w:rsidRDefault="001052F9" w:rsidP="000D5CDC">
      <w:pPr>
        <w:spacing w:before="40" w:after="40" w:line="240" w:lineRule="auto"/>
        <w:rPr>
          <w:rFonts w:ascii="Calibri" w:hAnsi="Calibri" w:cs="Times New Roman"/>
          <w:sz w:val="22"/>
          <w:szCs w:val="22"/>
        </w:rPr>
      </w:pPr>
    </w:p>
    <w:p w:rsidR="001052F9" w:rsidRDefault="001052F9" w:rsidP="000D5CDC">
      <w:pPr>
        <w:spacing w:before="40" w:after="40" w:line="240" w:lineRule="auto"/>
        <w:rPr>
          <w:rFonts w:ascii="Calibri" w:hAnsi="Calibri" w:cs="Times New Roman"/>
          <w:sz w:val="22"/>
          <w:szCs w:val="22"/>
        </w:rPr>
      </w:pPr>
    </w:p>
    <w:p w:rsidR="001052F9" w:rsidRPr="000D5CDC" w:rsidRDefault="001052F9" w:rsidP="000D5CDC">
      <w:pPr>
        <w:spacing w:before="40" w:after="40" w:line="240" w:lineRule="auto"/>
        <w:rPr>
          <w:rFonts w:ascii="Calibri" w:hAnsi="Calibri" w:cs="Times New Roman"/>
          <w:sz w:val="22"/>
          <w:szCs w:val="22"/>
        </w:rPr>
        <w:sectPr w:rsidR="001052F9" w:rsidRPr="000D5CDC" w:rsidSect="00E25DA1">
          <w:headerReference w:type="default" r:id="rId3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63456B">
            <w:pPr>
              <w:keepNext/>
              <w:keepLines/>
              <w:spacing w:before="200"/>
              <w:outlineLvl w:val="2"/>
              <w:rPr>
                <w:rFonts w:eastAsia="Times New Roman" w:cs="Times New Roman"/>
                <w:color w:val="000000"/>
                <w:lang w:eastAsia="pl-PL"/>
              </w:rPr>
            </w:pPr>
            <w:bookmarkStart w:id="35" w:name="_Toc424549047"/>
            <w:bookmarkStart w:id="36" w:name="_Toc53388643"/>
            <w:r w:rsidRPr="00CF1CCD">
              <w:rPr>
                <w:rFonts w:eastAsia="Times New Roman" w:cs="Times New Roman"/>
                <w:bCs/>
                <w:lang w:eastAsia="pl-PL"/>
              </w:rPr>
              <w:lastRenderedPageBreak/>
              <w:t>7.5 Koordynacja rozwoju sektora ekonomii społecznej oraz wsparcie rozwoju sieci kooperacji i partnerstw ekonomii społecznej w województwie</w:t>
            </w:r>
            <w:bookmarkEnd w:id="35"/>
            <w:bookmarkEnd w:id="36"/>
          </w:p>
        </w:tc>
      </w:tr>
      <w:tr w:rsidR="001052F9" w:rsidRPr="00111142" w:rsidTr="00CB2F14">
        <w:trPr>
          <w:trHeight w:val="255"/>
        </w:trPr>
        <w:tc>
          <w:tcPr>
            <w:tcW w:w="851" w:type="dxa"/>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6"/>
            </w:tblGrid>
            <w:tr w:rsidR="001052F9" w:rsidRPr="00111142" w:rsidTr="00111142">
              <w:tc>
                <w:tcPr>
                  <w:tcW w:w="13436" w:type="dxa"/>
                  <w:shd w:val="clear" w:color="auto" w:fill="EAF1DD"/>
                </w:tcPr>
                <w:p w:rsidR="001052F9" w:rsidRPr="00111142" w:rsidRDefault="001052F9" w:rsidP="00111142">
                  <w:pPr>
                    <w:spacing w:before="120" w:line="240" w:lineRule="auto"/>
                    <w:rPr>
                      <w:rFonts w:eastAsia="Times New Roman" w:cs="Times New Roman"/>
                      <w:b/>
                      <w:color w:val="000000"/>
                      <w:lang w:eastAsia="pl-PL"/>
                    </w:rPr>
                  </w:pPr>
                  <w:r w:rsidRPr="00111142">
                    <w:rPr>
                      <w:rFonts w:eastAsia="Times New Roman" w:cs="Times New Roman"/>
                      <w:b/>
                      <w:color w:val="000000"/>
                      <w:lang w:eastAsia="pl-PL"/>
                    </w:rPr>
                    <w:t>7.5 Koordynacja rozwoju sektora ekonomii społecznej oraz wsparcie rozwoju sieci kooperacji i partnerstw ekonomii społecznej w województwie</w:t>
                  </w:r>
                  <w:r w:rsidR="003A09B5" w:rsidRPr="00111142">
                    <w:rPr>
                      <w:rStyle w:val="Odwoanieprzypisudolnego"/>
                      <w:rFonts w:eastAsia="Times New Roman" w:cs="Times New Roman"/>
                      <w:b/>
                      <w:color w:val="000000"/>
                      <w:lang w:eastAsia="pl-PL"/>
                    </w:rPr>
                    <w:footnoteReference w:id="18"/>
                  </w:r>
                </w:p>
                <w:p w:rsidR="001052F9" w:rsidRPr="00111142" w:rsidRDefault="001052F9" w:rsidP="00111142">
                  <w:pPr>
                    <w:spacing w:before="120" w:line="240" w:lineRule="auto"/>
                    <w:rPr>
                      <w:rFonts w:eastAsia="Times New Roman" w:cs="Times New Roman"/>
                      <w:color w:val="000000"/>
                      <w:sz w:val="22"/>
                      <w:szCs w:val="22"/>
                      <w:lang w:eastAsia="pl-PL"/>
                    </w:rPr>
                  </w:pPr>
                  <w:r w:rsidRPr="00111142">
                    <w:rPr>
                      <w:rFonts w:eastAsia="Times New Roman" w:cs="Times New Roman"/>
                      <w:color w:val="000000"/>
                      <w:lang w:eastAsia="pl-PL"/>
                    </w:rPr>
                    <w:t>Efektywna realizacja działań związanych z rozwojem potencjału ekonomii społecznej wymaga zapewnienia mechanizmów koordynacji i spójności podejmowanych działań. W związku z powyższym w ramach przedmiotowego typu projektu zaplanowano rozwój systemu koordynacji, w tym m.in. działania animacyjne w zakresie ekonomii społecznej, mające na celu deinstytucjonalizację usług społecznych, sieciowanie PES, OWES, oraz działania edukacyjne. W ramach danego typu projektu przewiduje się wsparcie na tworzenie i wspieranie regionalnych i lokalnych partnerstw na rzecz rozwoju ekonomii społecznej.</w:t>
                  </w:r>
                </w:p>
              </w:tc>
            </w:tr>
          </w:tbl>
          <w:p w:rsidR="001052F9" w:rsidRPr="000D5CDC" w:rsidRDefault="001052F9" w:rsidP="000D5CDC">
            <w:pPr>
              <w:spacing w:before="120" w:line="240" w:lineRule="auto"/>
              <w:rPr>
                <w:rFonts w:eastAsia="Times New Roman" w:cs="Times New Roman"/>
                <w:color w:val="000000"/>
                <w:lang w:eastAsia="pl-PL"/>
              </w:rPr>
            </w:pP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82"/>
              </w:numPr>
              <w:spacing w:before="120" w:after="40" w:line="240" w:lineRule="auto"/>
              <w:rPr>
                <w:rFonts w:eastAsia="Times New Roman" w:cs="Times New Roman"/>
                <w:color w:val="000000"/>
                <w:lang w:eastAsia="pl-PL"/>
              </w:rPr>
            </w:pPr>
            <w:r w:rsidRPr="000D5CDC">
              <w:rPr>
                <w:rFonts w:eastAsia="Times New Roman" w:cs="Times New Roman"/>
                <w:lang w:eastAsia="pl-PL"/>
              </w:rPr>
              <w:t>Wzrost poziomu zatrudnienia w sektorze ekonomii społecznej.</w:t>
            </w:r>
            <w:r>
              <w:rPr>
                <w:rFonts w:eastAsia="Times New Roman" w:cs="Times New Roman"/>
                <w:color w:val="000000"/>
                <w:lang w:eastAsia="pl-PL"/>
              </w:rPr>
              <w:t xml:space="preserve"> </w:t>
            </w:r>
          </w:p>
        </w:tc>
      </w:tr>
      <w:tr w:rsidR="00356904" w:rsidRPr="00111142" w:rsidTr="00356904">
        <w:trPr>
          <w:trHeight w:val="255"/>
        </w:trPr>
        <w:tc>
          <w:tcPr>
            <w:tcW w:w="851" w:type="dxa"/>
            <w:tcBorders>
              <w:top w:val="nil"/>
              <w:left w:val="nil"/>
              <w:bottom w:val="nil"/>
              <w:right w:val="nil"/>
            </w:tcBorders>
            <w:shd w:val="clear" w:color="auto" w:fill="auto"/>
            <w:noWrap/>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111142" w:rsidTr="00356904">
        <w:trPr>
          <w:trHeight w:val="255"/>
        </w:trPr>
        <w:tc>
          <w:tcPr>
            <w:tcW w:w="851" w:type="dxa"/>
            <w:tcBorders>
              <w:top w:val="nil"/>
              <w:left w:val="nil"/>
              <w:bottom w:val="nil"/>
              <w:right w:val="single" w:sz="4" w:space="0" w:color="auto"/>
            </w:tcBorders>
            <w:shd w:val="clear" w:color="auto" w:fill="auto"/>
            <w:noWrap/>
          </w:tcPr>
          <w:p w:rsidR="00356904" w:rsidRPr="000D5CDC" w:rsidRDefault="00356904" w:rsidP="00356904">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356904"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113 Promowanie przedsiębiorczości społecznej i integracji zawodowej w przedsiębiorstwach społecznych oraz gospodarki społecznej i gospodarki solidarnej w celu ułatwienia dostępu do zatrudnienia</w:t>
            </w:r>
            <w:r>
              <w:rPr>
                <w:rFonts w:eastAsia="Times New Roman" w:cs="Times New Roman"/>
                <w:color w:val="000000"/>
                <w:lang w:eastAsia="pl-PL"/>
              </w:rPr>
              <w: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1C3A9F">
            <w:pPr>
              <w:spacing w:before="60" w:after="60" w:line="240" w:lineRule="auto"/>
              <w:ind w:left="782"/>
              <w:rPr>
                <w:rFonts w:eastAsia="Times New Roman" w:cs="Times New Roman"/>
                <w:lang w:eastAsia="pl-PL"/>
              </w:rPr>
            </w:pPr>
            <w:r w:rsidRPr="00E34546">
              <w:rPr>
                <w:rFonts w:eastAsia="Times New Roman" w:cs="Times New Roman"/>
                <w:lang w:eastAsia="pl-PL"/>
              </w:rPr>
              <w:t xml:space="preserve"> </w:t>
            </w:r>
          </w:p>
          <w:p w:rsidR="001052F9" w:rsidRDefault="001052F9" w:rsidP="006A5F87">
            <w:pPr>
              <w:numPr>
                <w:ilvl w:val="1"/>
                <w:numId w:val="219"/>
              </w:numPr>
              <w:spacing w:before="60" w:after="60" w:line="240" w:lineRule="auto"/>
              <w:ind w:left="782" w:hanging="425"/>
              <w:rPr>
                <w:rFonts w:eastAsia="Times New Roman" w:cs="Times New Roman"/>
                <w:szCs w:val="22"/>
                <w:lang w:eastAsia="pl-PL"/>
              </w:rPr>
            </w:pPr>
            <w:r w:rsidRPr="001C3A9F">
              <w:rPr>
                <w:rFonts w:eastAsia="Times New Roman" w:cs="Times New Roman"/>
                <w:lang w:eastAsia="pl-PL"/>
              </w:rPr>
              <w:t>Liczba regionalnych sieci kooperacji podmiotów ekonomii społecznej o charakterze reintegracyjnym oraz regionalnych sieci podmiotów ekonomii społecznej, mających umożliwić wzajemne uczenie się i wymianę informacji oraz wsparcie tych podmiotów w osiąganiu standardów usług [szt.],</w:t>
            </w:r>
          </w:p>
          <w:p w:rsidR="001052F9" w:rsidRPr="001C3A9F" w:rsidRDefault="001052F9" w:rsidP="006A5F87">
            <w:pPr>
              <w:numPr>
                <w:ilvl w:val="1"/>
                <w:numId w:val="219"/>
              </w:numPr>
              <w:spacing w:before="60" w:after="60" w:line="240" w:lineRule="auto"/>
              <w:ind w:left="782" w:hanging="425"/>
              <w:rPr>
                <w:rFonts w:eastAsia="Times New Roman" w:cs="Times New Roman"/>
                <w:szCs w:val="22"/>
                <w:lang w:eastAsia="pl-PL"/>
              </w:rPr>
            </w:pPr>
            <w:r w:rsidRPr="001C3A9F">
              <w:rPr>
                <w:rFonts w:eastAsia="Times New Roman" w:cs="Times New Roman"/>
                <w:lang w:eastAsia="pl-PL"/>
              </w:rPr>
              <w:t>Liczba lokalnych planów rozwoju ekonomii społecznej, utworzonych we współpracy z jednostkami samorządu terytorialnego i podmiotami ekonomii społecznej, mających na celu zachęcenie JST do stosowania klauzul społecznych/społecznie odpowiedzialnych zamówień publicznych, zlecania zadań podmiotom ekonomii społecznej [szt.]</w:t>
            </w:r>
            <w:r>
              <w:rPr>
                <w:rFonts w:eastAsia="Times New Roman" w:cs="Times New Roman"/>
                <w:lang w:eastAsia="pl-PL"/>
              </w:rPr>
              <w:t>.</w:t>
            </w:r>
          </w:p>
          <w:p w:rsidR="001052F9" w:rsidRPr="00E34546" w:rsidRDefault="001052F9" w:rsidP="001C3A9F">
            <w:pPr>
              <w:spacing w:before="60" w:after="60" w:line="240" w:lineRule="auto"/>
              <w:ind w:left="782"/>
              <w:rPr>
                <w:rFonts w:eastAsia="Times New Roman" w:cs="Times New Roman"/>
                <w:szCs w:val="22"/>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Lista wskaźników produktu</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Pr="00111142" w:rsidRDefault="001052F9" w:rsidP="006A5F87">
            <w:pPr>
              <w:pStyle w:val="Akapitzlist"/>
              <w:numPr>
                <w:ilvl w:val="0"/>
                <w:numId w:val="218"/>
              </w:numPr>
              <w:rPr>
                <w:lang w:eastAsia="pl-PL"/>
              </w:rPr>
            </w:pPr>
            <w:r w:rsidRPr="00111142">
              <w:rPr>
                <w:lang w:eastAsia="pl-PL"/>
              </w:rPr>
              <w:t>Liczba regionalnych spotkań sieciujących dla OWES, umożliwiających m.in. wymianę informacji pomiędzy ośrodkami na temat podejmowanych działań, postępów i problemów w realizacji wsparcia, stosowanych rozwiązaniach i metodach pracy [szt.],</w:t>
            </w:r>
          </w:p>
          <w:p w:rsidR="001052F9" w:rsidRPr="00111142" w:rsidRDefault="001052F9" w:rsidP="006A5F87">
            <w:pPr>
              <w:pStyle w:val="Akapitzlist"/>
              <w:numPr>
                <w:ilvl w:val="0"/>
                <w:numId w:val="218"/>
              </w:numPr>
              <w:rPr>
                <w:lang w:eastAsia="pl-PL"/>
              </w:rPr>
            </w:pPr>
            <w:r w:rsidRPr="00111142">
              <w:rPr>
                <w:rFonts w:eastAsia="Times New Roman"/>
                <w:lang w:eastAsia="pl-PL"/>
              </w:rPr>
              <w:t>Liczba partnerstw m.in. jednostek systemu pomocy społecznej, instytucji rynku pracy, JST, podmiotów ekonomii społecznej o charakterze reintegracyjnym, OWES, w celu zwiększenia synergii działań podejmowanych przez te podmioty w procesie aktywizacji osób zagrożonych ubóstwem lub wykluczeniem społecznym prowadzące do wzrostu zatrudnienia w sektorze ekonomii społecznej [szt.].</w:t>
            </w:r>
          </w:p>
          <w:p w:rsidR="001052F9" w:rsidRPr="00111142" w:rsidRDefault="001052F9" w:rsidP="00E34546">
            <w:pPr>
              <w:pStyle w:val="Akapitzlist"/>
              <w:spacing w:before="60" w:after="60"/>
              <w:ind w:left="782" w:hanging="425"/>
              <w:contextualSpacing w:val="0"/>
              <w:rPr>
                <w:lang w:eastAsia="pl-PL"/>
              </w:rPr>
            </w:pPr>
            <w:r w:rsidRPr="00111142">
              <w:rPr>
                <w:rFonts w:eastAsia="Times New Roman"/>
                <w:bCs/>
                <w:iCs/>
                <w:lang w:eastAsia="pl-PL"/>
              </w:rPr>
              <w:t>Liczba podmiotów ekonomii społecznej objętych wsparciem [szt.].</w:t>
            </w:r>
          </w:p>
          <w:p w:rsidR="007F7607" w:rsidRPr="00111142" w:rsidRDefault="007F7607" w:rsidP="004A0601">
            <w:pPr>
              <w:pStyle w:val="Akapitzlist"/>
              <w:rPr>
                <w:lang w:eastAsia="pl-PL"/>
              </w:rPr>
            </w:pPr>
            <w:r w:rsidRPr="00111142">
              <w:rPr>
                <w:lang w:eastAsia="pl-PL"/>
              </w:rPr>
              <w:t>Liczba inicjatyw dotyczących rozwoju ekonomii społecznej sfinansowanych ze środków EFS [szt]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E40298">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45"/>
              </w:numPr>
              <w:spacing w:before="60" w:after="60" w:line="240" w:lineRule="auto"/>
              <w:ind w:left="357" w:hanging="357"/>
              <w:rPr>
                <w:rFonts w:eastAsia="Times New Roman" w:cs="Times New Roman"/>
                <w:lang w:eastAsia="pl-PL"/>
              </w:rPr>
            </w:pPr>
            <w:r w:rsidRPr="000D5CDC">
              <w:rPr>
                <w:rFonts w:eastAsia="Times New Roman" w:cs="Times New Roman"/>
                <w:lang w:eastAsia="pl-PL"/>
              </w:rPr>
              <w:t>Koordynacja rozwoju sektora ekonomii społecznej oraz wsparcie rozwoju sieci kooperacji i partnerstw ekonomii społecznej w województwie możliwa jedynie poprzez realizację działań wymienionych poniżej:</w:t>
            </w:r>
          </w:p>
          <w:p w:rsidR="001052F9" w:rsidRPr="00111142" w:rsidRDefault="001052F9" w:rsidP="00900051">
            <w:pPr>
              <w:pStyle w:val="Akapitzlist"/>
              <w:numPr>
                <w:ilvl w:val="0"/>
                <w:numId w:val="134"/>
              </w:numPr>
              <w:spacing w:before="60" w:after="60" w:line="240" w:lineRule="auto"/>
              <w:rPr>
                <w:rFonts w:eastAsia="Times New Roman"/>
                <w:lang w:eastAsia="pl-PL"/>
              </w:rPr>
            </w:pPr>
            <w:r w:rsidRPr="00111142">
              <w:rPr>
                <w:rFonts w:eastAsia="Times New Roman"/>
                <w:lang w:eastAsia="pl-PL"/>
              </w:rPr>
              <w:t>tworzenie regionalnych sieci współpracy OWES działających w regionie, w tym w szczególności poprzez organizowanie regionalnych spotkań sieciujących dla OWES, umożliwiających wymianę informacji pomiędzy ośrodkami na temat podejmowanych działań, postępów i problemów w realizacji wsparcia, stosowanych rozwiązaniach i metodach pracy itp., a także agregowanie informacji na temat działalności OWES i wyników ich pracy na poziomie całego regionu oraz uspójnianie i synchronizowanie tych działań w regionie,</w:t>
            </w:r>
          </w:p>
          <w:p w:rsidR="001052F9" w:rsidRPr="00111142" w:rsidRDefault="001052F9" w:rsidP="00900051">
            <w:pPr>
              <w:pStyle w:val="Akapitzlist"/>
              <w:numPr>
                <w:ilvl w:val="0"/>
                <w:numId w:val="134"/>
              </w:numPr>
              <w:spacing w:before="60" w:after="60" w:line="240" w:lineRule="auto"/>
              <w:rPr>
                <w:rFonts w:eastAsia="Times New Roman"/>
                <w:lang w:eastAsia="pl-PL"/>
              </w:rPr>
            </w:pPr>
            <w:r w:rsidRPr="00111142">
              <w:rPr>
                <w:rFonts w:eastAsia="Times New Roman"/>
                <w:lang w:eastAsia="pl-PL"/>
              </w:rPr>
              <w:t>tworzenie</w:t>
            </w:r>
            <w:r w:rsidR="00717485" w:rsidRPr="00111142">
              <w:rPr>
                <w:rFonts w:eastAsia="Times New Roman"/>
                <w:lang w:eastAsia="pl-PL"/>
              </w:rPr>
              <w:t xml:space="preserve">, </w:t>
            </w:r>
            <w:r w:rsidR="00717485" w:rsidRPr="00111142">
              <w:rPr>
                <w:rFonts w:cs="Arial"/>
              </w:rPr>
              <w:t>wspieranie lub dofinansowanie wspólnych przedsięwzięć</w:t>
            </w:r>
            <w:r w:rsidR="00717485" w:rsidRPr="00111142">
              <w:rPr>
                <w:rFonts w:eastAsia="Times New Roman"/>
                <w:lang w:eastAsia="pl-PL"/>
              </w:rPr>
              <w:t xml:space="preserve"> </w:t>
            </w:r>
            <w:r w:rsidRPr="00111142">
              <w:rPr>
                <w:rFonts w:eastAsia="Times New Roman"/>
                <w:lang w:eastAsia="pl-PL"/>
              </w:rPr>
              <w:t>regionalnych sieci podmiotów ekonomii społecznej (klastry, franczyzy) oraz włączanie podmiotów ekonomii społecznej do istniejących na poziomie regionalnym organizacji branżowych (sieci, klastry),</w:t>
            </w:r>
          </w:p>
          <w:p w:rsidR="001052F9" w:rsidRDefault="001052F9" w:rsidP="00900051">
            <w:pPr>
              <w:numPr>
                <w:ilvl w:val="0"/>
                <w:numId w:val="134"/>
              </w:numPr>
              <w:spacing w:before="60" w:after="60" w:line="240" w:lineRule="auto"/>
              <w:ind w:left="499" w:hanging="357"/>
              <w:rPr>
                <w:rFonts w:eastAsia="Times New Roman" w:cs="Times New Roman"/>
                <w:lang w:eastAsia="pl-PL"/>
              </w:rPr>
            </w:pPr>
            <w:r w:rsidRPr="00952AC0">
              <w:rPr>
                <w:rFonts w:eastAsia="Times New Roman" w:cs="Times New Roman"/>
                <w:lang w:eastAsia="pl-PL"/>
              </w:rPr>
              <w:t>tworzenie</w:t>
            </w:r>
            <w:r w:rsidR="00A05E74" w:rsidRPr="00952AC0">
              <w:rPr>
                <w:rFonts w:eastAsia="Times New Roman" w:cs="Times New Roman"/>
                <w:lang w:eastAsia="pl-PL"/>
              </w:rPr>
              <w:t xml:space="preserve"> regionalnych  </w:t>
            </w:r>
            <w:r w:rsidRPr="00952AC0">
              <w:rPr>
                <w:rFonts w:eastAsia="Times New Roman" w:cs="Times New Roman"/>
                <w:lang w:eastAsia="pl-PL"/>
              </w:rPr>
              <w:t>sieci kooperacji</w:t>
            </w:r>
            <w:r w:rsidRPr="000D5CDC">
              <w:rPr>
                <w:rFonts w:eastAsia="Times New Roman" w:cs="Times New Roman"/>
                <w:lang w:eastAsia="pl-PL"/>
              </w:rPr>
              <w:t xml:space="preserve"> </w:t>
            </w:r>
            <w:r w:rsidR="00B0787C">
              <w:rPr>
                <w:rFonts w:eastAsia="Times New Roman" w:cs="Times New Roman"/>
                <w:lang w:eastAsia="pl-PL"/>
              </w:rPr>
              <w:t>oraz współpracy</w:t>
            </w:r>
            <w:r w:rsidR="00B0787C" w:rsidRPr="000D5CDC">
              <w:rPr>
                <w:rFonts w:eastAsia="Times New Roman" w:cs="Times New Roman"/>
                <w:lang w:eastAsia="pl-PL"/>
              </w:rPr>
              <w:t xml:space="preserve"> </w:t>
            </w:r>
            <w:r w:rsidRPr="000D5CDC">
              <w:rPr>
                <w:rFonts w:eastAsia="Times New Roman" w:cs="Times New Roman"/>
                <w:lang w:eastAsia="pl-PL"/>
              </w:rPr>
              <w:t>podmiotów ekonomii społecznej o charakterze reintegracyjnym (CIS, KIS, ZAZ, WTZ), mających umożliwić wzajemne uczenie się i wymianę informacji oraz wsparcie tych podmiotów w osiąganiu standardów usług</w:t>
            </w:r>
            <w:r>
              <w:rPr>
                <w:rFonts w:eastAsia="Times New Roman" w:cs="Times New Roman"/>
                <w:lang w:eastAsia="pl-PL"/>
              </w:rPr>
              <w:t>,</w:t>
            </w:r>
          </w:p>
          <w:p w:rsidR="001052F9" w:rsidRPr="00111142" w:rsidRDefault="001052F9" w:rsidP="00900051">
            <w:pPr>
              <w:pStyle w:val="Akapitzlist"/>
              <w:numPr>
                <w:ilvl w:val="0"/>
                <w:numId w:val="134"/>
              </w:numPr>
              <w:spacing w:before="60" w:after="60" w:line="240" w:lineRule="auto"/>
              <w:ind w:left="499" w:hanging="357"/>
              <w:rPr>
                <w:rFonts w:eastAsia="Times New Roman"/>
                <w:lang w:eastAsia="pl-PL"/>
              </w:rPr>
            </w:pPr>
            <w:r w:rsidRPr="00111142">
              <w:rPr>
                <w:rFonts w:eastAsia="Times New Roman"/>
                <w:lang w:eastAsia="pl-PL"/>
              </w:rPr>
              <w:t>inicjowanie współpracy jednostek systemu pomocy społecznej, podmiotów ekonomii społecznej o charakterze reintegracyjnym, OWES dla zwiększenia synergii działań podejmowanych przez te podmioty w procesie aktywizacji osób zagrożonych ubóstwem lub wykluczeniem społecznym prowadzące do</w:t>
            </w:r>
            <w:r w:rsidR="00B0787C" w:rsidRPr="00111142">
              <w:rPr>
                <w:rFonts w:eastAsia="Times New Roman"/>
                <w:lang w:eastAsia="pl-PL"/>
              </w:rPr>
              <w:t>:</w:t>
            </w:r>
            <w:r w:rsidRPr="00111142">
              <w:rPr>
                <w:rFonts w:eastAsia="Times New Roman"/>
                <w:lang w:eastAsia="pl-PL"/>
              </w:rPr>
              <w:t xml:space="preserve"> </w:t>
            </w:r>
            <w:r w:rsidR="00B0787C" w:rsidRPr="00111142">
              <w:rPr>
                <w:rFonts w:eastAsia="Times New Roman"/>
                <w:lang w:eastAsia="pl-PL"/>
              </w:rPr>
              <w:br/>
              <w:t xml:space="preserve">- </w:t>
            </w:r>
            <w:r w:rsidRPr="00111142">
              <w:rPr>
                <w:rFonts w:eastAsia="Times New Roman"/>
                <w:lang w:eastAsia="pl-PL"/>
              </w:rPr>
              <w:t xml:space="preserve">wzrostu zatrudnienia w sektorze ekonomii społecznej m.in. w celu zapewnienia ciągłości procesu reintegracyjnego, </w:t>
            </w:r>
            <w:r w:rsidR="00B0787C" w:rsidRPr="00111142">
              <w:rPr>
                <w:rFonts w:eastAsia="Times New Roman"/>
                <w:lang w:eastAsia="pl-PL"/>
              </w:rPr>
              <w:t xml:space="preserve">np. poprzez inicjowanie staży   i praktyk kandydatów  do założenia i pracy w PES/ u przedsiębiorców/ przedsiębiorców społecznych, </w:t>
            </w:r>
            <w:r w:rsidRPr="00111142">
              <w:rPr>
                <w:rFonts w:eastAsia="Times New Roman"/>
                <w:lang w:eastAsia="pl-PL"/>
              </w:rPr>
              <w:t>a także współpracy ww. podmiotów z innymi podmiotami takimi jak szkoły, uczelnie wyższe, instytucje rynku pracy, przedsiębiorstwa m.in. w celu zwiększenia liczby staży i praktyk w podmiotach ekonomii społecznej czy też w przedsiębiorstwach,</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b</w:t>
            </w:r>
            <w:r w:rsidRPr="000D5CDC">
              <w:rPr>
                <w:rFonts w:eastAsia="Times New Roman" w:cs="Times New Roman"/>
                <w:lang w:eastAsia="pl-PL"/>
              </w:rPr>
              <w:t>udowanie powiązań pomiędzy nauką, biznesem i ekonomią społeczną na poziomie regionalnym (</w:t>
            </w:r>
            <w:r w:rsidR="00B0787C">
              <w:rPr>
                <w:rFonts w:eastAsia="Times New Roman" w:cs="Times New Roman"/>
                <w:lang w:eastAsia="pl-PL"/>
              </w:rPr>
              <w:t xml:space="preserve"> branżowe </w:t>
            </w:r>
            <w:r w:rsidRPr="000D5CDC">
              <w:rPr>
                <w:rFonts w:eastAsia="Times New Roman" w:cs="Times New Roman"/>
                <w:lang w:eastAsia="pl-PL"/>
              </w:rPr>
              <w:t>spotkania, warsztaty</w:t>
            </w:r>
            <w:r w:rsidR="00B0787C">
              <w:rPr>
                <w:rFonts w:eastAsia="Times New Roman" w:cs="Times New Roman"/>
                <w:lang w:eastAsia="pl-PL"/>
              </w:rPr>
              <w:t xml:space="preserve"> szkolenia,</w:t>
            </w:r>
            <w:r w:rsidRPr="000D5CDC">
              <w:rPr>
                <w:rFonts w:eastAsia="Times New Roman" w:cs="Times New Roman"/>
                <w:lang w:eastAsia="pl-PL"/>
              </w:rPr>
              <w:t>, doradztwo, wymiana informacji) w celu nawiązania stałej współpracy</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o</w:t>
            </w:r>
            <w:r w:rsidRPr="000D5CDC">
              <w:rPr>
                <w:rFonts w:eastAsia="Times New Roman" w:cs="Times New Roman"/>
                <w:lang w:eastAsia="pl-PL"/>
              </w:rPr>
              <w:t xml:space="preserve">rganizacja przedsięwzięć służących zwiększaniu rozpoznawalności podmiotów ekonomii społecznej jako dostawców produktów i usług oraz wspieranie sprzedaży produktów i usług świadczonych przez podmioty ekonomii społecznej na </w:t>
            </w:r>
            <w:r w:rsidRPr="00952AC0">
              <w:rPr>
                <w:rFonts w:eastAsia="Times New Roman" w:cs="Times New Roman"/>
                <w:lang w:eastAsia="pl-PL"/>
              </w:rPr>
              <w:t xml:space="preserve">poziomie regionalnym </w:t>
            </w:r>
            <w:r w:rsidR="00B0787C" w:rsidRPr="00952AC0">
              <w:rPr>
                <w:rFonts w:eastAsia="Times New Roman" w:cs="Times New Roman"/>
                <w:lang w:eastAsia="pl-PL"/>
              </w:rPr>
              <w:t>(np. targi</w:t>
            </w:r>
            <w:r w:rsidR="00B0787C" w:rsidRPr="000D5CDC">
              <w:rPr>
                <w:rFonts w:eastAsia="Times New Roman" w:cs="Times New Roman"/>
                <w:lang w:eastAsia="pl-PL"/>
              </w:rPr>
              <w:t xml:space="preserve"> ekonomii społecznej</w:t>
            </w:r>
            <w:r w:rsidRPr="000D5CDC">
              <w:rPr>
                <w:rFonts w:eastAsia="Times New Roman" w:cs="Times New Roman"/>
                <w:lang w:eastAsia="pl-PL"/>
              </w:rPr>
              <w:t>, sprzedaż produktów i usług podmiotów ekonomii społecznej za pomocą jednego regionalnego portalu)</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w</w:t>
            </w:r>
            <w:r w:rsidRPr="000D5CDC">
              <w:rPr>
                <w:rFonts w:eastAsia="Times New Roman" w:cs="Times New Roman"/>
                <w:lang w:eastAsia="pl-PL"/>
              </w:rPr>
              <w:t>spółpraca z jednostkami samorządu terytorialnego i innymi podmiotami lokalnymi, w szczególności podmiotami ekonomii społecznej, w zakresie tworzenia lokalnych planów rozwoju ekonomii społecznej (spotkania, wymiana informacji, dobre praktyki, doradztwo), stosowania klauzul społecznych</w:t>
            </w:r>
            <w:r>
              <w:rPr>
                <w:rFonts w:eastAsia="Times New Roman" w:cs="Times New Roman"/>
                <w:lang w:eastAsia="pl-PL"/>
              </w:rPr>
              <w:t xml:space="preserve"> lub </w:t>
            </w:r>
            <w:r w:rsidRPr="000D5CDC">
              <w:rPr>
                <w:rFonts w:eastAsia="Times New Roman" w:cs="Times New Roman"/>
                <w:lang w:eastAsia="pl-PL"/>
              </w:rPr>
              <w:t>społecznie odpowiedzialnych zamówień publicznych, zlecania zadań podmiotom ekonomii społecznej</w:t>
            </w:r>
            <w:r w:rsidR="008F70D5" w:rsidRPr="00111142">
              <w:t xml:space="preserve"> </w:t>
            </w:r>
            <w:r w:rsidR="008F70D5" w:rsidRPr="008F70D5">
              <w:rPr>
                <w:rFonts w:eastAsia="Times New Roman" w:cs="Times New Roman"/>
                <w:lang w:eastAsia="pl-PL"/>
              </w:rPr>
              <w:t>lub lokalnych planów udziału podmiotów ekonomii społecz</w:t>
            </w:r>
            <w:r w:rsidR="00B038EC">
              <w:rPr>
                <w:rFonts w:eastAsia="Times New Roman" w:cs="Times New Roman"/>
                <w:lang w:eastAsia="pl-PL"/>
              </w:rPr>
              <w:t>nej w rozwoju usług społecznych</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w</w:t>
            </w:r>
            <w:r w:rsidRPr="000D5CDC">
              <w:rPr>
                <w:rFonts w:eastAsia="Times New Roman" w:cs="Times New Roman"/>
                <w:lang w:eastAsia="pl-PL"/>
              </w:rPr>
              <w:t>spieranie realizacji usług użyteczności publicznej przez podmioty ekonomii społecznej i współpraca z OWES w tym zakresie</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lastRenderedPageBreak/>
              <w:t>z</w:t>
            </w:r>
            <w:r w:rsidRPr="000D5CDC">
              <w:rPr>
                <w:rFonts w:eastAsia="Times New Roman" w:cs="Times New Roman"/>
                <w:lang w:eastAsia="pl-PL"/>
              </w:rPr>
              <w:t xml:space="preserve">apewnienie funkcjonowania </w:t>
            </w:r>
            <w:r>
              <w:rPr>
                <w:rFonts w:eastAsia="Times New Roman" w:cs="Times New Roman"/>
                <w:lang w:eastAsia="pl-PL"/>
              </w:rPr>
              <w:t>R</w:t>
            </w:r>
            <w:r w:rsidRPr="000D5CDC">
              <w:rPr>
                <w:rFonts w:eastAsia="Times New Roman" w:cs="Times New Roman"/>
                <w:lang w:eastAsia="pl-PL"/>
              </w:rPr>
              <w:t xml:space="preserve">egionalnego </w:t>
            </w:r>
            <w:r>
              <w:rPr>
                <w:rFonts w:eastAsia="Times New Roman" w:cs="Times New Roman"/>
                <w:lang w:eastAsia="pl-PL"/>
              </w:rPr>
              <w:t>K</w:t>
            </w:r>
            <w:r w:rsidRPr="000D5CDC">
              <w:rPr>
                <w:rFonts w:eastAsia="Times New Roman" w:cs="Times New Roman"/>
                <w:lang w:eastAsia="pl-PL"/>
              </w:rPr>
              <w:t xml:space="preserve">omitetu </w:t>
            </w:r>
            <w:r>
              <w:rPr>
                <w:rFonts w:eastAsia="Times New Roman" w:cs="Times New Roman"/>
                <w:lang w:eastAsia="pl-PL"/>
              </w:rPr>
              <w:t>Rozwoju Ekonomii Społecznej</w:t>
            </w:r>
            <w:r w:rsidRPr="000D5CDC">
              <w:rPr>
                <w:rFonts w:eastAsia="Times New Roman" w:cs="Times New Roman"/>
                <w:lang w:eastAsia="pl-PL"/>
              </w:rPr>
              <w:t>, o którym mowa w KPRES i organizowanie jego prac oraz tworzenie możliwości współpracy kluczowych interesariuszy w zakresie kreowania rozwoju ekonomii społecznej w regionie</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w</w:t>
            </w:r>
            <w:r w:rsidRPr="000D5CDC">
              <w:rPr>
                <w:rFonts w:eastAsia="Times New Roman" w:cs="Times New Roman"/>
                <w:lang w:eastAsia="pl-PL"/>
              </w:rPr>
              <w:t>yznaczanie kierunków rozwoju ekonomii społecznej, aktualizacja</w:t>
            </w:r>
            <w:r w:rsidR="00717485">
              <w:rPr>
                <w:rFonts w:eastAsia="Times New Roman" w:cs="Times New Roman"/>
                <w:lang w:eastAsia="pl-PL"/>
              </w:rPr>
              <w:t xml:space="preserve"> lub opracowanie nowego</w:t>
            </w:r>
            <w:r w:rsidRPr="000D5CDC">
              <w:rPr>
                <w:rFonts w:eastAsia="Times New Roman" w:cs="Times New Roman"/>
                <w:lang w:eastAsia="pl-PL"/>
              </w:rPr>
              <w:t xml:space="preserve"> regionalnego </w:t>
            </w:r>
            <w:r>
              <w:rPr>
                <w:rFonts w:eastAsia="Times New Roman" w:cs="Times New Roman"/>
                <w:lang w:eastAsia="pl-PL"/>
              </w:rPr>
              <w:t>programu rozwoju ekonomii społecznej,</w:t>
            </w:r>
          </w:p>
          <w:p w:rsidR="001052F9" w:rsidRPr="008F70D5" w:rsidRDefault="001052F9" w:rsidP="00900051">
            <w:pPr>
              <w:numPr>
                <w:ilvl w:val="0"/>
                <w:numId w:val="134"/>
              </w:numPr>
              <w:spacing w:before="60" w:after="60" w:line="240" w:lineRule="auto"/>
              <w:contextualSpacing/>
              <w:rPr>
                <w:rFonts w:eastAsia="Times New Roman" w:cs="Times New Roman"/>
                <w:b/>
                <w:color w:val="000000"/>
                <w:lang w:eastAsia="pl-PL"/>
              </w:rPr>
            </w:pPr>
            <w:r>
              <w:rPr>
                <w:rFonts w:eastAsia="Times New Roman" w:cs="Times New Roman"/>
                <w:lang w:eastAsia="pl-PL"/>
              </w:rPr>
              <w:t>r</w:t>
            </w:r>
            <w:r w:rsidRPr="000D5CDC">
              <w:rPr>
                <w:rFonts w:eastAsia="Times New Roman" w:cs="Times New Roman"/>
                <w:lang w:eastAsia="pl-PL"/>
              </w:rPr>
              <w:t>eprezentowanie interesów sektora ekonomii społecznej na poziomie regionalnym oraz włączenie ekonomii społecznej do strategii rozwoju województwa w obszarach związanych z rynkiem pracy, integracją społeczną, rozwojem przedsiębiorczości oraz innowacji, rozwojem usług użyteczności publicznej oraz innymi priorytetami, w ramach, których jest możliwy regionalny rozwój ekonomii społecznej</w:t>
            </w:r>
            <w:r w:rsidR="008F70D5">
              <w:rPr>
                <w:rFonts w:eastAsia="Times New Roman" w:cs="Times New Roman"/>
                <w:lang w:eastAsia="pl-PL"/>
              </w:rPr>
              <w:t>,</w:t>
            </w:r>
          </w:p>
          <w:p w:rsidR="008053D7" w:rsidRDefault="008F70D5" w:rsidP="00900051">
            <w:pPr>
              <w:numPr>
                <w:ilvl w:val="0"/>
                <w:numId w:val="134"/>
              </w:numPr>
              <w:spacing w:before="60" w:after="60" w:line="240" w:lineRule="auto"/>
              <w:contextualSpacing/>
              <w:rPr>
                <w:rFonts w:eastAsia="Times New Roman" w:cs="Times New Roman"/>
                <w:color w:val="000000"/>
                <w:lang w:eastAsia="pl-PL"/>
              </w:rPr>
            </w:pPr>
            <w:r w:rsidRPr="008F70D5">
              <w:rPr>
                <w:rFonts w:eastAsia="Times New Roman" w:cs="Times New Roman"/>
                <w:color w:val="000000"/>
                <w:lang w:eastAsia="pl-PL"/>
              </w:rPr>
              <w:t>ewaluacja działań OWES</w:t>
            </w:r>
            <w:r w:rsidR="008053D7">
              <w:rPr>
                <w:rFonts w:eastAsia="Times New Roman" w:cs="Times New Roman"/>
                <w:color w:val="000000"/>
                <w:lang w:eastAsia="pl-PL"/>
              </w:rPr>
              <w:t>,</w:t>
            </w:r>
          </w:p>
          <w:p w:rsidR="00E40298" w:rsidRDefault="008053D7" w:rsidP="00900051">
            <w:pPr>
              <w:numPr>
                <w:ilvl w:val="0"/>
                <w:numId w:val="134"/>
              </w:numPr>
              <w:spacing w:before="60" w:after="60" w:line="240" w:lineRule="auto"/>
              <w:contextualSpacing/>
              <w:rPr>
                <w:rFonts w:eastAsia="Times New Roman" w:cs="Times New Roman"/>
                <w:color w:val="000000"/>
                <w:lang w:eastAsia="pl-PL"/>
              </w:rPr>
            </w:pPr>
            <w:r>
              <w:rPr>
                <w:rFonts w:eastAsia="Times New Roman" w:cs="Times New Roman"/>
                <w:color w:val="000000"/>
                <w:lang w:eastAsia="pl-PL"/>
              </w:rPr>
              <w:t>weryfikację statusu przedsiębiorstw społecznych i prowadzenie ich spis</w:t>
            </w:r>
            <w:r w:rsidRPr="00367182">
              <w:rPr>
                <w:rFonts w:eastAsia="Times New Roman" w:cs="Times New Roman"/>
                <w:color w:val="000000"/>
                <w:lang w:eastAsia="pl-PL"/>
              </w:rPr>
              <w:t>u</w:t>
            </w:r>
            <w:r w:rsidR="00E40298">
              <w:rPr>
                <w:rFonts w:eastAsia="Times New Roman" w:cs="Times New Roman"/>
                <w:color w:val="000000"/>
                <w:lang w:eastAsia="pl-PL"/>
              </w:rPr>
              <w:t>;</w:t>
            </w:r>
          </w:p>
          <w:p w:rsidR="00E40298" w:rsidRDefault="00E40298" w:rsidP="00E40298">
            <w:pPr>
              <w:numPr>
                <w:ilvl w:val="0"/>
                <w:numId w:val="134"/>
              </w:numPr>
              <w:spacing w:before="60" w:after="60" w:line="240" w:lineRule="auto"/>
              <w:contextualSpacing/>
              <w:rPr>
                <w:rFonts w:eastAsia="Times New Roman" w:cs="Times New Roman"/>
                <w:color w:val="000000"/>
                <w:lang w:eastAsia="pl-PL"/>
              </w:rPr>
            </w:pPr>
            <w:r>
              <w:rPr>
                <w:rFonts w:eastAsia="Times New Roman" w:cs="Times New Roman"/>
                <w:color w:val="000000"/>
                <w:lang w:eastAsia="pl-PL"/>
              </w:rPr>
              <w:t xml:space="preserve">dofinansowanie udziału w  regionalnych i krajowych targach branżowych, </w:t>
            </w:r>
            <w:r w:rsidRPr="007254D2">
              <w:rPr>
                <w:rFonts w:eastAsia="Times New Roman" w:cs="Times New Roman"/>
                <w:color w:val="000000"/>
                <w:lang w:eastAsia="pl-PL"/>
              </w:rPr>
              <w:t>a także innych wydarzeniach promocyjnych służących zwiększaniu potencjału biznesowego</w:t>
            </w:r>
            <w:r>
              <w:rPr>
                <w:rFonts w:eastAsia="Times New Roman" w:cs="Times New Roman"/>
                <w:color w:val="000000"/>
                <w:lang w:eastAsia="pl-PL"/>
              </w:rPr>
              <w:t xml:space="preserve"> podmiotów ekonomii społecznej,</w:t>
            </w:r>
          </w:p>
          <w:p w:rsidR="00E40298" w:rsidRDefault="00E40298" w:rsidP="00E40298">
            <w:pPr>
              <w:numPr>
                <w:ilvl w:val="0"/>
                <w:numId w:val="134"/>
              </w:numPr>
              <w:spacing w:before="60" w:after="60" w:line="240" w:lineRule="auto"/>
              <w:contextualSpacing/>
              <w:rPr>
                <w:rFonts w:eastAsia="Times New Roman" w:cs="Times New Roman"/>
                <w:color w:val="000000"/>
                <w:lang w:eastAsia="pl-PL"/>
              </w:rPr>
            </w:pPr>
            <w:r>
              <w:rPr>
                <w:rFonts w:eastAsia="Times New Roman" w:cs="Times New Roman"/>
                <w:color w:val="000000"/>
                <w:lang w:eastAsia="pl-PL"/>
              </w:rPr>
              <w:t>diagnoza usług społecznych w regionie oraz monitoring danych dotyczących podmiotów realizujących usługi społeczne</w:t>
            </w:r>
            <w:r w:rsidRPr="00367182">
              <w:rPr>
                <w:rFonts w:eastAsia="Times New Roman" w:cs="Times New Roman"/>
                <w:color w:val="000000"/>
                <w:lang w:eastAsia="pl-PL"/>
              </w:rPr>
              <w:t>.</w:t>
            </w:r>
          </w:p>
          <w:p w:rsidR="008F70D5" w:rsidRDefault="008F70D5" w:rsidP="00E40298">
            <w:pPr>
              <w:spacing w:before="60" w:after="60" w:line="240" w:lineRule="auto"/>
              <w:contextualSpacing/>
              <w:rPr>
                <w:rFonts w:eastAsia="Times New Roman" w:cs="Times New Roman"/>
                <w:color w:val="000000"/>
                <w:lang w:eastAsia="pl-PL"/>
              </w:rPr>
            </w:pPr>
          </w:p>
          <w:p w:rsidR="00B0787C" w:rsidRPr="00165BBB" w:rsidRDefault="00B0787C" w:rsidP="00165BBB">
            <w:pPr>
              <w:spacing w:before="60" w:after="60" w:line="240" w:lineRule="auto"/>
              <w:ind w:left="501"/>
              <w:contextualSpacing/>
              <w:rPr>
                <w:rFonts w:eastAsia="Times New Roman" w:cs="Times New Roman"/>
                <w:color w:val="000000"/>
                <w:highlight w:val="green"/>
                <w:lang w:eastAsia="pl-PL"/>
              </w:rPr>
            </w:pPr>
          </w:p>
          <w:p w:rsidR="00B0787C" w:rsidRPr="008F70D5" w:rsidRDefault="00B0787C" w:rsidP="00281AAF">
            <w:pPr>
              <w:spacing w:before="60" w:after="60" w:line="240" w:lineRule="auto"/>
              <w:contextualSpacing/>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Regionalny Ośrodek Polityki Społecznej</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46"/>
              </w:numPr>
              <w:spacing w:before="60" w:after="60" w:line="240" w:lineRule="auto"/>
              <w:ind w:left="357" w:firstLine="0"/>
              <w:rPr>
                <w:rFonts w:eastAsia="Times New Roman" w:cs="Times New Roman"/>
                <w:lang w:eastAsia="pl-PL"/>
              </w:rPr>
            </w:pPr>
            <w:r>
              <w:rPr>
                <w:rFonts w:eastAsia="Times New Roman" w:cs="Times New Roman"/>
                <w:lang w:eastAsia="pl-PL"/>
              </w:rPr>
              <w:t>p</w:t>
            </w:r>
            <w:r w:rsidRPr="000D5CDC">
              <w:rPr>
                <w:rFonts w:eastAsia="Times New Roman" w:cs="Times New Roman"/>
                <w:lang w:eastAsia="pl-PL"/>
              </w:rPr>
              <w:t>odmioty ekonomii społecznej,</w:t>
            </w:r>
          </w:p>
          <w:p w:rsidR="001052F9" w:rsidRDefault="001052F9" w:rsidP="00900051">
            <w:pPr>
              <w:numPr>
                <w:ilvl w:val="0"/>
                <w:numId w:val="46"/>
              </w:numPr>
              <w:spacing w:before="60" w:after="60" w:line="240" w:lineRule="auto"/>
              <w:ind w:left="357" w:firstLine="0"/>
              <w:rPr>
                <w:rFonts w:eastAsia="Times New Roman" w:cs="Times New Roman"/>
                <w:lang w:eastAsia="pl-PL"/>
              </w:rPr>
            </w:pPr>
            <w:r>
              <w:rPr>
                <w:rFonts w:eastAsia="Times New Roman" w:cs="Times New Roman"/>
                <w:lang w:eastAsia="pl-PL"/>
              </w:rPr>
              <w:t>j</w:t>
            </w:r>
            <w:r w:rsidRPr="000D5CDC">
              <w:rPr>
                <w:rFonts w:eastAsia="Times New Roman" w:cs="Times New Roman"/>
                <w:lang w:eastAsia="pl-PL"/>
              </w:rPr>
              <w:t>ednostki sektora finansów publicznych,</w:t>
            </w:r>
          </w:p>
          <w:p w:rsidR="001052F9" w:rsidRDefault="001052F9" w:rsidP="00900051">
            <w:pPr>
              <w:numPr>
                <w:ilvl w:val="0"/>
                <w:numId w:val="46"/>
              </w:numPr>
              <w:spacing w:before="60" w:after="60" w:line="240" w:lineRule="auto"/>
              <w:ind w:left="357" w:firstLine="0"/>
              <w:rPr>
                <w:rFonts w:eastAsia="Times New Roman" w:cs="Times New Roman"/>
                <w:lang w:eastAsia="pl-PL"/>
              </w:rPr>
            </w:pPr>
            <w:r>
              <w:rPr>
                <w:rFonts w:eastAsia="Times New Roman" w:cs="Times New Roman"/>
                <w:lang w:eastAsia="pl-PL"/>
              </w:rPr>
              <w:t>p</w:t>
            </w:r>
            <w:r w:rsidRPr="000D5CDC">
              <w:rPr>
                <w:rFonts w:eastAsia="Times New Roman" w:cs="Times New Roman"/>
                <w:lang w:eastAsia="pl-PL"/>
              </w:rPr>
              <w:t>artnerzy społeczni i gospodarczy,</w:t>
            </w:r>
          </w:p>
          <w:p w:rsidR="001052F9" w:rsidRDefault="001052F9" w:rsidP="00900051">
            <w:pPr>
              <w:numPr>
                <w:ilvl w:val="0"/>
                <w:numId w:val="46"/>
              </w:numPr>
              <w:spacing w:before="60" w:after="60" w:line="240" w:lineRule="auto"/>
              <w:ind w:left="357" w:firstLine="0"/>
              <w:rPr>
                <w:rFonts w:eastAsia="Times New Roman" w:cs="Times New Roman"/>
                <w:lang w:eastAsia="pl-PL"/>
              </w:rPr>
            </w:pPr>
            <w:r>
              <w:rPr>
                <w:rFonts w:eastAsia="Times New Roman" w:cs="Times New Roman"/>
                <w:lang w:eastAsia="pl-PL"/>
              </w:rPr>
              <w:t>i</w:t>
            </w:r>
            <w:r w:rsidRPr="000D5CDC">
              <w:rPr>
                <w:rFonts w:eastAsia="Times New Roman" w:cs="Times New Roman"/>
                <w:lang w:eastAsia="pl-PL"/>
              </w:rPr>
              <w:t>nstytucje rynku pracy oraz pomocy i integracji społecznej w zakresie rozwoju ekonomii społecznej (zatrudnienia w sektorze ekonomii społecznej oraz rozwoju partnerstwa),</w:t>
            </w:r>
          </w:p>
          <w:p w:rsidR="001052F9" w:rsidRDefault="001052F9" w:rsidP="00900051">
            <w:pPr>
              <w:numPr>
                <w:ilvl w:val="0"/>
                <w:numId w:val="46"/>
              </w:numPr>
              <w:spacing w:before="60" w:after="60" w:line="240" w:lineRule="auto"/>
              <w:ind w:left="357" w:firstLine="0"/>
              <w:rPr>
                <w:rFonts w:eastAsia="Times New Roman" w:cs="Times New Roman"/>
                <w:color w:val="000000"/>
                <w:lang w:eastAsia="pl-PL"/>
              </w:rPr>
            </w:pPr>
            <w:r>
              <w:rPr>
                <w:rFonts w:eastAsia="Times New Roman" w:cs="Times New Roman"/>
                <w:lang w:eastAsia="pl-PL"/>
              </w:rPr>
              <w:t>j</w:t>
            </w:r>
            <w:r w:rsidRPr="000D5CDC">
              <w:rPr>
                <w:rFonts w:eastAsia="Times New Roman" w:cs="Times New Roman"/>
                <w:lang w:eastAsia="pl-PL"/>
              </w:rPr>
              <w:t>ednostki samorządu terytorialnego, przedstawiciele lokalnych przedsiębiorstw i mediów w zakresie rozwoju ekonomii społecznej (zatrudnienia w sektorze ekonomii społecznej oraz rozwoju partnerstwa).</w:t>
            </w:r>
            <w:r w:rsidRPr="000D5CDC">
              <w:rPr>
                <w:rFonts w:eastAsia="Times New Roman" w:cs="Times New Roman"/>
                <w:color w:val="000000"/>
                <w:lang w:eastAsia="pl-PL"/>
              </w:rPr>
              <w:t> </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E46543" w:rsidRDefault="001052F9" w:rsidP="000D5CDC">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E46543"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E46543" w:rsidRDefault="00BF6BDF" w:rsidP="000D5CDC">
            <w:pPr>
              <w:spacing w:before="120" w:after="40" w:line="240" w:lineRule="auto"/>
              <w:rPr>
                <w:rFonts w:eastAsia="Times New Roman" w:cs="Times New Roman"/>
                <w:color w:val="000000"/>
                <w:lang w:eastAsia="pl-PL"/>
              </w:rPr>
            </w:pPr>
            <w:r>
              <w:rPr>
                <w:rFonts w:eastAsia="Times New Roman" w:cs="Times New Roman"/>
                <w:lang w:eastAsia="pl-PL"/>
              </w:rPr>
              <w:t xml:space="preserve"> 989 719 </w:t>
            </w:r>
            <w:r w:rsidR="001052F9" w:rsidRPr="00E46543">
              <w:rPr>
                <w:rFonts w:eastAsia="Times New Roman" w:cs="Times New Roman"/>
                <w:lang w:eastAsia="pl-PL"/>
              </w:rPr>
              <w:t>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lang w:eastAsia="pl-PL"/>
              </w:rPr>
            </w:pPr>
            <w:r w:rsidRPr="000D5CDC">
              <w:rPr>
                <w:rFonts w:eastAsia="Times New Roman" w:cs="Times New Roman"/>
                <w:lang w:eastAsia="pl-PL"/>
              </w:rPr>
              <w:t>Tryb pozakonkursowy</w:t>
            </w:r>
            <w:r>
              <w:rPr>
                <w:rFonts w:eastAsia="Times New Roman" w:cs="Times New Roman"/>
                <w:lang w:eastAsia="pl-PL"/>
              </w:rPr>
              <w:t>.</w:t>
            </w:r>
          </w:p>
          <w:p w:rsidR="001052F9" w:rsidRDefault="001052F9" w:rsidP="00E05DCD">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p>
          <w:p w:rsidR="001052F9" w:rsidRDefault="001052F9" w:rsidP="00E05DCD">
            <w:pPr>
              <w:spacing w:before="60" w:after="60" w:line="240" w:lineRule="auto"/>
              <w:rPr>
                <w:rFonts w:eastAsia="Times New Roman" w:cs="Times New Roman"/>
                <w:lang w:eastAsia="pl-PL"/>
              </w:rPr>
            </w:pPr>
            <w:r w:rsidRPr="000D5CDC">
              <w:rPr>
                <w:rFonts w:eastAsia="Times New Roman" w:cs="Times New Roman"/>
                <w:lang w:eastAsia="pl-PL"/>
              </w:rPr>
              <w:t>W przypadku trybu pozakonkursowego procedura odwoławcza nie ma zastosowania.</w:t>
            </w:r>
            <w:r w:rsidRPr="000D5CDC">
              <w:rPr>
                <w:rFonts w:eastAsia="Times New Roman" w:cs="Times New Roman"/>
                <w:color w:val="000000"/>
                <w:lang w:eastAsia="pl-PL"/>
              </w:rPr>
              <w:t> </w:t>
            </w:r>
          </w:p>
          <w:p w:rsidR="001052F9" w:rsidRDefault="001052F9" w:rsidP="00E05DCD">
            <w:pPr>
              <w:spacing w:before="60" w:after="60" w:line="240" w:lineRule="auto"/>
              <w:rPr>
                <w:rFonts w:eastAsia="Times New Roman" w:cs="Times New Roman"/>
                <w:highlight w:val="yellow"/>
                <w:lang w:eastAsia="pl-PL"/>
              </w:rPr>
            </w:pPr>
            <w:r w:rsidRPr="000D5CDC">
              <w:rPr>
                <w:rFonts w:eastAsia="Times New Roman" w:cs="Times New Roman"/>
                <w:lang w:eastAsia="pl-PL"/>
              </w:rPr>
              <w:t>W trybie pozakonkursowym zaplanowano, iż realizatorem projektu będzie Regionalny Ośrodek Polityki Społecznej, wskazany prawnie podmiot publiczny odpowiedzialny za koordynację rozwoju sektora ekonomii społecznej.</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A32B84">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Łączny budżet na działania koordynacyjne w obszarze ekonomii społecznej (wkład UE i wkład krajowy) nie może przekroczyć kwoty 5 040 000 zł w całym okresie realizacji RPO WZ, co oznacza, że w całym okresie programowania roczna kwota na działania koordynacyjne wynosi </w:t>
            </w:r>
            <w:r w:rsidR="003A09B5">
              <w:rPr>
                <w:rFonts w:eastAsia="Times New Roman" w:cs="Times New Roman"/>
                <w:color w:val="000000"/>
                <w:lang w:eastAsia="pl-PL"/>
              </w:rPr>
              <w:t xml:space="preserve">średniorocznie </w:t>
            </w:r>
            <w:r>
              <w:rPr>
                <w:rFonts w:eastAsia="Times New Roman" w:cs="Times New Roman"/>
                <w:color w:val="000000"/>
                <w:lang w:eastAsia="pl-PL"/>
              </w:rPr>
              <w:t>nie więcej niż 720 000 zł.</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0D5CDC">
            <w:pPr>
              <w:spacing w:before="120" w:after="40" w:line="240" w:lineRule="auto"/>
              <w:rPr>
                <w:rFonts w:eastAsia="Times New Roman" w:cs="Times New Roman"/>
                <w:color w:val="000000"/>
                <w:lang w:eastAsia="pl-PL"/>
              </w:rPr>
            </w:pPr>
            <w:r w:rsidRPr="008F75DE">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Dopuszczalna maksymalna wartość zakupionych środków trwałych jako % wydatków </w:t>
            </w:r>
            <w:r w:rsidR="00BE32AF">
              <w:rPr>
                <w:rFonts w:eastAsia="Times New Roman" w:cs="Times New Roman"/>
                <w:color w:val="000000"/>
                <w:lang w:eastAsia="pl-PL"/>
              </w:rPr>
              <w:t>kwalifikowanych</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0D5CDC">
            <w:pPr>
              <w:spacing w:before="120" w:after="40" w:line="240" w:lineRule="auto"/>
              <w:rPr>
                <w:rFonts w:eastAsia="Times New Roman" w:cs="Times New Roman"/>
                <w:color w:val="000000"/>
                <w:lang w:eastAsia="pl-PL"/>
              </w:rPr>
            </w:pPr>
            <w:r w:rsidRPr="00111142">
              <w:rPr>
                <w:rFonts w:cs="Calibri"/>
              </w:rPr>
              <w:t>Nie więcej niż 10%</w:t>
            </w:r>
            <w:r>
              <w:rPr>
                <w:rFonts w:eastAsia="Times New Roman" w:cs="Times New Roman"/>
                <w:color w:val="000000"/>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1052F9" w:rsidRPr="00111142" w:rsidRDefault="001052F9" w:rsidP="000D5CDC">
            <w:pPr>
              <w:spacing w:before="120" w:after="200"/>
              <w:rPr>
                <w:rFonts w:cs="Times New Roman"/>
              </w:rPr>
            </w:pPr>
            <w:r w:rsidRPr="00111142">
              <w:rPr>
                <w:rFonts w:cs="Times New Roman"/>
              </w:rPr>
              <w:t>Warunki stosowania uproszczonych form rozliczania wydatków i planowany zakres systemu zaliczek (jeśli dotyczy)</w:t>
            </w:r>
          </w:p>
        </w:tc>
      </w:tr>
      <w:tr w:rsidR="001052F9" w:rsidRPr="00111142" w:rsidTr="00CB2F14">
        <w:trPr>
          <w:trHeight w:val="390"/>
        </w:trPr>
        <w:tc>
          <w:tcPr>
            <w:tcW w:w="851" w:type="dxa"/>
            <w:vMerge/>
            <w:tcBorders>
              <w:top w:val="nil"/>
              <w:left w:val="nil"/>
              <w:bottom w:val="nil"/>
              <w:right w:val="nil"/>
            </w:tcBorders>
            <w:hideMark/>
          </w:tcPr>
          <w:p w:rsidR="001052F9" w:rsidRPr="00111142" w:rsidRDefault="001052F9" w:rsidP="000D5CDC">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E05DCD">
            <w:pPr>
              <w:spacing w:before="60" w:after="60"/>
              <w:rPr>
                <w:rFonts w:cs="Times New Roman"/>
              </w:rPr>
            </w:pPr>
            <w:r w:rsidRPr="00111142">
              <w:rPr>
                <w:rFonts w:cs="Times New Roman"/>
              </w:rPr>
              <w:t>System zaliczek zostanie uregulowany zgodnie z wytycznymi stanowiącymi odrębny dokument.</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8577AF">
            <w:pPr>
              <w:spacing w:before="120" w:after="40" w:line="240" w:lineRule="auto"/>
              <w:rPr>
                <w:rFonts w:eastAsia="Times New Roman" w:cs="Times New Roman"/>
                <w:color w:val="000000"/>
                <w:lang w:eastAsia="pl-PL"/>
              </w:rPr>
            </w:pPr>
            <w:r w:rsidRPr="00096152">
              <w:rPr>
                <w:rFonts w:eastAsia="Times New Roman" w:cs="Times New Roman"/>
                <w:lang w:eastAsia="pl-PL"/>
              </w:rPr>
              <w:t>85%</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8577AF">
            <w:pPr>
              <w:spacing w:before="120" w:after="40" w:line="240" w:lineRule="auto"/>
              <w:rPr>
                <w:rFonts w:eastAsia="Times New Roman" w:cs="Times New Roman"/>
                <w:color w:val="000000"/>
                <w:lang w:eastAsia="pl-PL"/>
              </w:rPr>
            </w:pPr>
            <w:r w:rsidRPr="005B6953">
              <w:rPr>
                <w:rFonts w:eastAsia="Times New Roman" w:cs="Times New Roman"/>
                <w:lang w:eastAsia="pl-PL"/>
              </w:rPr>
              <w:t>15%</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9E19B5" w:rsidRDefault="009E19B5" w:rsidP="000D5CDC">
      <w:pPr>
        <w:spacing w:before="40" w:after="40" w:line="240" w:lineRule="auto"/>
        <w:rPr>
          <w:rFonts w:ascii="Calibri" w:hAnsi="Calibri" w:cs="Times New Roman"/>
          <w:sz w:val="22"/>
          <w:szCs w:val="22"/>
        </w:rPr>
        <w:sectPr w:rsidR="009E19B5" w:rsidSect="00E25DA1">
          <w:headerReference w:type="default" r:id="rId3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9E19B5" w:rsidRPr="00111142" w:rsidTr="00C21A02">
        <w:trPr>
          <w:trHeight w:val="255"/>
        </w:trPr>
        <w:tc>
          <w:tcPr>
            <w:tcW w:w="14442" w:type="dxa"/>
            <w:gridSpan w:val="2"/>
            <w:tcBorders>
              <w:top w:val="nil"/>
              <w:left w:val="nil"/>
              <w:bottom w:val="nil"/>
              <w:right w:val="nil"/>
            </w:tcBorders>
            <w:shd w:val="clear" w:color="000000" w:fill="D9D9D9"/>
            <w:noWrap/>
            <w:hideMark/>
          </w:tcPr>
          <w:p w:rsidR="009E19B5" w:rsidRPr="00114716" w:rsidRDefault="009E19B5" w:rsidP="00C21A02">
            <w:pPr>
              <w:keepNext/>
              <w:keepLines/>
              <w:spacing w:before="200"/>
              <w:outlineLvl w:val="2"/>
              <w:rPr>
                <w:rFonts w:eastAsia="Times New Roman" w:cs="Times New Roman"/>
                <w:color w:val="000000"/>
                <w:lang w:eastAsia="pl-PL"/>
              </w:rPr>
            </w:pPr>
            <w:bookmarkStart w:id="37" w:name="_Toc437598446"/>
            <w:bookmarkStart w:id="38" w:name="_Toc53388644"/>
            <w:r w:rsidRPr="00CF1CCD">
              <w:rPr>
                <w:rFonts w:eastAsia="Times New Roman" w:cs="Times New Roman"/>
                <w:bCs/>
                <w:color w:val="000000"/>
                <w:lang w:eastAsia="pl-PL"/>
              </w:rPr>
              <w:lastRenderedPageBreak/>
              <w:t>7.6 Wsparcie rozwoju usług społecznych świadczonych w interesie ogólnym</w:t>
            </w:r>
            <w:bookmarkEnd w:id="37"/>
            <w:bookmarkEnd w:id="38"/>
          </w:p>
        </w:tc>
      </w:tr>
      <w:tr w:rsidR="009E19B5" w:rsidRPr="00111142" w:rsidTr="00C21A02">
        <w:trPr>
          <w:trHeight w:val="255"/>
        </w:trPr>
        <w:tc>
          <w:tcPr>
            <w:tcW w:w="851" w:type="dxa"/>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9E19B5"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6"/>
            </w:tblGrid>
            <w:tr w:rsidR="009E19B5" w:rsidRPr="00111142" w:rsidTr="00C21A02">
              <w:tc>
                <w:tcPr>
                  <w:tcW w:w="13436" w:type="dxa"/>
                  <w:shd w:val="clear" w:color="auto" w:fill="EAF1DD"/>
                </w:tcPr>
                <w:p w:rsidR="009E19B5" w:rsidRPr="00604103" w:rsidRDefault="009E19B5" w:rsidP="00C21A02">
                  <w:pPr>
                    <w:spacing w:before="120" w:line="240" w:lineRule="auto"/>
                    <w:rPr>
                      <w:rFonts w:eastAsia="Times New Roman" w:cs="Times New Roman"/>
                      <w:b/>
                      <w:color w:val="000000"/>
                      <w:lang w:eastAsia="pl-PL"/>
                    </w:rPr>
                  </w:pPr>
                  <w:r w:rsidRPr="00604103">
                    <w:rPr>
                      <w:rFonts w:eastAsia="Times New Roman" w:cs="Times New Roman"/>
                      <w:b/>
                      <w:color w:val="000000"/>
                      <w:lang w:eastAsia="pl-PL"/>
                    </w:rPr>
                    <w:t>7.6 Wsparcie rozwoju usług społecznych świadczonych w interesie ogólnym</w:t>
                  </w:r>
                  <w:r w:rsidR="003A09B5">
                    <w:rPr>
                      <w:rStyle w:val="Odwoanieprzypisudolnego"/>
                      <w:rFonts w:eastAsia="Times New Roman" w:cs="Times New Roman"/>
                      <w:b/>
                      <w:color w:val="000000"/>
                      <w:lang w:eastAsia="pl-PL"/>
                    </w:rPr>
                    <w:footnoteReference w:id="19"/>
                  </w:r>
                </w:p>
                <w:p w:rsidR="009E19B5" w:rsidRPr="00604103" w:rsidRDefault="009E19B5" w:rsidP="00C21A02">
                  <w:pPr>
                    <w:spacing w:before="120" w:line="240" w:lineRule="auto"/>
                    <w:rPr>
                      <w:rFonts w:eastAsia="Times New Roman" w:cs="Times New Roman"/>
                      <w:color w:val="000000"/>
                      <w:lang w:eastAsia="pl-PL"/>
                    </w:rPr>
                  </w:pPr>
                  <w:r w:rsidRPr="00604103">
                    <w:rPr>
                      <w:rFonts w:eastAsia="Times New Roman" w:cs="Times New Roman"/>
                      <w:color w:val="000000"/>
                      <w:lang w:eastAsia="pl-PL"/>
                    </w:rPr>
                    <w:t xml:space="preserve">W ramach przedmiotowego priorytetu inwestycyjnego duży nacisk położony zostanie na indywidualizację wsparcia oraz dostosowanie go w jak największym stopniu do zdiagnozowanych potrzeb konkretnych osób lub grup. Oczekiwanym efektem planowanych interwencji będzie ograniczenie istniejących nierówności w zakresie dostępu do usług społecznych w tym usług opiekuńczych, środowiskowych, usług wsparcia rodziny i pieczy zastępczej, jak również podwyższenie standardu świadczonych usług. Dla zwiększenia efektywności i kompleksowości oferowanego wsparcia istotna będzie realizacja przedsięwzięć integrujących usługi różnych służb publicznych, a także innych podmiotów działających na rzecz włączenia społecznego i walki z ubóstwem. Działania w ramach przedmiotowego priorytetu inwestycyjnego będą ukierunkowane na rozwój usług wspierających funkcjonowanie rodziny zagrożonej ubóstwem lub wykluczeniem społecznym (m.in. pomoc rodzinom dotkniętym problemem przemocy, rodzinom przeżywającym kryzys). Wśród interwencji skierowanej do rodzin z dziećmi planowane jest wsparcie rodzin w rozwoju i samodzielnym wypełnianiu funkcji społecznych oraz wsparcie rozwoju pieczy zastępczej (jako element procesu deinstytucjonalizacji usług lub element kompleksowego procesu aktywnej integracji rodzin zagrożonych ubóstwem i wykluczeniem społecznym). W celu deinstytucjonalizacji pieczy zastępczej udzielane będzie wsparcie dla rodzin, które ma na celu uniknięcie umieszczenia dzieci w pieczy zastępczej lub umożliwienie powrotu dziecka do rodziny. Jednocześnie w odniesieniu do wsparcia w formie dziennej opieki środowiskowej preferowane będzie łączenie tej pomocy z aktywizacją społeczno-zawodową rodziców. Prowadzone będą również działania zmierzające do wsparcia rozwoju rodzinnych form pieczy zastępczej oraz kształcenie i doskonalenie osób sprawujących rodzinną pieczę zastępczą, rodzin zastępczych, osób prowadzących rodzinne domy dziecka wraz z działaniami mającymi na celu profilaktykę oraz przeciwdziałanie niepożądanym zjawiskom społeczno-wychowawczym wśród młodzieży. </w:t>
                  </w:r>
                </w:p>
                <w:p w:rsidR="009E19B5" w:rsidRDefault="009E19B5" w:rsidP="004D7433">
                  <w:pPr>
                    <w:spacing w:before="120" w:line="240" w:lineRule="auto"/>
                    <w:rPr>
                      <w:rFonts w:eastAsia="Times New Roman" w:cs="Times New Roman"/>
                      <w:color w:val="000000"/>
                      <w:lang w:eastAsia="pl-PL"/>
                    </w:rPr>
                  </w:pPr>
                  <w:r w:rsidRPr="00604103">
                    <w:rPr>
                      <w:rFonts w:eastAsia="Times New Roman" w:cs="Times New Roman"/>
                      <w:color w:val="000000"/>
                      <w:lang w:eastAsia="pl-PL"/>
                    </w:rPr>
                    <w:t>Ponadto, działania w ramach przedmiotowego priorytetu inwestycyjnego powinny skoncentrować się na rozwoju usług asystenckich (skierowanych do osób z niepełnosprawnościami i opiekuńczych (skierowanych do osób</w:t>
                  </w:r>
                  <w:r w:rsidR="004D7433">
                    <w:rPr>
                      <w:rFonts w:eastAsia="Times New Roman" w:cs="Times New Roman"/>
                      <w:color w:val="000000"/>
                      <w:lang w:eastAsia="pl-PL"/>
                    </w:rPr>
                    <w:t xml:space="preserve"> potrzebujących wsparcia w codziennym funkcjonowaniu</w:t>
                  </w:r>
                  <w:r w:rsidRPr="00604103">
                    <w:rPr>
                      <w:rFonts w:eastAsia="Times New Roman" w:cs="Times New Roman"/>
                      <w:color w:val="000000"/>
                      <w:lang w:eastAsia="pl-PL"/>
                    </w:rPr>
                    <w:t xml:space="preserve">) . Wsparcie opieki nad osobami </w:t>
                  </w:r>
                  <w:r w:rsidR="004D7433">
                    <w:rPr>
                      <w:rFonts w:eastAsia="Times New Roman" w:cs="Times New Roman"/>
                      <w:color w:val="000000"/>
                      <w:lang w:eastAsia="pl-PL"/>
                    </w:rPr>
                    <w:t xml:space="preserve"> potrzebującymi wsparcia w codziennym funkcjonowaniu </w:t>
                  </w:r>
                  <w:r w:rsidRPr="00604103">
                    <w:rPr>
                      <w:rFonts w:eastAsia="Times New Roman" w:cs="Times New Roman"/>
                      <w:color w:val="000000"/>
                      <w:lang w:eastAsia="pl-PL"/>
                    </w:rPr>
                    <w:t>będzie połączone z działaniami aktywizującymi ich opiekunów w celu promowania ich zatrudnienia); usług w mieszkaniach wspomaganych; usług poradnictwa prawnego i obywatelskiego, specjalistycznego poradnictwa rodzinnego oraz usług interwencji kryzysowej (świadczone jako jeden z elementów szerszego, kompleksowego wsparcia zdefiniowanego na podstawie indywidualnej diagnozy uczestników projektów w ramach aktywnej integracji). Działania na rzecz usług mieszkalnictwa wspomaganego odbywały się będą zgodnie z założeniami europejskich zasad przejścia z opieki instytucjonalnej do opieki środowiskowej oraz zgodnie z wytycznymi ministra właściwego ds. rozwoju.</w:t>
                  </w:r>
                </w:p>
                <w:p w:rsidR="000F2B7A" w:rsidRPr="00604103" w:rsidRDefault="000F2B7A" w:rsidP="000926D0">
                  <w:pPr>
                    <w:spacing w:before="120" w:line="240" w:lineRule="auto"/>
                    <w:rPr>
                      <w:rFonts w:eastAsia="Times New Roman" w:cs="Times New Roman"/>
                      <w:color w:val="000000"/>
                      <w:lang w:eastAsia="pl-PL"/>
                    </w:rPr>
                  </w:pPr>
                  <w:r>
                    <w:rPr>
                      <w:rFonts w:eastAsia="Times New Roman" w:cs="Times New Roman"/>
                      <w:color w:val="000000"/>
                      <w:lang w:eastAsia="pl-PL"/>
                    </w:rPr>
                    <w:t>W ramach działania realizowane będzie również wsparcie o ch</w:t>
                  </w:r>
                  <w:r w:rsidR="0040503B">
                    <w:rPr>
                      <w:rFonts w:eastAsia="Times New Roman" w:cs="Times New Roman"/>
                      <w:color w:val="000000"/>
                      <w:lang w:eastAsia="pl-PL"/>
                    </w:rPr>
                    <w:t>a</w:t>
                  </w:r>
                  <w:r>
                    <w:rPr>
                      <w:rFonts w:eastAsia="Times New Roman" w:cs="Times New Roman"/>
                      <w:color w:val="000000"/>
                      <w:lang w:eastAsia="pl-PL"/>
                    </w:rPr>
                    <w:t>rakterze społecznym</w:t>
                  </w:r>
                  <w:r w:rsidR="000926D0">
                    <w:rPr>
                      <w:rFonts w:eastAsia="Times New Roman" w:cs="Times New Roman"/>
                      <w:color w:val="000000"/>
                      <w:lang w:eastAsia="pl-PL"/>
                    </w:rPr>
                    <w:t xml:space="preserve"> w odpowiedzi na skutki COVID-19</w:t>
                  </w:r>
                  <w:r w:rsidR="004D099A">
                    <w:rPr>
                      <w:rFonts w:eastAsia="Times New Roman" w:cs="Times New Roman"/>
                      <w:color w:val="000000"/>
                      <w:lang w:eastAsia="pl-PL"/>
                    </w:rPr>
                    <w:t xml:space="preserve"> oraz wykluczenie transportowe</w:t>
                  </w:r>
                  <w:r w:rsidR="000926D0">
                    <w:rPr>
                      <w:rFonts w:eastAsia="Times New Roman" w:cs="Times New Roman"/>
                      <w:color w:val="000000"/>
                      <w:lang w:eastAsia="pl-PL"/>
                    </w:rPr>
                    <w:t xml:space="preserve">. </w:t>
                  </w:r>
                  <w:r>
                    <w:rPr>
                      <w:rFonts w:eastAsia="Times New Roman" w:cs="Times New Roman"/>
                      <w:color w:val="000000"/>
                      <w:lang w:eastAsia="pl-PL"/>
                    </w:rPr>
                    <w:t xml:space="preserve"> </w:t>
                  </w:r>
                </w:p>
              </w:tc>
            </w:tr>
          </w:tbl>
          <w:p w:rsidR="009E19B5" w:rsidRPr="000D5CDC" w:rsidRDefault="009E19B5" w:rsidP="00C21A02">
            <w:pPr>
              <w:spacing w:before="120" w:line="240" w:lineRule="auto"/>
              <w:rPr>
                <w:rFonts w:eastAsia="Times New Roman" w:cs="Times New Roman"/>
                <w:color w:val="000000"/>
                <w:lang w:eastAsia="pl-PL"/>
              </w:rPr>
            </w:pPr>
          </w:p>
        </w:tc>
      </w:tr>
      <w:tr w:rsidR="009E19B5" w:rsidRPr="00111142" w:rsidTr="00C21A02">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900051">
            <w:pPr>
              <w:numPr>
                <w:ilvl w:val="0"/>
                <w:numId w:val="84"/>
              </w:numPr>
              <w:spacing w:before="120" w:after="40" w:line="240" w:lineRule="auto"/>
              <w:rPr>
                <w:rFonts w:eastAsia="Times New Roman" w:cs="Times New Roman"/>
                <w:lang w:eastAsia="pl-PL"/>
              </w:rPr>
            </w:pPr>
            <w:r w:rsidRPr="000D5CDC">
              <w:rPr>
                <w:rFonts w:eastAsia="Times New Roman" w:cs="Times New Roman"/>
                <w:lang w:eastAsia="pl-PL"/>
              </w:rPr>
              <w:t>Zwiększenie dostępności usług społecznych w szczególności usług środowiskowych, opiekuńczych oraz usług wsparcia rodziny i pieczy zastępczej dla osób zagrożonych ubóstwem i/lub wykluczeniem społecznym.</w:t>
            </w:r>
          </w:p>
        </w:tc>
      </w:tr>
      <w:tr w:rsidR="00B83063" w:rsidRPr="00111142" w:rsidTr="00B83063">
        <w:trPr>
          <w:trHeight w:val="255"/>
        </w:trPr>
        <w:tc>
          <w:tcPr>
            <w:tcW w:w="851" w:type="dxa"/>
            <w:tcBorders>
              <w:top w:val="nil"/>
              <w:left w:val="nil"/>
              <w:bottom w:val="nil"/>
              <w:right w:val="nil"/>
            </w:tcBorders>
            <w:shd w:val="clear" w:color="auto" w:fill="auto"/>
            <w:noWrap/>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83063" w:rsidRPr="000D5CDC" w:rsidRDefault="00B83063" w:rsidP="00C21A02">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83063" w:rsidRPr="00111142" w:rsidTr="00B83063">
        <w:trPr>
          <w:trHeight w:val="255"/>
        </w:trPr>
        <w:tc>
          <w:tcPr>
            <w:tcW w:w="851" w:type="dxa"/>
            <w:tcBorders>
              <w:top w:val="nil"/>
              <w:left w:val="nil"/>
              <w:bottom w:val="nil"/>
              <w:right w:val="single" w:sz="4" w:space="0" w:color="auto"/>
            </w:tcBorders>
            <w:shd w:val="clear" w:color="auto" w:fill="auto"/>
            <w:noWrap/>
          </w:tcPr>
          <w:p w:rsidR="00B83063" w:rsidRPr="000D5CDC" w:rsidRDefault="00B83063" w:rsidP="00B83063">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83063" w:rsidRDefault="00B83063" w:rsidP="00C21A02">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p>
          <w:p w:rsidR="00B83063" w:rsidRPr="000D5CDC" w:rsidRDefault="00B83063" w:rsidP="00C21A02">
            <w:pPr>
              <w:spacing w:before="120" w:line="240" w:lineRule="auto"/>
              <w:rPr>
                <w:rFonts w:eastAsia="Times New Roman" w:cs="Times New Roman"/>
                <w:color w:val="000000"/>
                <w:lang w:eastAsia="pl-PL"/>
              </w:rPr>
            </w:pPr>
            <w:r w:rsidRPr="00B83063">
              <w:rPr>
                <w:rFonts w:eastAsia="Times New Roman" w:cs="Times New Roman"/>
                <w:color w:val="000000"/>
                <w:lang w:eastAsia="pl-PL"/>
              </w:rPr>
              <w:t>112 Ułatwianie dostępu do przystępnych cenowo, trwałych oraz wysokiej jakości usług, w tym opieki zdrowotnej i usług socjalnych świadczonych w interesie ogólnym</w:t>
            </w:r>
          </w:p>
        </w:tc>
      </w:tr>
      <w:tr w:rsidR="009E19B5" w:rsidRPr="00111142" w:rsidTr="00C21A02">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D6AF0" w:rsidRPr="00DF5AC8" w:rsidRDefault="009E19B5" w:rsidP="00900051">
            <w:pPr>
              <w:numPr>
                <w:ilvl w:val="0"/>
                <w:numId w:val="85"/>
              </w:numPr>
              <w:spacing w:before="120" w:after="40" w:line="240" w:lineRule="auto"/>
              <w:rPr>
                <w:rFonts w:eastAsia="Times New Roman" w:cs="Times New Roman"/>
                <w:color w:val="000000"/>
                <w:lang w:eastAsia="pl-PL"/>
              </w:rPr>
            </w:pPr>
            <w:r w:rsidRPr="000D5CDC">
              <w:rPr>
                <w:rFonts w:eastAsia="Times New Roman" w:cs="Times New Roman"/>
                <w:lang w:eastAsia="pl-PL"/>
              </w:rPr>
              <w:t>Liczba wspartych w programie miejsc świadczenia usług społecznych, istniejących po zakończeniu projektu [szt.].</w:t>
            </w:r>
          </w:p>
          <w:p w:rsidR="00C61A5B" w:rsidRDefault="00C61A5B" w:rsidP="00900051">
            <w:pPr>
              <w:numPr>
                <w:ilvl w:val="0"/>
                <w:numId w:val="85"/>
              </w:numPr>
              <w:spacing w:before="120" w:after="40" w:line="240" w:lineRule="auto"/>
              <w:rPr>
                <w:rFonts w:eastAsia="Times New Roman" w:cs="Times New Roman"/>
                <w:color w:val="000000"/>
                <w:lang w:eastAsia="pl-PL"/>
              </w:rPr>
            </w:pPr>
            <w:r>
              <w:rPr>
                <w:rFonts w:eastAsia="Times New Roman" w:cs="Times New Roman"/>
                <w:color w:val="000000"/>
                <w:lang w:eastAsia="pl-PL"/>
              </w:rPr>
              <w:t>Liczba osób zagrożonych ubóstwem lub wykluczeniem społecznym, które opuściły opiekę instytucjonalną na rzecz usług społecznych świadczonych w społeczności lokalnej w programie [osoby]</w:t>
            </w:r>
          </w:p>
          <w:p w:rsidR="00C61A5B" w:rsidRDefault="00C61A5B" w:rsidP="00900051">
            <w:pPr>
              <w:numPr>
                <w:ilvl w:val="0"/>
                <w:numId w:val="85"/>
              </w:numPr>
              <w:spacing w:before="120" w:after="40" w:line="240" w:lineRule="auto"/>
              <w:rPr>
                <w:rFonts w:eastAsia="Times New Roman" w:cs="Times New Roman"/>
                <w:color w:val="000000"/>
                <w:lang w:eastAsia="pl-PL"/>
              </w:rPr>
            </w:pPr>
            <w:r>
              <w:rPr>
                <w:rFonts w:eastAsia="Times New Roman" w:cs="Times New Roman"/>
                <w:color w:val="000000"/>
                <w:lang w:eastAsia="pl-PL"/>
              </w:rPr>
              <w:t>Liczba utworzonych w programie miejsc świadczenia usług asystenckich i opiekuńczych istniejących po zakończeniu projektu [szt.]</w:t>
            </w:r>
          </w:p>
          <w:p w:rsidR="00C61A5B" w:rsidRDefault="00C61A5B" w:rsidP="00900051">
            <w:pPr>
              <w:numPr>
                <w:ilvl w:val="0"/>
                <w:numId w:val="85"/>
              </w:numPr>
              <w:spacing w:before="120" w:after="40" w:line="240" w:lineRule="auto"/>
              <w:rPr>
                <w:rFonts w:eastAsia="Times New Roman" w:cs="Times New Roman"/>
                <w:color w:val="000000"/>
                <w:lang w:eastAsia="pl-PL"/>
              </w:rPr>
            </w:pPr>
            <w:r>
              <w:rPr>
                <w:rFonts w:eastAsia="Times New Roman" w:cs="Times New Roman"/>
                <w:color w:val="000000"/>
                <w:lang w:eastAsia="pl-PL"/>
              </w:rPr>
              <w:t>Liczba utworzonych w programie miejsc świadczenia usług w mieszkaniach wspomaganych i chronionych istniejących po zakończeniu projektu [szt</w:t>
            </w:r>
            <w:r w:rsidR="00373994">
              <w:rPr>
                <w:rFonts w:eastAsia="Times New Roman" w:cs="Times New Roman"/>
                <w:color w:val="000000"/>
                <w:lang w:eastAsia="pl-PL"/>
              </w:rPr>
              <w:t>.</w:t>
            </w:r>
            <w:r>
              <w:rPr>
                <w:rFonts w:eastAsia="Times New Roman" w:cs="Times New Roman"/>
                <w:color w:val="000000"/>
                <w:lang w:eastAsia="pl-PL"/>
              </w:rPr>
              <w:t>]</w:t>
            </w:r>
          </w:p>
          <w:p w:rsidR="00C61A5B" w:rsidRDefault="00C61A5B" w:rsidP="00900051">
            <w:pPr>
              <w:numPr>
                <w:ilvl w:val="0"/>
                <w:numId w:val="85"/>
              </w:numPr>
              <w:spacing w:before="120" w:after="40" w:line="240" w:lineRule="auto"/>
              <w:rPr>
                <w:rFonts w:eastAsia="Times New Roman" w:cs="Times New Roman"/>
                <w:color w:val="000000"/>
                <w:lang w:eastAsia="pl-PL"/>
              </w:rPr>
            </w:pPr>
            <w:r>
              <w:rPr>
                <w:rFonts w:eastAsia="Times New Roman" w:cs="Times New Roman"/>
                <w:color w:val="000000"/>
                <w:lang w:eastAsia="pl-PL"/>
              </w:rPr>
              <w:t>Liczba utworzonych w programie miejsc świadczenia usług wspierania rodziny i pieczy zastępczej istniejących po zakończeniu projektu [szt</w:t>
            </w:r>
            <w:r w:rsidR="00373994">
              <w:rPr>
                <w:rFonts w:eastAsia="Times New Roman" w:cs="Times New Roman"/>
                <w:color w:val="000000"/>
                <w:lang w:eastAsia="pl-PL"/>
              </w:rPr>
              <w:t>.</w:t>
            </w:r>
            <w:r>
              <w:rPr>
                <w:rFonts w:eastAsia="Times New Roman" w:cs="Times New Roman"/>
                <w:color w:val="000000"/>
                <w:lang w:eastAsia="pl-PL"/>
              </w:rPr>
              <w:t xml:space="preserve">] </w:t>
            </w:r>
          </w:p>
          <w:p w:rsidR="00AA76A0" w:rsidRPr="000D5CDC" w:rsidRDefault="00AA76A0" w:rsidP="00AA76A0">
            <w:pPr>
              <w:numPr>
                <w:ilvl w:val="0"/>
                <w:numId w:val="85"/>
              </w:numPr>
              <w:spacing w:before="120" w:after="40" w:line="240" w:lineRule="auto"/>
              <w:rPr>
                <w:rFonts w:eastAsia="Times New Roman" w:cs="Times New Roman"/>
                <w:color w:val="000000"/>
                <w:lang w:eastAsia="pl-PL"/>
              </w:rPr>
            </w:pPr>
            <w:r w:rsidRPr="00AA76A0">
              <w:rPr>
                <w:rFonts w:eastAsia="Times New Roman" w:cs="Times New Roman"/>
                <w:color w:val="000000"/>
                <w:lang w:eastAsia="pl-PL"/>
              </w:rPr>
              <w:t>Liczba gmin objętych wsparciem w zakresie testowania poprawiania dostępności transportowej dla osób zagrożonych wykluczenie</w:t>
            </w:r>
            <w:r>
              <w:rPr>
                <w:rFonts w:eastAsia="Times New Roman" w:cs="Times New Roman"/>
                <w:color w:val="000000"/>
                <w:lang w:eastAsia="pl-PL"/>
              </w:rPr>
              <w:t>m</w:t>
            </w:r>
            <w:r w:rsidRPr="00AA76A0">
              <w:rPr>
                <w:rFonts w:eastAsia="Times New Roman" w:cs="Times New Roman"/>
                <w:color w:val="000000"/>
                <w:lang w:eastAsia="pl-PL"/>
              </w:rPr>
              <w:t xml:space="preserve"> transportowym</w:t>
            </w:r>
            <w:r w:rsidR="000449C7">
              <w:rPr>
                <w:rFonts w:eastAsia="Times New Roman" w:cs="Times New Roman"/>
                <w:color w:val="000000"/>
                <w:lang w:eastAsia="pl-PL"/>
              </w:rPr>
              <w:t>.</w:t>
            </w:r>
          </w:p>
        </w:tc>
      </w:tr>
      <w:tr w:rsidR="009E19B5" w:rsidRPr="00111142" w:rsidTr="00C21A02">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A462B3" w:rsidRDefault="009E19B5" w:rsidP="00C21A02">
            <w:pPr>
              <w:spacing w:before="120" w:line="240" w:lineRule="auto"/>
              <w:rPr>
                <w:rFonts w:eastAsia="Times New Roman" w:cs="Times New Roman"/>
                <w:color w:val="000000"/>
                <w:lang w:eastAsia="pl-PL"/>
              </w:rPr>
            </w:pPr>
            <w:r w:rsidRPr="00A462B3">
              <w:rPr>
                <w:rFonts w:eastAsia="Times New Roman" w:cs="Times New Roman"/>
                <w:color w:val="000000"/>
                <w:lang w:eastAsia="pl-PL"/>
              </w:rPr>
              <w:t>Lista wskaźników produktu</w:t>
            </w:r>
          </w:p>
        </w:tc>
      </w:tr>
      <w:tr w:rsidR="009E19B5" w:rsidRPr="00111142" w:rsidTr="00C21A02">
        <w:trPr>
          <w:trHeight w:val="255"/>
        </w:trPr>
        <w:tc>
          <w:tcPr>
            <w:tcW w:w="851" w:type="dxa"/>
            <w:vMerge/>
            <w:tcBorders>
              <w:top w:val="nil"/>
              <w:left w:val="nil"/>
              <w:bottom w:val="nil"/>
              <w:right w:val="nil"/>
            </w:tcBorders>
            <w:hideMark/>
          </w:tcPr>
          <w:p w:rsidR="009E19B5" w:rsidRPr="00A462B3"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517D7" w:rsidRDefault="009E19B5">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lang w:eastAsia="pl-PL"/>
              </w:rPr>
              <w:t>Liczba osób zagrożonych ubóstwem lub wykluczeniem społecznym objętych usługami społecznymi świadczonymi w interesie ogólnym w programie</w:t>
            </w:r>
            <w:r w:rsidRPr="00A462B3">
              <w:rPr>
                <w:rFonts w:eastAsia="Times New Roman" w:cs="Times New Roman"/>
                <w:color w:val="000000"/>
                <w:lang w:eastAsia="pl-PL"/>
              </w:rPr>
              <w:t xml:space="preserve"> [osoby]</w:t>
            </w:r>
            <w:r w:rsidR="00C81FAF">
              <w:rPr>
                <w:rFonts w:eastAsia="Times New Roman" w:cs="Times New Roman"/>
                <w:color w:val="000000"/>
                <w:lang w:eastAsia="pl-PL"/>
              </w:rPr>
              <w:t>.</w:t>
            </w:r>
          </w:p>
          <w:p w:rsidR="008517D7" w:rsidRDefault="002C0B54">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osób zagrożonych ubóstwem lub wykluczeniem społecznym objętych wsparciem w programie [osoby]</w:t>
            </w:r>
            <w:r w:rsidR="00C81FAF">
              <w:rPr>
                <w:rFonts w:eastAsia="Times New Roman" w:cs="Times New Roman"/>
                <w:color w:val="000000"/>
                <w:lang w:eastAsia="pl-PL"/>
              </w:rPr>
              <w:t>.</w:t>
            </w:r>
          </w:p>
          <w:p w:rsidR="008517D7" w:rsidRDefault="00F3692C">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osób zagrożonych ubóstwem lub wykluczeniem społecznym objętych usługami asystenckimi i opiekuńczymi</w:t>
            </w:r>
            <w:r w:rsidR="00C61A5B" w:rsidRPr="00A462B3">
              <w:rPr>
                <w:rFonts w:eastAsia="Times New Roman" w:cs="Times New Roman"/>
                <w:color w:val="000000"/>
                <w:lang w:eastAsia="pl-PL"/>
              </w:rPr>
              <w:t xml:space="preserve"> świadczony</w:t>
            </w:r>
            <w:r w:rsidR="00454026" w:rsidRPr="00A462B3">
              <w:rPr>
                <w:rFonts w:eastAsia="Times New Roman" w:cs="Times New Roman"/>
                <w:color w:val="000000"/>
                <w:lang w:eastAsia="pl-PL"/>
              </w:rPr>
              <w:t>mi</w:t>
            </w:r>
            <w:r w:rsidRPr="00A462B3">
              <w:rPr>
                <w:rFonts w:eastAsia="Times New Roman" w:cs="Times New Roman"/>
                <w:color w:val="000000"/>
                <w:lang w:eastAsia="pl-PL"/>
              </w:rPr>
              <w:t xml:space="preserve"> w społeczności lokalnej w programie [osoby]</w:t>
            </w:r>
            <w:r w:rsidR="00C81FAF">
              <w:rPr>
                <w:rFonts w:eastAsia="Times New Roman" w:cs="Times New Roman"/>
                <w:color w:val="000000"/>
                <w:lang w:eastAsia="pl-PL"/>
              </w:rPr>
              <w:t>.</w:t>
            </w:r>
          </w:p>
          <w:p w:rsidR="008517D7" w:rsidRDefault="00F3692C">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osób zagrożonych ubóstwem lub wykluczeniem społecznym objętych usługami w postaci mieszkań chronionych i wspomaganych w programie [osoby]</w:t>
            </w:r>
            <w:r w:rsidR="00C81FAF">
              <w:rPr>
                <w:rFonts w:eastAsia="Times New Roman" w:cs="Times New Roman"/>
                <w:color w:val="000000"/>
                <w:lang w:eastAsia="pl-PL"/>
              </w:rPr>
              <w:t>.</w:t>
            </w:r>
          </w:p>
          <w:p w:rsidR="008517D7" w:rsidRDefault="00F3692C">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 xml:space="preserve">Liczba osób zagrożonych ubóstwem lub wykluczeniem społecznym objętych usługami wspierania </w:t>
            </w:r>
            <w:r w:rsidR="00C61A5B" w:rsidRPr="00A462B3">
              <w:rPr>
                <w:rFonts w:eastAsia="Times New Roman" w:cs="Times New Roman"/>
                <w:color w:val="000000"/>
                <w:lang w:eastAsia="pl-PL"/>
              </w:rPr>
              <w:t xml:space="preserve">rodziny i pieczy zastępczej </w:t>
            </w:r>
            <w:r w:rsidRPr="00A462B3">
              <w:rPr>
                <w:rFonts w:eastAsia="Times New Roman" w:cs="Times New Roman"/>
                <w:color w:val="000000"/>
                <w:lang w:eastAsia="pl-PL"/>
              </w:rPr>
              <w:t>w programie [osoby]</w:t>
            </w:r>
            <w:r w:rsidR="00C81FAF">
              <w:rPr>
                <w:rFonts w:eastAsia="Times New Roman" w:cs="Times New Roman"/>
                <w:color w:val="000000"/>
                <w:lang w:eastAsia="pl-PL"/>
              </w:rPr>
              <w:t>.</w:t>
            </w:r>
          </w:p>
          <w:p w:rsidR="008517D7" w:rsidRDefault="00BB6C3F">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osób objętych wsparciem w zakresie zwalczania lub przeciwdziałania skutkom pandemii COVID-19 [osoby]</w:t>
            </w:r>
            <w:r w:rsidR="00C81FAF">
              <w:rPr>
                <w:rFonts w:eastAsia="Times New Roman" w:cs="Times New Roman"/>
                <w:color w:val="000000"/>
                <w:lang w:eastAsia="pl-PL"/>
              </w:rPr>
              <w:t xml:space="preserve"> –CV31</w:t>
            </w:r>
            <w:r w:rsidRPr="00A462B3">
              <w:rPr>
                <w:rFonts w:eastAsia="Times New Roman" w:cs="Times New Roman"/>
                <w:color w:val="000000"/>
                <w:lang w:eastAsia="pl-PL"/>
              </w:rPr>
              <w:t>.</w:t>
            </w:r>
          </w:p>
          <w:p w:rsidR="008517D7" w:rsidRDefault="00BB6C3F">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sidR="00C81FAF">
              <w:rPr>
                <w:rFonts w:eastAsia="Times New Roman" w:cs="Times New Roman"/>
                <w:color w:val="000000"/>
                <w:lang w:eastAsia="pl-PL"/>
              </w:rPr>
              <w:t xml:space="preserve">pandemią </w:t>
            </w:r>
            <w:r w:rsidRPr="00A462B3">
              <w:rPr>
                <w:rFonts w:eastAsia="Times New Roman" w:cs="Times New Roman"/>
                <w:color w:val="000000"/>
                <w:lang w:eastAsia="pl-PL"/>
              </w:rPr>
              <w:t>COVID-19</w:t>
            </w:r>
            <w:r w:rsidR="00824E39" w:rsidRPr="00A462B3">
              <w:rPr>
                <w:rFonts w:eastAsia="Times New Roman" w:cs="Times New Roman"/>
                <w:color w:val="000000"/>
                <w:lang w:eastAsia="pl-PL"/>
              </w:rPr>
              <w:t xml:space="preserve"> [PLN]</w:t>
            </w:r>
            <w:r w:rsidR="00C81FAF">
              <w:rPr>
                <w:rFonts w:eastAsia="Times New Roman" w:cs="Times New Roman"/>
                <w:color w:val="000000"/>
                <w:lang w:eastAsia="pl-PL"/>
              </w:rPr>
              <w:t xml:space="preserve"> –CV30</w:t>
            </w:r>
            <w:r w:rsidRPr="00A462B3">
              <w:rPr>
                <w:rFonts w:eastAsia="Times New Roman" w:cs="Times New Roman"/>
                <w:color w:val="000000"/>
                <w:lang w:eastAsia="pl-PL"/>
              </w:rPr>
              <w:t>.</w:t>
            </w:r>
          </w:p>
          <w:p w:rsidR="008517D7" w:rsidRDefault="00BB6C3F">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w:t>
            </w:r>
            <w:r w:rsidR="00824E39" w:rsidRPr="00A462B3">
              <w:rPr>
                <w:rFonts w:eastAsia="Times New Roman" w:cs="Times New Roman"/>
                <w:color w:val="000000"/>
                <w:lang w:eastAsia="pl-PL"/>
              </w:rPr>
              <w:t xml:space="preserve"> [podmioty]</w:t>
            </w:r>
            <w:r w:rsidR="00C81FAF">
              <w:rPr>
                <w:rFonts w:eastAsia="Times New Roman" w:cs="Times New Roman"/>
                <w:color w:val="000000"/>
                <w:lang w:eastAsia="pl-PL"/>
              </w:rPr>
              <w:t xml:space="preserve"> –CV33</w:t>
            </w:r>
            <w:r w:rsidRPr="00A462B3">
              <w:rPr>
                <w:rFonts w:eastAsia="Times New Roman" w:cs="Times New Roman"/>
                <w:color w:val="000000"/>
                <w:lang w:eastAsia="pl-PL"/>
              </w:rPr>
              <w:t>.</w:t>
            </w:r>
          </w:p>
          <w:p w:rsidR="008517D7" w:rsidRDefault="004D099A">
            <w:pPr>
              <w:numPr>
                <w:ilvl w:val="0"/>
                <w:numId w:val="282"/>
              </w:numPr>
              <w:spacing w:before="120" w:after="40" w:line="240" w:lineRule="auto"/>
              <w:rPr>
                <w:rFonts w:eastAsia="Times New Roman" w:cs="Times New Roman"/>
                <w:color w:val="000000"/>
                <w:lang w:eastAsia="pl-PL"/>
              </w:rPr>
            </w:pPr>
            <w:r>
              <w:rPr>
                <w:rFonts w:eastAsia="Times New Roman" w:cs="Times New Roman"/>
                <w:color w:val="000000"/>
                <w:lang w:eastAsia="pl-PL"/>
              </w:rPr>
              <w:t>Liczba osób pochodzących z obszarów wiejskich (C) [osoby]</w:t>
            </w:r>
            <w:r w:rsidR="00C81FAF">
              <w:rPr>
                <w:rFonts w:eastAsia="Times New Roman" w:cs="Times New Roman"/>
                <w:color w:val="000000"/>
                <w:lang w:eastAsia="pl-PL"/>
              </w:rPr>
              <w:t>.</w:t>
            </w:r>
          </w:p>
          <w:p w:rsidR="008517D7" w:rsidRDefault="008517D7">
            <w:pPr>
              <w:spacing w:before="120" w:after="40" w:line="240" w:lineRule="auto"/>
              <w:ind w:left="720"/>
              <w:rPr>
                <w:rFonts w:eastAsia="Times New Roman" w:cs="Times New Roman"/>
                <w:color w:val="000000"/>
                <w:lang w:eastAsia="pl-PL"/>
              </w:rPr>
            </w:pPr>
          </w:p>
        </w:tc>
      </w:tr>
      <w:tr w:rsidR="009E19B5" w:rsidRPr="00111142" w:rsidTr="00C21A02">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Default="009E19B5" w:rsidP="00C21A02">
            <w:pPr>
              <w:spacing w:before="60" w:after="60" w:line="240" w:lineRule="auto"/>
              <w:rPr>
                <w:rFonts w:eastAsia="Times New Roman" w:cs="Times New Roman"/>
                <w:lang w:eastAsia="pl-PL"/>
              </w:rPr>
            </w:pPr>
            <w:r w:rsidRPr="000D5CDC">
              <w:rPr>
                <w:rFonts w:eastAsia="Times New Roman" w:cs="Times New Roman"/>
                <w:lang w:eastAsia="pl-PL"/>
              </w:rPr>
              <w:t>Świadczenie usług społecznych (m.in. pomocy społecznej, wsparcia rodziny i pieczy zastępczej, opiekuńczych) w celu zwiększenia ich dostępności</w:t>
            </w:r>
            <w:r w:rsidR="000926D0">
              <w:rPr>
                <w:rFonts w:eastAsia="Times New Roman" w:cs="Times New Roman"/>
                <w:lang w:eastAsia="pl-PL"/>
              </w:rPr>
              <w:t>, a także związanych z przeciwdziałaniem i zwalczaniem skutków COVID-19</w:t>
            </w:r>
            <w:r w:rsidR="0040503B">
              <w:rPr>
                <w:rFonts w:eastAsia="Times New Roman" w:cs="Times New Roman"/>
                <w:lang w:eastAsia="pl-PL"/>
              </w:rPr>
              <w:t xml:space="preserve"> oraz wykluczenia transportowego</w:t>
            </w:r>
            <w:r w:rsidR="000926D0">
              <w:rPr>
                <w:rFonts w:eastAsia="Times New Roman" w:cs="Times New Roman"/>
                <w:lang w:eastAsia="pl-PL"/>
              </w:rPr>
              <w:t>,</w:t>
            </w:r>
            <w:r w:rsidRPr="000D5CDC">
              <w:rPr>
                <w:rFonts w:eastAsia="Times New Roman" w:cs="Times New Roman"/>
                <w:lang w:eastAsia="pl-PL"/>
              </w:rPr>
              <w:t xml:space="preserve"> w tym:</w:t>
            </w:r>
          </w:p>
          <w:p w:rsidR="009E19B5" w:rsidRPr="00A462B3" w:rsidRDefault="009E19B5" w:rsidP="00900051">
            <w:pPr>
              <w:numPr>
                <w:ilvl w:val="0"/>
                <w:numId w:val="47"/>
              </w:numPr>
              <w:tabs>
                <w:tab w:val="left" w:pos="284"/>
              </w:tabs>
              <w:spacing w:before="60" w:after="60" w:line="240" w:lineRule="auto"/>
              <w:ind w:left="0" w:firstLine="0"/>
              <w:rPr>
                <w:rFonts w:eastAsia="Times New Roman" w:cs="Times New Roman"/>
                <w:lang w:eastAsia="pl-PL"/>
              </w:rPr>
            </w:pPr>
            <w:r w:rsidRPr="00A462B3">
              <w:rPr>
                <w:rFonts w:eastAsia="Times New Roman" w:cs="Times New Roman"/>
                <w:lang w:eastAsia="pl-PL"/>
              </w:rPr>
              <w:t>Rozwój usług asystenckich</w:t>
            </w:r>
            <w:r w:rsidR="00C20D05" w:rsidRPr="00A462B3">
              <w:rPr>
                <w:rFonts w:eastAsia="Times New Roman" w:cs="Times New Roman"/>
                <w:lang w:eastAsia="pl-PL"/>
              </w:rPr>
              <w:t>, również związanych z przeciwdziałaniem i zwalczaniem skutków COVID-19,</w:t>
            </w:r>
            <w:r w:rsidRPr="00A462B3">
              <w:rPr>
                <w:rFonts w:eastAsia="Times New Roman" w:cs="Times New Roman"/>
                <w:lang w:eastAsia="pl-PL"/>
              </w:rPr>
              <w:t xml:space="preserve"> </w:t>
            </w:r>
            <w:r w:rsidRPr="00A462B3">
              <w:rPr>
                <w:rFonts w:eastAsia="Times New Roman" w:cs="Times New Roman"/>
                <w:vertAlign w:val="superscript"/>
                <w:lang w:eastAsia="pl-PL"/>
              </w:rPr>
              <w:t xml:space="preserve"> </w:t>
            </w:r>
            <w:r w:rsidRPr="00A462B3">
              <w:rPr>
                <w:rFonts w:eastAsia="Times New Roman" w:cs="Times New Roman"/>
                <w:lang w:eastAsia="pl-PL"/>
              </w:rPr>
              <w:t>(skierowanych do osób z niepełnosprawnościami) i opiekuńczych</w:t>
            </w:r>
            <w:r w:rsidR="004D7433" w:rsidRPr="00A462B3">
              <w:rPr>
                <w:rFonts w:eastAsia="Times New Roman" w:cs="Times New Roman"/>
                <w:lang w:eastAsia="pl-PL"/>
              </w:rPr>
              <w:t xml:space="preserve"> </w:t>
            </w:r>
            <w:r w:rsidRPr="00A462B3">
              <w:rPr>
                <w:rFonts w:eastAsia="Times New Roman" w:cs="Times New Roman"/>
                <w:lang w:eastAsia="pl-PL"/>
              </w:rPr>
              <w:t>(skierowanych do osób</w:t>
            </w:r>
            <w:r w:rsidR="004D7433" w:rsidRPr="00A462B3">
              <w:rPr>
                <w:rFonts w:eastAsia="Times New Roman" w:cs="Times New Roman"/>
                <w:lang w:eastAsia="pl-PL"/>
              </w:rPr>
              <w:t xml:space="preserve"> potrzebujących wsparcia w codziennym funkcjonowaniu</w:t>
            </w:r>
            <w:r w:rsidRPr="00A462B3">
              <w:rPr>
                <w:rFonts w:eastAsia="Times New Roman" w:cs="Times New Roman"/>
                <w:lang w:eastAsia="pl-PL"/>
              </w:rPr>
              <w:t xml:space="preserve">), w tym: </w:t>
            </w:r>
          </w:p>
          <w:p w:rsidR="009E19B5" w:rsidRPr="00A462B3" w:rsidRDefault="009E19B5" w:rsidP="00900051">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 xml:space="preserve">wsparcie działalności lub tworzenie nowych miejsc opieki w formach zdeinstytucjonalizowanych poprzez wsparcie dla usług opiekuńczych i specjalistycznych usług opiekuńczych, o których mowa w ustawie z dnia 12 marca 2004 r. o pomocy społecznej </w:t>
            </w:r>
            <w:r w:rsidRPr="00A462B3">
              <w:t xml:space="preserve">oraz usług </w:t>
            </w:r>
            <w:r w:rsidRPr="00A462B3">
              <w:rPr>
                <w:rFonts w:eastAsia="Times New Roman" w:cs="Times New Roman"/>
                <w:lang w:eastAsia="pl-PL"/>
              </w:rPr>
              <w:t>asystenckich (wraz z działaniami mającymi na celu pozyskanie i szkolenie nowych opiekunów i asystentów);</w:t>
            </w:r>
          </w:p>
          <w:p w:rsidR="00586712" w:rsidRPr="00A462B3" w:rsidRDefault="009E19B5" w:rsidP="00586712">
            <w:pPr>
              <w:numPr>
                <w:ilvl w:val="0"/>
                <w:numId w:val="48"/>
              </w:numPr>
              <w:spacing w:before="60" w:after="60" w:line="240" w:lineRule="auto"/>
              <w:rPr>
                <w:rFonts w:eastAsia="Times New Roman" w:cs="Times New Roman"/>
                <w:lang w:eastAsia="pl-PL"/>
              </w:rPr>
            </w:pPr>
            <w:r w:rsidRPr="00A462B3">
              <w:rPr>
                <w:rFonts w:eastAsia="Times New Roman" w:cs="Times New Roman"/>
                <w:lang w:eastAsia="pl-PL"/>
              </w:rPr>
              <w:t xml:space="preserve">inne usługi zwiększające mobilność, autonomię i bezpieczeństwo osób </w:t>
            </w:r>
            <w:r w:rsidR="004D7433" w:rsidRPr="00A462B3">
              <w:rPr>
                <w:rFonts w:eastAsia="Times New Roman" w:cs="Times New Roman"/>
                <w:lang w:eastAsia="pl-PL"/>
              </w:rPr>
              <w:t xml:space="preserve"> potrzebujących wsparcia w codziennym funkcjonowaniu </w:t>
            </w:r>
            <w:r w:rsidRPr="00A462B3">
              <w:rPr>
                <w:rFonts w:eastAsia="Times New Roman" w:cs="Times New Roman"/>
                <w:lang w:eastAsia="pl-PL"/>
              </w:rPr>
              <w:t xml:space="preserve">(np. likwidowanie barier architektonicznych w miejscu zamieszkania, dowożenie posiłków, </w:t>
            </w:r>
            <w:r w:rsidRPr="00A462B3">
              <w:t xml:space="preserve">przewóz osoby </w:t>
            </w:r>
            <w:r w:rsidR="004D7433" w:rsidRPr="00A462B3">
              <w:rPr>
                <w:rFonts w:eastAsia="Times New Roman" w:cs="Times New Roman"/>
                <w:lang w:eastAsia="pl-PL"/>
              </w:rPr>
              <w:t>potrzebującej wsparcia w codziennym funkcjonowaniu</w:t>
            </w:r>
            <w:r w:rsidR="004D7433" w:rsidRPr="00A462B3" w:rsidDel="004D7433">
              <w:t xml:space="preserve"> </w:t>
            </w:r>
            <w:r w:rsidR="004D7433" w:rsidRPr="00A462B3">
              <w:t xml:space="preserve">  </w:t>
            </w:r>
            <w:r w:rsidRPr="00A462B3">
              <w:t xml:space="preserve">lub personelu sprawującego opiekę związane bezpośrednio z usługami świadczonymi osobie </w:t>
            </w:r>
            <w:r w:rsidR="004D7433" w:rsidRPr="00A462B3">
              <w:t xml:space="preserve"> </w:t>
            </w:r>
            <w:r w:rsidR="004D7433" w:rsidRPr="00A462B3">
              <w:rPr>
                <w:rFonts w:eastAsia="Times New Roman" w:cs="Times New Roman"/>
                <w:lang w:eastAsia="pl-PL"/>
              </w:rPr>
              <w:t>potrzebujących wsparcia w codziennym funkcjonowaniu</w:t>
            </w:r>
            <w:r w:rsidR="004D7433" w:rsidRPr="00A462B3">
              <w:t xml:space="preserve"> </w:t>
            </w:r>
            <w:r w:rsidRPr="00A462B3">
              <w:t>w ramach projektu</w:t>
            </w:r>
            <w:r w:rsidR="00F144CD" w:rsidRPr="00A462B3">
              <w:t>, w tym finansowanie środków transportu</w:t>
            </w:r>
            <w:r w:rsidRPr="00A462B3">
              <w:rPr>
                <w:rFonts w:eastAsia="Times New Roman" w:cs="Times New Roman"/>
                <w:lang w:eastAsia="pl-PL"/>
              </w:rPr>
              <w:t>),</w:t>
            </w:r>
            <w:r w:rsidR="00586712" w:rsidRPr="00A462B3">
              <w:rPr>
                <w:rFonts w:eastAsia="Times New Roman" w:cs="Times New Roman"/>
                <w:lang w:eastAsia="pl-PL"/>
              </w:rPr>
              <w:t>wsparcie aktywizujące środowiska lokalne pod kątem rozwoju sąsiedzkich usług opiekuńczych</w:t>
            </w:r>
          </w:p>
          <w:p w:rsidR="009E19B5" w:rsidRPr="00A462B3" w:rsidRDefault="009E19B5" w:rsidP="00900051">
            <w:pPr>
              <w:numPr>
                <w:ilvl w:val="0"/>
                <w:numId w:val="48"/>
              </w:numPr>
              <w:spacing w:before="60" w:after="60" w:line="240" w:lineRule="auto"/>
              <w:ind w:left="714" w:hanging="357"/>
              <w:rPr>
                <w:rFonts w:eastAsia="Times New Roman" w:cs="Times New Roman"/>
                <w:lang w:eastAsia="pl-PL"/>
              </w:rPr>
            </w:pPr>
            <w:r w:rsidRPr="00A462B3">
              <w:t xml:space="preserve">wykorzystanie nowoczesnych technologii informacyjno-komunikacyjnych np. teleopieki, systemów przywoławczych, </w:t>
            </w:r>
            <w:r w:rsidRPr="00A462B3">
              <w:rPr>
                <w:rFonts w:ascii="Arial" w:hAnsi="Arial"/>
                <w:sz w:val="18"/>
                <w:szCs w:val="18"/>
              </w:rPr>
              <w:t xml:space="preserve"> </w:t>
            </w:r>
            <w:r w:rsidRPr="00A462B3">
              <w:rPr>
                <w:rFonts w:eastAsia="Times New Roman" w:cs="Times New Roman"/>
                <w:lang w:eastAsia="pl-PL"/>
              </w:rPr>
              <w:t xml:space="preserve">systemów informacyjnych </w:t>
            </w:r>
            <w:r w:rsidR="00586712" w:rsidRPr="00A462B3">
              <w:rPr>
                <w:rFonts w:eastAsia="Times New Roman" w:cs="Times New Roman"/>
                <w:lang w:eastAsia="pl-PL"/>
              </w:rPr>
              <w:t xml:space="preserve">i kampanii </w:t>
            </w:r>
            <w:r w:rsidRPr="00A462B3">
              <w:rPr>
                <w:rFonts w:eastAsia="Times New Roman" w:cs="Times New Roman"/>
                <w:lang w:eastAsia="pl-PL"/>
              </w:rPr>
              <w:t>na temat dostępności usług społecznych</w:t>
            </w:r>
            <w:r w:rsidRPr="00A462B3">
              <w:t xml:space="preserve">;sfinansowanie </w:t>
            </w:r>
            <w:r w:rsidRPr="00A462B3">
              <w:rPr>
                <w:szCs w:val="22"/>
              </w:rPr>
              <w:t xml:space="preserve">tworzenia </w:t>
            </w:r>
            <w:r w:rsidR="002F6A97" w:rsidRPr="00A462B3">
              <w:rPr>
                <w:szCs w:val="22"/>
              </w:rPr>
              <w:t xml:space="preserve">i prowadzenia </w:t>
            </w:r>
            <w:r w:rsidRPr="00A462B3">
              <w:rPr>
                <w:szCs w:val="22"/>
              </w:rPr>
              <w:t>wypożyczalni</w:t>
            </w:r>
            <w:r w:rsidRPr="00A462B3">
              <w:t xml:space="preserve"> sprzętu </w:t>
            </w:r>
            <w:r w:rsidRPr="00A462B3">
              <w:rPr>
                <w:szCs w:val="22"/>
              </w:rPr>
              <w:t>wspomagającego (zwiększającego samodzielność osób) i sprzętu pielęgnacyjnego (</w:t>
            </w:r>
            <w:r w:rsidRPr="00A462B3">
              <w:t>niezbędnego do opieki nad osobami</w:t>
            </w:r>
            <w:r w:rsidR="004D7433" w:rsidRPr="00A462B3">
              <w:t xml:space="preserve"> </w:t>
            </w:r>
            <w:r w:rsidR="004D7433" w:rsidRPr="00A462B3">
              <w:rPr>
                <w:rFonts w:eastAsia="Times New Roman" w:cs="Times New Roman"/>
                <w:lang w:eastAsia="pl-PL"/>
              </w:rPr>
              <w:t>potrzebujących wsparcia w codziennym funkcjonowaniu</w:t>
            </w:r>
            <w:r w:rsidRPr="00A462B3">
              <w:t>)</w:t>
            </w:r>
            <w:r w:rsidR="002F6A97" w:rsidRPr="00A462B3">
              <w:t xml:space="preserve"> oraz sprzętu rehabilitacyjnego</w:t>
            </w:r>
            <w:r w:rsidRPr="00A462B3">
              <w:t xml:space="preserve">, </w:t>
            </w:r>
            <w:r w:rsidRPr="00A462B3">
              <w:rPr>
                <w:szCs w:val="22"/>
              </w:rPr>
              <w:t>sfinansowanie wypożyczenia</w:t>
            </w:r>
            <w:r w:rsidRPr="00A462B3">
              <w:t xml:space="preserve"> lub </w:t>
            </w:r>
            <w:r w:rsidRPr="00A462B3">
              <w:rPr>
                <w:szCs w:val="22"/>
              </w:rPr>
              <w:t xml:space="preserve">zakupu tego </w:t>
            </w:r>
            <w:r w:rsidRPr="00A462B3">
              <w:t xml:space="preserve">sprzętu, </w:t>
            </w:r>
            <w:r w:rsidRPr="00A462B3">
              <w:rPr>
                <w:szCs w:val="22"/>
              </w:rPr>
              <w:t>usługi dowożenia posiłków, przewóz do miejsca pracy lub ośrodka wsparcia</w:t>
            </w:r>
            <w:r w:rsidR="007463CC" w:rsidRPr="00A462B3">
              <w:t>;</w:t>
            </w:r>
          </w:p>
          <w:p w:rsidR="00AE3BC0" w:rsidRDefault="009E19B5" w:rsidP="007463CC">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poradnictwo</w:t>
            </w:r>
            <w:r w:rsidR="00F144CD" w:rsidRPr="00A462B3">
              <w:rPr>
                <w:rFonts w:eastAsia="Times New Roman" w:cs="Times New Roman"/>
                <w:lang w:eastAsia="pl-PL"/>
              </w:rPr>
              <w:t xml:space="preserve"> (również zdalne)</w:t>
            </w:r>
            <w:r w:rsidRPr="00A462B3">
              <w:rPr>
                <w:rFonts w:eastAsia="Times New Roman" w:cs="Times New Roman"/>
                <w:lang w:eastAsia="pl-PL"/>
              </w:rPr>
              <w:t>, w tym psychologiczne i pedagogiczne oraz umożliwienie edukacji</w:t>
            </w:r>
            <w:r w:rsidR="00F144CD" w:rsidRPr="00A462B3">
              <w:rPr>
                <w:rFonts w:eastAsia="Times New Roman" w:cs="Times New Roman"/>
                <w:lang w:eastAsia="pl-PL"/>
              </w:rPr>
              <w:t xml:space="preserve"> (również zdalnej)</w:t>
            </w:r>
            <w:r w:rsidRPr="00A462B3">
              <w:rPr>
                <w:rFonts w:eastAsia="Times New Roman" w:cs="Times New Roman"/>
                <w:lang w:eastAsia="pl-PL"/>
              </w:rPr>
              <w:t>, w tym szkoleń, praktyk i wymiany doświadczeń dla opiekunów faktycznych (w tym pomoc w uzyskaniu informacji umożliwiających poruszanie się po różnych</w:t>
            </w:r>
            <w:r w:rsidRPr="000926D0">
              <w:rPr>
                <w:rFonts w:eastAsia="Times New Roman" w:cs="Times New Roman"/>
                <w:lang w:eastAsia="pl-PL"/>
              </w:rPr>
              <w:t xml:space="preserve"> systemach wsparcia, z których korzystanie jest niezbędne dla sprawowania wysokiej jakości opieki i odciążenia opiekunów faktycznych)</w:t>
            </w:r>
            <w:r w:rsidR="007463CC" w:rsidRPr="000926D0">
              <w:rPr>
                <w:rFonts w:eastAsia="Times New Roman" w:cs="Times New Roman"/>
                <w:lang w:eastAsia="pl-PL"/>
              </w:rPr>
              <w:t>;</w:t>
            </w:r>
          </w:p>
          <w:p w:rsidR="00AE3BC0" w:rsidRPr="00A462B3" w:rsidRDefault="009E19B5" w:rsidP="007463CC">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 xml:space="preserve">Wsparcie </w:t>
            </w:r>
            <w:r w:rsidR="00F144CD" w:rsidRPr="00A462B3">
              <w:rPr>
                <w:rFonts w:eastAsia="Times New Roman" w:cs="Times New Roman"/>
                <w:lang w:eastAsia="pl-PL"/>
              </w:rPr>
              <w:t xml:space="preserve">(również zdalne) </w:t>
            </w:r>
            <w:r w:rsidRPr="00A462B3">
              <w:rPr>
                <w:rFonts w:eastAsia="Times New Roman" w:cs="Times New Roman"/>
                <w:lang w:eastAsia="pl-PL"/>
              </w:rPr>
              <w:t xml:space="preserve">faktycznych opiekunów osób </w:t>
            </w:r>
            <w:r w:rsidR="004D7433" w:rsidRPr="00A462B3">
              <w:rPr>
                <w:rFonts w:eastAsia="Times New Roman" w:cs="Times New Roman"/>
                <w:lang w:eastAsia="pl-PL"/>
              </w:rPr>
              <w:t xml:space="preserve"> potrzebujących wsparcia w codziennym funkcjonowaniu </w:t>
            </w:r>
            <w:r w:rsidRPr="00A462B3">
              <w:rPr>
                <w:rFonts w:eastAsia="Times New Roman" w:cs="Times New Roman"/>
                <w:lang w:eastAsia="pl-PL"/>
              </w:rPr>
              <w:t xml:space="preserve">(w tym pomocników domowych, szkolenia, doradztwo, </w:t>
            </w:r>
            <w:r w:rsidR="00586712" w:rsidRPr="00A462B3">
              <w:rPr>
                <w:rFonts w:eastAsia="Times New Roman" w:cs="Times New Roman"/>
                <w:lang w:eastAsia="pl-PL"/>
              </w:rPr>
              <w:t xml:space="preserve">doradztwo grupowe, </w:t>
            </w:r>
            <w:r w:rsidRPr="00A462B3">
              <w:rPr>
                <w:rFonts w:eastAsia="Times New Roman" w:cs="Times New Roman"/>
                <w:lang w:eastAsia="pl-PL"/>
              </w:rPr>
              <w:t>pomoc psychologiczna, opieka wytchnieniowa, grupy samopomocowe, wsparcie za pośrednictwem instytucji w zakresie zdiagnozowanych potrzeb opiekunów)</w:t>
            </w:r>
            <w:r w:rsidR="00586712" w:rsidRPr="00A462B3">
              <w:rPr>
                <w:rFonts w:eastAsia="Times New Roman" w:cs="Times New Roman"/>
                <w:lang w:eastAsia="pl-PL"/>
              </w:rPr>
              <w:t xml:space="preserve"> działania profilaktyczne mające na cely utrzymanie dobrostanu psychicznego i fizycznego</w:t>
            </w:r>
          </w:p>
          <w:p w:rsidR="00586712" w:rsidRPr="00A462B3" w:rsidRDefault="00586712" w:rsidP="007463CC">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Wsparcie  doradczo-informacyjno- edukacyjne  w ramach współpracy międzysektorowej dotyczące  opieki  nad osobami wymagającymi wsparcia  w  codziennym  funkcjonowaniu oraz ich otoczenia (szczególnie jednostki pomocy i ntegracji społecznej, jednostki ochrony zdrowia);</w:t>
            </w:r>
          </w:p>
          <w:p w:rsidR="00075E29" w:rsidRPr="00A462B3" w:rsidRDefault="00075E29" w:rsidP="00900051">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 xml:space="preserve">Wsparcie pracodawców zarudniających osoby z zaburzeniami psychicznymi i/lub </w:t>
            </w:r>
            <w:r w:rsidR="004D7433" w:rsidRPr="00A462B3">
              <w:rPr>
                <w:rFonts w:eastAsia="Times New Roman" w:cs="Times New Roman"/>
                <w:lang w:eastAsia="pl-PL"/>
              </w:rPr>
              <w:t xml:space="preserve">z </w:t>
            </w:r>
            <w:r w:rsidRPr="00A462B3">
              <w:rPr>
                <w:rFonts w:eastAsia="Times New Roman" w:cs="Times New Roman"/>
                <w:lang w:eastAsia="pl-PL"/>
              </w:rPr>
              <w:t>niepełnosprawn</w:t>
            </w:r>
            <w:r w:rsidR="004D7433" w:rsidRPr="00A462B3">
              <w:rPr>
                <w:rFonts w:eastAsia="Times New Roman" w:cs="Times New Roman"/>
                <w:lang w:eastAsia="pl-PL"/>
              </w:rPr>
              <w:t>ościami</w:t>
            </w:r>
            <w:r w:rsidRPr="00A462B3">
              <w:rPr>
                <w:rFonts w:eastAsia="Times New Roman" w:cs="Times New Roman"/>
                <w:lang w:eastAsia="pl-PL"/>
              </w:rPr>
              <w:t xml:space="preserve"> (np. w formule </w:t>
            </w:r>
            <w:r w:rsidR="00586712" w:rsidRPr="00A462B3">
              <w:rPr>
                <w:rFonts w:eastAsia="Times New Roman" w:cs="Times New Roman"/>
                <w:lang w:eastAsia="pl-PL"/>
              </w:rPr>
              <w:t xml:space="preserve">asystenta </w:t>
            </w:r>
            <w:r w:rsidRPr="00A462B3">
              <w:rPr>
                <w:rFonts w:eastAsia="Times New Roman" w:cs="Times New Roman"/>
                <w:lang w:eastAsia="pl-PL"/>
              </w:rPr>
              <w:t>pracodawcy</w:t>
            </w:r>
            <w:r w:rsidR="00586712" w:rsidRPr="00A462B3">
              <w:rPr>
                <w:rFonts w:eastAsia="Times New Roman" w:cs="Times New Roman"/>
                <w:lang w:eastAsia="pl-PL"/>
              </w:rPr>
              <w:t>/trenera pracy</w:t>
            </w:r>
            <w:r w:rsidRPr="00A462B3">
              <w:rPr>
                <w:rFonts w:eastAsia="Times New Roman" w:cs="Times New Roman"/>
                <w:lang w:eastAsia="pl-PL"/>
              </w:rPr>
              <w:t xml:space="preserve">) –  uzupełniająco do działań nakierowanych na wsparcie osób z zaburzeniami psychicznymi i/lub </w:t>
            </w:r>
            <w:r w:rsidR="004D7433" w:rsidRPr="00A462B3">
              <w:rPr>
                <w:rFonts w:eastAsia="Times New Roman" w:cs="Times New Roman"/>
                <w:lang w:eastAsia="pl-PL"/>
              </w:rPr>
              <w:t xml:space="preserve">z </w:t>
            </w:r>
            <w:r w:rsidRPr="00A462B3">
              <w:rPr>
                <w:rFonts w:eastAsia="Times New Roman" w:cs="Times New Roman"/>
                <w:lang w:eastAsia="pl-PL"/>
              </w:rPr>
              <w:t>niepełnospraw</w:t>
            </w:r>
            <w:r w:rsidR="004D7433" w:rsidRPr="00A462B3">
              <w:rPr>
                <w:rFonts w:eastAsia="Times New Roman" w:cs="Times New Roman"/>
                <w:lang w:eastAsia="pl-PL"/>
              </w:rPr>
              <w:t>nościami</w:t>
            </w:r>
            <w:r w:rsidR="007463CC" w:rsidRPr="00A462B3">
              <w:rPr>
                <w:rFonts w:eastAsia="Times New Roman" w:cs="Times New Roman"/>
                <w:lang w:eastAsia="pl-PL"/>
              </w:rPr>
              <w:t>;</w:t>
            </w:r>
          </w:p>
          <w:p w:rsidR="00F144CD" w:rsidRPr="00A462B3" w:rsidRDefault="00075E29" w:rsidP="003D24C1">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 xml:space="preserve">Pomoc specjalistyczna dla rodzin, w których funkcjonują osoby z zaburzeniami psychicznymi i </w:t>
            </w:r>
            <w:r w:rsidR="004D7433" w:rsidRPr="00A462B3">
              <w:rPr>
                <w:rFonts w:eastAsia="Times New Roman" w:cs="Times New Roman"/>
                <w:lang w:eastAsia="pl-PL"/>
              </w:rPr>
              <w:t xml:space="preserve">z </w:t>
            </w:r>
            <w:r w:rsidRPr="00A462B3">
              <w:rPr>
                <w:rFonts w:eastAsia="Times New Roman" w:cs="Times New Roman"/>
                <w:lang w:eastAsia="pl-PL"/>
              </w:rPr>
              <w:t>niepełnosprawn</w:t>
            </w:r>
            <w:r w:rsidR="004D7433" w:rsidRPr="00A462B3">
              <w:rPr>
                <w:rFonts w:eastAsia="Times New Roman" w:cs="Times New Roman"/>
                <w:lang w:eastAsia="pl-PL"/>
              </w:rPr>
              <w:t>ościami</w:t>
            </w:r>
            <w:r w:rsidR="009E19B5" w:rsidRPr="00A462B3">
              <w:rPr>
                <w:rFonts w:eastAsia="Times New Roman" w:cs="Times New Roman"/>
                <w:lang w:eastAsia="pl-PL"/>
              </w:rPr>
              <w:t xml:space="preserve"> </w:t>
            </w:r>
            <w:r w:rsidRPr="00A462B3">
              <w:rPr>
                <w:rFonts w:eastAsia="Times New Roman" w:cs="Times New Roman"/>
                <w:lang w:eastAsia="pl-PL"/>
              </w:rPr>
              <w:t xml:space="preserve">(w tym pomoc psychologiczna i oferta diagnostyczno – terapeutyczna dla ww. </w:t>
            </w:r>
            <w:r w:rsidR="00CD6AF0" w:rsidRPr="00A462B3">
              <w:rPr>
                <w:rFonts w:eastAsia="Times New Roman" w:cs="Times New Roman"/>
                <w:lang w:eastAsia="pl-PL"/>
              </w:rPr>
              <w:t>członków rodzin</w:t>
            </w:r>
            <w:r w:rsidRPr="00A462B3">
              <w:rPr>
                <w:rFonts w:eastAsia="Times New Roman" w:cs="Times New Roman"/>
                <w:lang w:eastAsia="pl-PL"/>
              </w:rPr>
              <w:t>) - uzupełniająco do działań nakierowanych na wsparcie osób z zaburzeniami psychicznymi i/lub</w:t>
            </w:r>
            <w:r w:rsidR="004D7433" w:rsidRPr="00A462B3">
              <w:rPr>
                <w:rFonts w:eastAsia="Times New Roman" w:cs="Times New Roman"/>
                <w:lang w:eastAsia="pl-PL"/>
              </w:rPr>
              <w:t xml:space="preserve"> z</w:t>
            </w:r>
            <w:r w:rsidRPr="00A462B3">
              <w:rPr>
                <w:rFonts w:eastAsia="Times New Roman" w:cs="Times New Roman"/>
                <w:lang w:eastAsia="pl-PL"/>
              </w:rPr>
              <w:t xml:space="preserve"> niepełnosprawn</w:t>
            </w:r>
            <w:r w:rsidR="00D3619D" w:rsidRPr="00A462B3">
              <w:rPr>
                <w:rFonts w:eastAsia="Times New Roman" w:cs="Times New Roman"/>
                <w:lang w:eastAsia="pl-PL"/>
              </w:rPr>
              <w:t>ościami</w:t>
            </w:r>
          </w:p>
          <w:p w:rsidR="00F144CD" w:rsidRPr="00A462B3" w:rsidRDefault="00F144CD" w:rsidP="003D24C1">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lastRenderedPageBreak/>
              <w:t>Organizacja usług opiekuńczych przez jednostki samorządu terytorialnego np. w formule regrantingu;</w:t>
            </w:r>
          </w:p>
          <w:p w:rsidR="009E19B5" w:rsidRPr="00A462B3" w:rsidRDefault="00F144CD" w:rsidP="003D24C1">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Zzakup, zabezpieczenie oraz dystrybucja środków ochrony osobistej w związku z COVID-19 oraz inne niezbędne działania związane z zapobieganiem i przeciwdziałaniem COVID-19.</w:t>
            </w:r>
          </w:p>
          <w:p w:rsidR="00F144CD" w:rsidRPr="003D24C1" w:rsidRDefault="00F144CD" w:rsidP="003D24C1">
            <w:pPr>
              <w:numPr>
                <w:ilvl w:val="0"/>
                <w:numId w:val="48"/>
              </w:numPr>
              <w:spacing w:before="60" w:after="60" w:line="240" w:lineRule="auto"/>
              <w:ind w:left="714" w:hanging="357"/>
              <w:rPr>
                <w:rFonts w:eastAsia="Times New Roman" w:cs="Times New Roman"/>
                <w:lang w:eastAsia="pl-PL"/>
              </w:rPr>
            </w:pPr>
          </w:p>
          <w:p w:rsidR="009E19B5" w:rsidRPr="00300F17" w:rsidRDefault="009E19B5" w:rsidP="00C21A02">
            <w:pPr>
              <w:spacing w:before="60" w:after="60" w:line="240" w:lineRule="auto"/>
              <w:jc w:val="both"/>
              <w:rPr>
                <w:rFonts w:eastAsia="Times New Roman" w:cs="Times New Roman"/>
                <w:szCs w:val="22"/>
                <w:lang w:eastAsia="pl-PL"/>
              </w:rPr>
            </w:pPr>
            <w:r w:rsidRPr="00300F17">
              <w:rPr>
                <w:rFonts w:eastAsia="Times New Roman" w:cs="Times New Roman"/>
                <w:szCs w:val="22"/>
                <w:lang w:eastAsia="pl-PL"/>
              </w:rPr>
              <w:t>Wsparcie w ramach projektu nie spowoduje:</w:t>
            </w:r>
          </w:p>
          <w:p w:rsidR="009E19B5" w:rsidRPr="00300F17" w:rsidRDefault="009E19B5" w:rsidP="00900051">
            <w:pPr>
              <w:numPr>
                <w:ilvl w:val="1"/>
                <w:numId w:val="172"/>
              </w:numPr>
              <w:spacing w:before="60" w:after="60" w:line="240" w:lineRule="auto"/>
              <w:jc w:val="both"/>
              <w:rPr>
                <w:rFonts w:eastAsia="Times New Roman" w:cs="Times New Roman"/>
                <w:szCs w:val="22"/>
                <w:lang w:eastAsia="pl-PL"/>
              </w:rPr>
            </w:pPr>
            <w:r w:rsidRPr="00300F17">
              <w:rPr>
                <w:rFonts w:eastAsia="Times New Roman" w:cs="Times New Roman"/>
                <w:szCs w:val="22"/>
                <w:lang w:eastAsia="pl-PL"/>
              </w:rPr>
              <w:t xml:space="preserve">zmniejszenia dotychczasowego finansowania usług asystenckich lub opiekuńczych przez beneficjenta oraz </w:t>
            </w:r>
          </w:p>
          <w:p w:rsidR="009E19B5" w:rsidRDefault="009E19B5" w:rsidP="00900051">
            <w:pPr>
              <w:numPr>
                <w:ilvl w:val="1"/>
                <w:numId w:val="172"/>
              </w:numPr>
              <w:spacing w:before="60" w:after="60" w:line="240" w:lineRule="auto"/>
              <w:jc w:val="both"/>
              <w:rPr>
                <w:rFonts w:eastAsia="Times New Roman" w:cs="Times New Roman"/>
                <w:szCs w:val="22"/>
                <w:lang w:eastAsia="pl-PL"/>
              </w:rPr>
            </w:pPr>
            <w:r w:rsidRPr="00300F17">
              <w:rPr>
                <w:rFonts w:eastAsia="Times New Roman" w:cs="Times New Roman"/>
                <w:szCs w:val="22"/>
                <w:lang w:eastAsia="pl-PL"/>
              </w:rPr>
              <w:t xml:space="preserve">zastąpienia środkami projektu dotychczasowego finansowania </w:t>
            </w:r>
            <w:r w:rsidRPr="00CB53C5">
              <w:rPr>
                <w:rFonts w:eastAsia="Times New Roman" w:cs="Times New Roman"/>
                <w:szCs w:val="22"/>
                <w:lang w:eastAsia="pl-PL"/>
              </w:rPr>
              <w:t>usług ze środków innych niż europejskie</w:t>
            </w:r>
            <w:r w:rsidRPr="00300F17">
              <w:rPr>
                <w:rFonts w:eastAsia="Times New Roman" w:cs="Times New Roman"/>
                <w:szCs w:val="22"/>
                <w:lang w:eastAsia="pl-PL"/>
              </w:rPr>
              <w:t xml:space="preserve">. </w:t>
            </w:r>
          </w:p>
          <w:p w:rsidR="00075E29" w:rsidRPr="00300F17" w:rsidRDefault="00075E29" w:rsidP="00075E29">
            <w:pPr>
              <w:spacing w:before="60" w:after="60" w:line="240" w:lineRule="auto"/>
              <w:ind w:left="720"/>
              <w:jc w:val="both"/>
              <w:rPr>
                <w:rFonts w:eastAsia="Times New Roman" w:cs="Times New Roman"/>
                <w:szCs w:val="22"/>
                <w:lang w:eastAsia="pl-PL"/>
              </w:rPr>
            </w:pPr>
          </w:p>
          <w:p w:rsidR="009E19B5" w:rsidRPr="00300F17" w:rsidRDefault="009E19B5" w:rsidP="00900051">
            <w:pPr>
              <w:numPr>
                <w:ilvl w:val="0"/>
                <w:numId w:val="47"/>
              </w:numPr>
              <w:tabs>
                <w:tab w:val="left" w:pos="284"/>
              </w:tabs>
              <w:spacing w:before="60" w:after="60" w:line="240" w:lineRule="auto"/>
              <w:ind w:left="0" w:firstLine="0"/>
              <w:rPr>
                <w:rFonts w:eastAsia="Times New Roman" w:cs="Times New Roman"/>
                <w:lang w:eastAsia="pl-PL"/>
              </w:rPr>
            </w:pPr>
            <w:r w:rsidRPr="00300F17">
              <w:rPr>
                <w:rFonts w:eastAsia="Times New Roman" w:cs="Times New Roman"/>
                <w:lang w:eastAsia="pl-PL"/>
              </w:rPr>
              <w:t>Rozwój usług wspierania rodziny i pieczy zastępczej w tym:</w:t>
            </w:r>
          </w:p>
          <w:p w:rsidR="009E19B5" w:rsidRDefault="009E19B5" w:rsidP="00900051">
            <w:pPr>
              <w:numPr>
                <w:ilvl w:val="0"/>
                <w:numId w:val="48"/>
              </w:numPr>
              <w:spacing w:before="120" w:after="40" w:line="240" w:lineRule="auto"/>
              <w:ind w:left="714" w:hanging="357"/>
              <w:rPr>
                <w:rFonts w:eastAsia="Times New Roman" w:cs="Times New Roman"/>
                <w:lang w:eastAsia="pl-PL"/>
              </w:rPr>
            </w:pPr>
            <w:r w:rsidRPr="00300F17">
              <w:rPr>
                <w:rFonts w:eastAsia="Times New Roman" w:cs="Times New Roman"/>
                <w:lang w:eastAsia="pl-PL"/>
              </w:rPr>
              <w:t xml:space="preserve">działania </w:t>
            </w:r>
            <w:r>
              <w:rPr>
                <w:rFonts w:eastAsia="Times New Roman" w:cs="Times New Roman"/>
                <w:lang w:eastAsia="pl-PL"/>
              </w:rPr>
              <w:t>profilaktyczne</w:t>
            </w:r>
            <w:r w:rsidRPr="00300F17">
              <w:rPr>
                <w:rFonts w:eastAsia="Times New Roman" w:cs="Times New Roman"/>
                <w:lang w:eastAsia="pl-PL"/>
              </w:rPr>
              <w:t xml:space="preserve"> mające na celu ograniczyć um</w:t>
            </w:r>
            <w:r>
              <w:rPr>
                <w:rFonts w:eastAsia="Times New Roman" w:cs="Times New Roman"/>
                <w:lang w:eastAsia="pl-PL"/>
              </w:rPr>
              <w:t xml:space="preserve">ieszczanie dzieci w pieczy zastępczej, </w:t>
            </w:r>
          </w:p>
          <w:p w:rsidR="009E19B5" w:rsidRDefault="009E19B5" w:rsidP="00900051">
            <w:pPr>
              <w:numPr>
                <w:ilvl w:val="0"/>
                <w:numId w:val="48"/>
              </w:numPr>
              <w:spacing w:before="120" w:after="40" w:line="240" w:lineRule="auto"/>
              <w:ind w:left="714" w:hanging="357"/>
              <w:rPr>
                <w:rFonts w:eastAsia="Times New Roman" w:cs="Times New Roman"/>
                <w:lang w:eastAsia="pl-PL"/>
              </w:rPr>
            </w:pPr>
            <w:r>
              <w:rPr>
                <w:rFonts w:eastAsia="Times New Roman" w:cs="Times New Roman"/>
                <w:lang w:eastAsia="pl-PL"/>
              </w:rPr>
              <w:t xml:space="preserve">działania prowadzące do odejścia od opieki instytucjonalnej, tj. </w:t>
            </w:r>
            <w:r w:rsidRPr="00111142">
              <w:rPr>
                <w:szCs w:val="22"/>
              </w:rPr>
              <w:t>od opieki świadczonej w placówkach opiekuńczo-wychowawczych powyżej 14 osób do usług świadczonych w społeczności lokalnej poprzez tworzenie rodzinnych form pieczy zastępczej oraz placówek opiekuńczo-wychowawczych typu rodzinnego do 8 dzieci i placówek opiekuńczo-wychowawczych typu socjalizacyjnego</w:t>
            </w:r>
            <w:r w:rsidR="00750832" w:rsidRPr="00111142">
              <w:rPr>
                <w:szCs w:val="22"/>
              </w:rPr>
              <w:t>, typu specjalistyczno-terapeutycznego</w:t>
            </w:r>
            <w:r w:rsidR="00C42072" w:rsidRPr="00111142">
              <w:rPr>
                <w:szCs w:val="22"/>
              </w:rPr>
              <w:t xml:space="preserve"> lub</w:t>
            </w:r>
            <w:r w:rsidRPr="00111142">
              <w:rPr>
                <w:szCs w:val="22"/>
              </w:rPr>
              <w:t xml:space="preserve"> interwencyjnego  do 14 osób; </w:t>
            </w:r>
          </w:p>
          <w:p w:rsidR="009E19B5" w:rsidRPr="000C0E87" w:rsidRDefault="009E19B5" w:rsidP="00900051">
            <w:pPr>
              <w:numPr>
                <w:ilvl w:val="0"/>
                <w:numId w:val="48"/>
              </w:numPr>
              <w:spacing w:before="120" w:after="40" w:line="240" w:lineRule="auto"/>
              <w:ind w:left="714" w:hanging="357"/>
              <w:rPr>
                <w:rFonts w:eastAsia="Times New Roman" w:cs="Times New Roman"/>
                <w:lang w:eastAsia="pl-PL"/>
              </w:rPr>
            </w:pPr>
            <w:r w:rsidRPr="000D5CDC">
              <w:rPr>
                <w:rFonts w:eastAsia="Times New Roman" w:cs="Times New Roman"/>
                <w:lang w:eastAsia="pl-PL"/>
              </w:rPr>
              <w:t xml:space="preserve">rozwój </w:t>
            </w:r>
            <w:r w:rsidRPr="0021479D">
              <w:rPr>
                <w:rFonts w:eastAsia="Times New Roman" w:cs="Times New Roman"/>
                <w:lang w:eastAsia="pl-PL"/>
              </w:rPr>
              <w:t>placówek wsparcia dziennego</w:t>
            </w:r>
            <w:r w:rsidRPr="000D5CDC">
              <w:rPr>
                <w:rFonts w:eastAsia="Times New Roman" w:cs="Times New Roman"/>
                <w:lang w:eastAsia="pl-PL"/>
              </w:rPr>
              <w:t xml:space="preserve"> poprzez tworzenie </w:t>
            </w:r>
            <w:r>
              <w:rPr>
                <w:rFonts w:eastAsia="Times New Roman" w:cs="Times New Roman"/>
                <w:lang w:eastAsia="pl-PL"/>
              </w:rPr>
              <w:t xml:space="preserve">nowych miejsc opieki </w:t>
            </w:r>
            <w:r w:rsidRPr="000D5CDC">
              <w:rPr>
                <w:rFonts w:eastAsia="Times New Roman" w:cs="Times New Roman"/>
                <w:lang w:eastAsia="pl-PL"/>
              </w:rPr>
              <w:t>i</w:t>
            </w:r>
            <w:r>
              <w:rPr>
                <w:rFonts w:eastAsia="Times New Roman" w:cs="Times New Roman"/>
                <w:lang w:eastAsia="pl-PL"/>
              </w:rPr>
              <w:t xml:space="preserve"> wychowania w ramach nowych placówek wsparcia dziennego, jak </w:t>
            </w:r>
            <w:r w:rsidRPr="000C0E87">
              <w:rPr>
                <w:rFonts w:eastAsia="Times New Roman" w:cs="Times New Roman"/>
                <w:lang w:eastAsia="pl-PL"/>
              </w:rPr>
              <w:t>również w ramach istniejących placówek rozwój istniejących placówek wsparcia dziennego,</w:t>
            </w:r>
          </w:p>
          <w:p w:rsidR="00E83654" w:rsidRDefault="00E83654" w:rsidP="006A5F87">
            <w:pPr>
              <w:numPr>
                <w:ilvl w:val="0"/>
                <w:numId w:val="224"/>
              </w:numPr>
              <w:spacing w:before="120" w:after="40" w:line="240" w:lineRule="auto"/>
              <w:rPr>
                <w:rFonts w:eastAsia="Times New Roman" w:cs="Times New Roman"/>
                <w:lang w:eastAsia="pl-PL"/>
              </w:rPr>
            </w:pPr>
            <w:r>
              <w:rPr>
                <w:rFonts w:eastAsia="Times New Roman" w:cs="Times New Roman"/>
                <w:lang w:eastAsia="pl-PL"/>
              </w:rPr>
              <w:t xml:space="preserve">kompleksowe </w:t>
            </w:r>
            <w:r w:rsidRPr="0018521A">
              <w:rPr>
                <w:rFonts w:eastAsia="Times New Roman" w:cs="Times New Roman"/>
                <w:lang w:eastAsia="pl-PL"/>
              </w:rPr>
              <w:t xml:space="preserve">wsparcie w procesie usamodzielniania się wychowanków rodzin zastępczych lub placówek opiekuńczo – wychowawczych </w:t>
            </w:r>
            <w:r w:rsidRPr="008F70D5">
              <w:rPr>
                <w:rFonts w:eastAsia="Times New Roman" w:cs="Times New Roman"/>
                <w:lang w:eastAsia="pl-PL"/>
              </w:rPr>
              <w:t>lub wychowanków rodzinnych domów dziecka</w:t>
            </w:r>
            <w:r>
              <w:rPr>
                <w:rFonts w:eastAsia="Times New Roman" w:cs="Times New Roman"/>
                <w:lang w:eastAsia="pl-PL"/>
              </w:rPr>
              <w:t>, w tym m.in.:</w:t>
            </w:r>
          </w:p>
          <w:p w:rsidR="00E83654" w:rsidRPr="00111142" w:rsidRDefault="00E83654" w:rsidP="006A5F87">
            <w:pPr>
              <w:pStyle w:val="Akapitzlist"/>
              <w:numPr>
                <w:ilvl w:val="0"/>
                <w:numId w:val="229"/>
              </w:numPr>
              <w:spacing w:before="120" w:after="0" w:line="360" w:lineRule="auto"/>
              <w:jc w:val="both"/>
              <w:rPr>
                <w:rFonts w:cs="Arial"/>
                <w:szCs w:val="20"/>
              </w:rPr>
            </w:pPr>
            <w:r w:rsidRPr="00111142">
              <w:rPr>
                <w:rFonts w:cs="Arial"/>
                <w:szCs w:val="20"/>
              </w:rPr>
              <w:t>mieszkanie wspomagane – koszty utworzenia, wyposażenia/doposażania, opłaty i usługi dostarczane do mieszkań, opłaty stałe utrzymania mieszkania (m.in. media), usługi (np. opiekuńcze, wspierające, doradcze, treningowe);</w:t>
            </w:r>
          </w:p>
          <w:p w:rsidR="00E83654" w:rsidRPr="00111142" w:rsidRDefault="00E83654" w:rsidP="006A5F87">
            <w:pPr>
              <w:pStyle w:val="Akapitzlist"/>
              <w:numPr>
                <w:ilvl w:val="0"/>
                <w:numId w:val="229"/>
              </w:numPr>
              <w:spacing w:before="120" w:after="0" w:line="360" w:lineRule="auto"/>
              <w:jc w:val="both"/>
              <w:rPr>
                <w:rFonts w:cs="Arial"/>
                <w:szCs w:val="20"/>
              </w:rPr>
            </w:pPr>
            <w:r w:rsidRPr="00111142">
              <w:rPr>
                <w:rFonts w:cs="Arial"/>
                <w:szCs w:val="20"/>
              </w:rPr>
              <w:t xml:space="preserve">pomoc pieniężna przeznaczona na </w:t>
            </w:r>
            <w:r w:rsidRPr="00111142">
              <w:rPr>
                <w:rFonts w:cs="Arial"/>
                <w:szCs w:val="20"/>
                <w:lang w:eastAsia="pl-PL"/>
              </w:rPr>
              <w:t>usługi aktywnej integracji o charakterze społecznym, którym celem jest nabycie, przywrócenie lub wzmocnienie kompetencji społecznych, zaradności, samodzielności i aktywności społecznej. Pomoc ta może zostać przeznaczona w części na koszty utrzymania mieszkania wspomaganego oraz koszty działalności socjalno - bytowej (koszty utrzymania się ponoszone przez podopiecznych w ramach treningu samodzielności) – pomoc ta może być finansowana wyłącznie w formie wkładu własnego do projektu;</w:t>
            </w:r>
          </w:p>
          <w:p w:rsidR="00E83654" w:rsidRPr="00111142" w:rsidRDefault="00E83654" w:rsidP="006A5F87">
            <w:pPr>
              <w:pStyle w:val="Akapitzlist"/>
              <w:numPr>
                <w:ilvl w:val="0"/>
                <w:numId w:val="229"/>
              </w:numPr>
              <w:spacing w:before="120" w:after="0" w:line="360" w:lineRule="auto"/>
              <w:jc w:val="both"/>
              <w:rPr>
                <w:rFonts w:cs="Arial"/>
                <w:szCs w:val="20"/>
              </w:rPr>
            </w:pPr>
            <w:r w:rsidRPr="00111142">
              <w:rPr>
                <w:rFonts w:cs="Arial"/>
                <w:szCs w:val="20"/>
                <w:lang w:eastAsia="pl-PL"/>
              </w:rPr>
              <w:t>usługi aktywnej integracji o charakterze zawodowym w systemie edukacji pozaformalnej i nieformalnej;</w:t>
            </w:r>
          </w:p>
          <w:p w:rsidR="00E83654" w:rsidRPr="00111142" w:rsidRDefault="00E83654" w:rsidP="006A5F87">
            <w:pPr>
              <w:pStyle w:val="Akapitzlist"/>
              <w:numPr>
                <w:ilvl w:val="0"/>
                <w:numId w:val="229"/>
              </w:numPr>
              <w:spacing w:before="120" w:after="0" w:line="360" w:lineRule="auto"/>
              <w:jc w:val="both"/>
              <w:rPr>
                <w:rFonts w:cs="Arial"/>
                <w:szCs w:val="20"/>
              </w:rPr>
            </w:pPr>
            <w:r w:rsidRPr="00111142">
              <w:rPr>
                <w:rFonts w:cs="Arial"/>
                <w:szCs w:val="20"/>
                <w:lang w:eastAsia="pl-PL"/>
              </w:rPr>
              <w:t>budowanie kompetencji społeczno - kulturowych w naturalnym otwartym środowisku (udział w wydarzeniach kulturalnych, sportowych, edukacyjnych w formie stacjonarnej lub wyjazdowej);</w:t>
            </w:r>
          </w:p>
          <w:p w:rsidR="00E83654" w:rsidRPr="00111142" w:rsidRDefault="00E83654" w:rsidP="006A5F87">
            <w:pPr>
              <w:pStyle w:val="Akapitzlist"/>
              <w:numPr>
                <w:ilvl w:val="0"/>
                <w:numId w:val="229"/>
              </w:numPr>
              <w:spacing w:before="120" w:after="0" w:line="360" w:lineRule="auto"/>
              <w:jc w:val="both"/>
              <w:rPr>
                <w:rFonts w:cs="Arial"/>
                <w:szCs w:val="20"/>
              </w:rPr>
            </w:pPr>
            <w:r w:rsidRPr="00111142">
              <w:rPr>
                <w:rFonts w:cs="Arial"/>
                <w:szCs w:val="20"/>
                <w:lang w:eastAsia="pl-PL"/>
              </w:rPr>
              <w:t>kursy, szkolenia, superwizje, konsultacje, trening facylitacji, mediacje, coaching dla trenerów i opiekunów dla osób usamodzielnianych.</w:t>
            </w:r>
          </w:p>
          <w:p w:rsidR="009E19B5" w:rsidRPr="00111142" w:rsidRDefault="009E19B5" w:rsidP="00900051">
            <w:pPr>
              <w:numPr>
                <w:ilvl w:val="0"/>
                <w:numId w:val="48"/>
              </w:numPr>
              <w:spacing w:before="120" w:after="40" w:line="240" w:lineRule="auto"/>
              <w:ind w:left="714" w:hanging="357"/>
              <w:jc w:val="both"/>
              <w:rPr>
                <w:szCs w:val="22"/>
              </w:rPr>
            </w:pPr>
            <w:r w:rsidRPr="00111142">
              <w:rPr>
                <w:szCs w:val="22"/>
              </w:rPr>
              <w:lastRenderedPageBreak/>
              <w:t>kształcenie kandydatów na rodziny zastępcze, na prowadzących rodzinne domy dziecka i na dyrektorów placówek opiekuńczo-wychowawczych typu rodzinnego (wraz z działaniami mającymi na celu pozyskanie nowych kandydatów</w:t>
            </w:r>
            <w:r w:rsidR="00E83654" w:rsidRPr="00111142">
              <w:rPr>
                <w:szCs w:val="22"/>
              </w:rPr>
              <w:t xml:space="preserve">) oraz doskonalenie osób sprawujących </w:t>
            </w:r>
            <w:r w:rsidR="0031065B" w:rsidRPr="00111142">
              <w:rPr>
                <w:szCs w:val="22"/>
              </w:rPr>
              <w:t xml:space="preserve">rodzinną </w:t>
            </w:r>
            <w:r w:rsidR="00E83654" w:rsidRPr="00111142">
              <w:rPr>
                <w:szCs w:val="22"/>
              </w:rPr>
              <w:t>pieczę zastępczą,</w:t>
            </w:r>
          </w:p>
          <w:p w:rsidR="009E19B5" w:rsidRPr="000D5CDC" w:rsidRDefault="009E19B5" w:rsidP="00900051">
            <w:pPr>
              <w:numPr>
                <w:ilvl w:val="0"/>
                <w:numId w:val="48"/>
              </w:numPr>
              <w:spacing w:before="120" w:after="40" w:line="240" w:lineRule="auto"/>
              <w:rPr>
                <w:rFonts w:eastAsia="Times New Roman" w:cs="Times New Roman"/>
                <w:lang w:eastAsia="pl-PL"/>
              </w:rPr>
            </w:pPr>
            <w:r w:rsidRPr="000D5CDC">
              <w:rPr>
                <w:rFonts w:eastAsia="Times New Roman" w:cs="Times New Roman"/>
                <w:lang w:eastAsia="pl-PL"/>
              </w:rPr>
              <w:t xml:space="preserve">wsparcie rodzin w zakresie pełnienia ról opiekuńczo-wychowawczych w celu </w:t>
            </w:r>
            <w:r w:rsidR="008F0660" w:rsidRPr="008F0660">
              <w:rPr>
                <w:rFonts w:eastAsia="Times New Roman" w:cs="Times New Roman"/>
                <w:lang w:eastAsia="pl-PL"/>
              </w:rPr>
              <w:t>poprawy umiejętności rodzicielskich</w:t>
            </w:r>
            <w:r w:rsidR="008F0660">
              <w:rPr>
                <w:rFonts w:eastAsia="Times New Roman" w:cs="Times New Roman"/>
                <w:lang w:eastAsia="pl-PL"/>
              </w:rPr>
              <w:t xml:space="preserve">, </w:t>
            </w:r>
            <w:r w:rsidRPr="000D5CDC">
              <w:rPr>
                <w:rFonts w:eastAsia="Times New Roman" w:cs="Times New Roman"/>
                <w:lang w:eastAsia="pl-PL"/>
              </w:rPr>
              <w:t>zapobiegania umieszczaniu dzieci w pieczy zastępczej oraz w celu umożliwienia dzieciom będących w pieczy zastępczej powrotu do rodzin biologicznych</w:t>
            </w:r>
            <w:r>
              <w:rPr>
                <w:rFonts w:eastAsia="Times New Roman" w:cs="Times New Roman"/>
                <w:lang w:eastAsia="pl-PL"/>
              </w:rPr>
              <w:t>,</w:t>
            </w:r>
          </w:p>
          <w:p w:rsidR="009E19B5" w:rsidRPr="000D5CDC" w:rsidRDefault="009E19B5" w:rsidP="00900051">
            <w:pPr>
              <w:numPr>
                <w:ilvl w:val="0"/>
                <w:numId w:val="48"/>
              </w:numPr>
              <w:spacing w:before="120" w:after="40" w:line="240" w:lineRule="auto"/>
              <w:rPr>
                <w:rFonts w:eastAsia="Times New Roman" w:cs="Times New Roman"/>
                <w:lang w:eastAsia="pl-PL"/>
              </w:rPr>
            </w:pPr>
            <w:r w:rsidRPr="000D5CDC">
              <w:rPr>
                <w:rFonts w:eastAsia="Times New Roman" w:cs="Times New Roman"/>
                <w:lang w:eastAsia="pl-PL"/>
              </w:rPr>
              <w:t xml:space="preserve">rozwój poradnictwa rodzinnego i specjalistycznego poradnictwa rodzinnego </w:t>
            </w:r>
            <w:r w:rsidR="00E83654" w:rsidRPr="00E83654">
              <w:rPr>
                <w:rFonts w:eastAsia="Times New Roman" w:cs="Times New Roman"/>
                <w:lang w:eastAsia="pl-PL"/>
              </w:rPr>
              <w:t xml:space="preserve"> (w tym m.in. superwizja i doradztwo dla pracowników instytucji wspierających rodziny) </w:t>
            </w:r>
            <w:r w:rsidRPr="000D5CDC">
              <w:rPr>
                <w:rFonts w:eastAsia="Times New Roman" w:cs="Times New Roman"/>
                <w:lang w:eastAsia="pl-PL"/>
              </w:rPr>
              <w:t>obejmującego</w:t>
            </w:r>
            <w:r>
              <w:rPr>
                <w:rFonts w:eastAsia="Times New Roman" w:cs="Times New Roman"/>
                <w:lang w:eastAsia="pl-PL"/>
              </w:rPr>
              <w:t xml:space="preserve"> </w:t>
            </w:r>
            <w:r w:rsidR="008F0660" w:rsidRPr="008F0660">
              <w:rPr>
                <w:rFonts w:eastAsia="Times New Roman" w:cs="Times New Roman"/>
                <w:lang w:eastAsia="pl-PL"/>
              </w:rPr>
              <w:t xml:space="preserve">minimum </w:t>
            </w:r>
            <w:r>
              <w:rPr>
                <w:rFonts w:eastAsia="Times New Roman" w:cs="Times New Roman"/>
                <w:lang w:eastAsia="pl-PL"/>
              </w:rPr>
              <w:t>jedną z poniższych form:</w:t>
            </w:r>
          </w:p>
          <w:p w:rsidR="009E19B5" w:rsidRPr="000D5CDC" w:rsidRDefault="009E19B5" w:rsidP="00900051">
            <w:pPr>
              <w:numPr>
                <w:ilvl w:val="0"/>
                <w:numId w:val="171"/>
              </w:numPr>
              <w:spacing w:before="120" w:after="40" w:line="240" w:lineRule="auto"/>
              <w:rPr>
                <w:rFonts w:eastAsia="Times New Roman" w:cs="Times New Roman"/>
                <w:lang w:eastAsia="pl-PL"/>
              </w:rPr>
            </w:pPr>
            <w:r w:rsidRPr="000D5CDC">
              <w:rPr>
                <w:rFonts w:eastAsia="Times New Roman" w:cs="Times New Roman"/>
                <w:lang w:eastAsia="pl-PL"/>
              </w:rPr>
              <w:t xml:space="preserve">poradnictwo pedagogiczne </w:t>
            </w:r>
            <w:r>
              <w:rPr>
                <w:rFonts w:eastAsia="Times New Roman" w:cs="Times New Roman"/>
                <w:lang w:eastAsia="pl-PL"/>
              </w:rPr>
              <w:t xml:space="preserve">i psychologiczne </w:t>
            </w:r>
            <w:r w:rsidR="008F70D5" w:rsidRPr="008F70D5">
              <w:rPr>
                <w:rFonts w:eastAsia="Times New Roman" w:cs="Times New Roman"/>
                <w:lang w:eastAsia="pl-PL"/>
              </w:rPr>
              <w:t xml:space="preserve">mające </w:t>
            </w:r>
            <w:r w:rsidRPr="000D5CDC">
              <w:rPr>
                <w:rFonts w:eastAsia="Times New Roman" w:cs="Times New Roman"/>
                <w:lang w:eastAsia="pl-PL"/>
              </w:rPr>
              <w:t>na celu wzmocnienie kompetencji rodzicielskich, poprawę relacji rodzic</w:t>
            </w:r>
            <w:r>
              <w:rPr>
                <w:rFonts w:eastAsia="Times New Roman" w:cs="Times New Roman"/>
                <w:lang w:eastAsia="pl-PL"/>
              </w:rPr>
              <w:t xml:space="preserve"> </w:t>
            </w:r>
            <w:r w:rsidRPr="000D5CDC">
              <w:rPr>
                <w:rFonts w:eastAsia="Times New Roman" w:cs="Times New Roman"/>
                <w:lang w:eastAsia="pl-PL"/>
              </w:rPr>
              <w:t>–</w:t>
            </w:r>
            <w:r>
              <w:rPr>
                <w:rFonts w:eastAsia="Times New Roman" w:cs="Times New Roman"/>
                <w:lang w:eastAsia="pl-PL"/>
              </w:rPr>
              <w:t xml:space="preserve"> </w:t>
            </w:r>
            <w:r w:rsidRPr="000D5CDC">
              <w:rPr>
                <w:rFonts w:eastAsia="Times New Roman" w:cs="Times New Roman"/>
                <w:lang w:eastAsia="pl-PL"/>
              </w:rPr>
              <w:t>dziecko, wspomaganie rozwoju dziecka</w:t>
            </w:r>
            <w:r>
              <w:rPr>
                <w:rFonts w:eastAsia="Times New Roman" w:cs="Times New Roman"/>
                <w:lang w:eastAsia="pl-PL"/>
              </w:rPr>
              <w:t>,</w:t>
            </w:r>
          </w:p>
          <w:p w:rsidR="009E19B5" w:rsidRPr="00A462B3" w:rsidRDefault="009E19B5" w:rsidP="00900051">
            <w:pPr>
              <w:numPr>
                <w:ilvl w:val="0"/>
                <w:numId w:val="171"/>
              </w:numPr>
              <w:spacing w:before="120" w:after="40" w:line="240" w:lineRule="auto"/>
              <w:rPr>
                <w:rFonts w:eastAsia="Times New Roman" w:cs="Times New Roman"/>
                <w:lang w:eastAsia="pl-PL"/>
              </w:rPr>
            </w:pPr>
            <w:r w:rsidRPr="00A462B3">
              <w:rPr>
                <w:rFonts w:eastAsia="Times New Roman" w:cs="Times New Roman"/>
                <w:lang w:eastAsia="pl-PL"/>
              </w:rPr>
              <w:t>poradnictwo prawne, w szczególności z obszaru prawa rodzinnego i opiekuńczego,</w:t>
            </w:r>
          </w:p>
          <w:p w:rsidR="009E19B5" w:rsidRDefault="009E19B5" w:rsidP="00900051">
            <w:pPr>
              <w:numPr>
                <w:ilvl w:val="0"/>
                <w:numId w:val="171"/>
              </w:numPr>
              <w:spacing w:before="120" w:after="40" w:line="240" w:lineRule="auto"/>
              <w:rPr>
                <w:rFonts w:eastAsia="Times New Roman" w:cs="Times New Roman"/>
                <w:lang w:eastAsia="pl-PL"/>
              </w:rPr>
            </w:pPr>
            <w:r w:rsidRPr="00A462B3">
              <w:rPr>
                <w:rFonts w:eastAsia="Times New Roman" w:cs="Times New Roman"/>
                <w:lang w:eastAsia="pl-PL"/>
              </w:rPr>
              <w:t>działania, które zmierzają do zażegnania problemów, których źródło tkwi w sposobie funkcjonowania rodziny oraz rodzaju więzi rodzinnych.</w:t>
            </w:r>
          </w:p>
          <w:p w:rsidR="00F42B03" w:rsidRDefault="00F42B03" w:rsidP="00F42B03">
            <w:pPr>
              <w:numPr>
                <w:ilvl w:val="0"/>
                <w:numId w:val="171"/>
              </w:numPr>
              <w:spacing w:before="120" w:after="40" w:line="240" w:lineRule="auto"/>
              <w:rPr>
                <w:rFonts w:eastAsia="Times New Roman" w:cs="Times New Roman"/>
                <w:lang w:eastAsia="pl-PL"/>
              </w:rPr>
            </w:pPr>
            <w:r>
              <w:rPr>
                <w:rFonts w:eastAsia="Times New Roman" w:cs="Times New Roman"/>
                <w:lang w:eastAsia="pl-PL"/>
              </w:rPr>
              <w:t>Działania profilaktyczne związane z przeciwdziłaniem skutkom COVID-19 dla dzieci przebywających w pieczy zastępczej poprzez tworzenie miejsc kwarantanny.</w:t>
            </w:r>
          </w:p>
          <w:p w:rsidR="00F42B03" w:rsidRDefault="00F42B03" w:rsidP="00F42B03">
            <w:pPr>
              <w:numPr>
                <w:ilvl w:val="0"/>
                <w:numId w:val="171"/>
              </w:numPr>
              <w:spacing w:before="120" w:after="40" w:line="240" w:lineRule="auto"/>
              <w:rPr>
                <w:rFonts w:eastAsia="Times New Roman" w:cs="Times New Roman"/>
                <w:lang w:eastAsia="pl-PL"/>
              </w:rPr>
            </w:pPr>
            <w:r>
              <w:rPr>
                <w:rFonts w:eastAsia="Times New Roman" w:cs="Times New Roman"/>
                <w:lang w:eastAsia="pl-PL"/>
              </w:rPr>
              <w:t>Działania związane z przeciwdziłaniem skutków COVID-19 skierowane do osób przebywających w pieczy zastępczej.</w:t>
            </w:r>
          </w:p>
          <w:p w:rsidR="00F42B03" w:rsidRPr="00A462B3" w:rsidRDefault="00F42B03" w:rsidP="00F42B03">
            <w:pPr>
              <w:spacing w:before="120" w:after="40" w:line="240" w:lineRule="auto"/>
              <w:ind w:left="765"/>
              <w:rPr>
                <w:rFonts w:eastAsia="Times New Roman" w:cs="Times New Roman"/>
                <w:lang w:eastAsia="pl-PL"/>
              </w:rPr>
            </w:pPr>
          </w:p>
          <w:p w:rsidR="009E19B5" w:rsidRPr="00A462B3" w:rsidRDefault="009E19B5" w:rsidP="00900051">
            <w:pPr>
              <w:numPr>
                <w:ilvl w:val="0"/>
                <w:numId w:val="47"/>
              </w:numPr>
              <w:tabs>
                <w:tab w:val="left" w:pos="284"/>
              </w:tabs>
              <w:spacing w:before="120" w:after="40" w:line="240" w:lineRule="auto"/>
              <w:ind w:left="0" w:firstLine="0"/>
              <w:rPr>
                <w:rFonts w:eastAsia="Times New Roman"/>
                <w:lang w:eastAsia="pl-PL"/>
              </w:rPr>
            </w:pPr>
            <w:r w:rsidRPr="00A462B3">
              <w:rPr>
                <w:rFonts w:eastAsia="Times New Roman" w:cs="Times New Roman"/>
                <w:lang w:eastAsia="pl-PL"/>
              </w:rPr>
              <w:t>Wsparcie dla świadczenia i rozwoju usług w mieszkaniach chronionych i wspomaganych polegające na tworzeniu miejsc pobytu w nowo tworzonych lub istniejących w mieszkaniach chronionych lub wspomaganych dla osób lub rodzin zagrożonych ubóstwem lub wykluczeniem społecznym</w:t>
            </w:r>
            <w:r w:rsidR="00C20D05" w:rsidRPr="00A462B3">
              <w:rPr>
                <w:rFonts w:eastAsia="Times New Roman" w:cs="Times New Roman"/>
                <w:lang w:eastAsia="pl-PL"/>
              </w:rPr>
              <w:t xml:space="preserve"> (również związanych z przewidziałaniem i zwalczaniem skutków COVID-19)</w:t>
            </w:r>
            <w:r w:rsidRPr="00A462B3">
              <w:rPr>
                <w:rFonts w:eastAsia="Times New Roman" w:cs="Times New Roman"/>
                <w:lang w:eastAsia="pl-PL"/>
              </w:rPr>
              <w:t xml:space="preserve">. </w:t>
            </w:r>
            <w:r w:rsidRPr="00A462B3">
              <w:t>W przypadku mieszkań wspomaganych w formie mieszkań wspieranych możliwe jest tworzenie miejsc krótkookresowego pobytu.</w:t>
            </w:r>
            <w:r w:rsidRPr="00A462B3" w:rsidDel="00D04C09">
              <w:rPr>
                <w:rFonts w:eastAsia="Times New Roman" w:cs="Times New Roman"/>
                <w:lang w:eastAsia="pl-PL"/>
              </w:rPr>
              <w:t xml:space="preserve"> </w:t>
            </w:r>
            <w:r w:rsidRPr="00A462B3">
              <w:rPr>
                <w:rFonts w:eastAsia="Times New Roman"/>
                <w:lang w:eastAsia="pl-PL"/>
              </w:rPr>
              <w:t>W mieszkaniach chronionych i mieszkaniach wspomaganych w ramach wsparcia zapewnia się m.in.:</w:t>
            </w:r>
          </w:p>
          <w:p w:rsidR="009E19B5" w:rsidRPr="00A462B3" w:rsidRDefault="009E19B5" w:rsidP="006A5F87">
            <w:pPr>
              <w:numPr>
                <w:ilvl w:val="0"/>
                <w:numId w:val="223"/>
              </w:num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usługi wspierające pobyt osoby w mieszkaniu, w tym usługi opiekuńcze, usługi asystenckie;</w:t>
            </w:r>
          </w:p>
          <w:p w:rsidR="009E19B5" w:rsidRPr="00A462B3" w:rsidRDefault="009E19B5" w:rsidP="006A5F87">
            <w:pPr>
              <w:numPr>
                <w:ilvl w:val="0"/>
                <w:numId w:val="223"/>
              </w:numPr>
              <w:tabs>
                <w:tab w:val="left" w:pos="284"/>
              </w:tabs>
              <w:spacing w:before="120" w:after="40" w:line="240" w:lineRule="auto"/>
              <w:jc w:val="both"/>
              <w:rPr>
                <w:rFonts w:eastAsia="Times New Roman" w:cs="Times New Roman"/>
                <w:color w:val="000000"/>
                <w:lang w:eastAsia="pl-PL"/>
              </w:rPr>
            </w:pPr>
            <w:r w:rsidRPr="00A462B3">
              <w:rPr>
                <w:rFonts w:eastAsia="Times New Roman" w:cs="Times New Roman"/>
                <w:lang w:eastAsia="pl-PL"/>
              </w:rPr>
              <w:t>usługi wspierające aktywność osoby w mieszkaniu, w tym trening samodzielności, praca socjalna, poradnictwo specjalistyczne, integracja osoby ze społecznością lokalną</w:t>
            </w:r>
            <w:r w:rsidR="00C20D05" w:rsidRPr="00A462B3">
              <w:rPr>
                <w:rFonts w:eastAsia="Times New Roman" w:cs="Times New Roman"/>
                <w:lang w:eastAsia="pl-PL"/>
              </w:rPr>
              <w:t>;</w:t>
            </w:r>
          </w:p>
          <w:p w:rsidR="00C20D05" w:rsidRPr="00A462B3" w:rsidRDefault="00C20D05" w:rsidP="006A5F87">
            <w:pPr>
              <w:numPr>
                <w:ilvl w:val="0"/>
                <w:numId w:val="223"/>
              </w:numPr>
              <w:tabs>
                <w:tab w:val="left" w:pos="284"/>
              </w:tabs>
              <w:spacing w:before="120" w:after="40" w:line="240" w:lineRule="auto"/>
              <w:jc w:val="both"/>
              <w:rPr>
                <w:rFonts w:eastAsia="Times New Roman" w:cs="Times New Roman"/>
                <w:color w:val="000000"/>
                <w:lang w:eastAsia="pl-PL"/>
              </w:rPr>
            </w:pPr>
            <w:r w:rsidRPr="00A462B3">
              <w:rPr>
                <w:rFonts w:eastAsia="Times New Roman" w:cs="Times New Roman"/>
                <w:lang w:eastAsia="pl-PL"/>
              </w:rPr>
              <w:t>wykorzystanie mieszkań chronionych i wspomaganych w celu zapobiegania i minimalizowania skutków COVID-19.</w:t>
            </w:r>
          </w:p>
          <w:p w:rsidR="0036294D" w:rsidRPr="00A462B3" w:rsidRDefault="0036294D" w:rsidP="0036294D">
            <w:p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4. Wsparcie w zakresie wczesnej interwencji kryzysowej</w:t>
            </w:r>
            <w:r w:rsidR="00C20D05" w:rsidRPr="00A462B3">
              <w:rPr>
                <w:rFonts w:eastAsia="Times New Roman" w:cs="Times New Roman"/>
                <w:lang w:eastAsia="pl-PL"/>
              </w:rPr>
              <w:t>, również związanych z przeciwdziałaniem i zwalczaniem skutków COVID-19</w:t>
            </w:r>
            <w:r w:rsidRPr="00A462B3">
              <w:rPr>
                <w:rFonts w:eastAsia="Times New Roman" w:cs="Times New Roman"/>
                <w:lang w:eastAsia="pl-PL"/>
              </w:rPr>
              <w:t>, w tym:</w:t>
            </w:r>
          </w:p>
          <w:p w:rsidR="0036294D" w:rsidRPr="00A462B3" w:rsidRDefault="0036294D" w:rsidP="0036294D">
            <w:p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 xml:space="preserve">- utworzenie rozległej sieci szybkich kontaktów i działań międzyinstytucjonalnych na rzecz osób, które znalazły się w nagłych sytuacjach kryzysowych </w:t>
            </w:r>
            <w:r w:rsidR="00C20D05" w:rsidRPr="00A462B3">
              <w:rPr>
                <w:rFonts w:eastAsia="Times New Roman" w:cs="Times New Roman"/>
                <w:lang w:eastAsia="pl-PL"/>
              </w:rPr>
              <w:t xml:space="preserve">(w tym z uwagi na COVID-19) </w:t>
            </w:r>
            <w:r w:rsidRPr="00A462B3">
              <w:rPr>
                <w:rFonts w:eastAsia="Times New Roman" w:cs="Times New Roman"/>
                <w:lang w:eastAsia="pl-PL"/>
              </w:rPr>
              <w:t>m.in. poprzez:</w:t>
            </w:r>
          </w:p>
          <w:p w:rsidR="0036294D" w:rsidRPr="00A462B3" w:rsidRDefault="0036294D" w:rsidP="000C19A0">
            <w:pPr>
              <w:numPr>
                <w:ilvl w:val="0"/>
                <w:numId w:val="270"/>
              </w:num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 xml:space="preserve">sieciowanie służb z różnych dziedzin (m.in. społecznej, medycznej, psychologicznej, prawnej), </w:t>
            </w:r>
          </w:p>
          <w:p w:rsidR="0036294D" w:rsidRDefault="0036294D" w:rsidP="000C19A0">
            <w:pPr>
              <w:numPr>
                <w:ilvl w:val="0"/>
                <w:numId w:val="270"/>
              </w:num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wypracowanie zintegrowanego systemu powiadamiania i reagowania</w:t>
            </w:r>
            <w:r w:rsidRPr="003F2ECC">
              <w:rPr>
                <w:rFonts w:eastAsia="Times New Roman" w:cs="Times New Roman"/>
                <w:lang w:eastAsia="pl-PL"/>
              </w:rPr>
              <w:t xml:space="preserve"> w sytuacjach kryzysowych, </w:t>
            </w:r>
          </w:p>
          <w:p w:rsidR="00586712" w:rsidRPr="000926D0" w:rsidRDefault="00586712" w:rsidP="000C19A0">
            <w:pPr>
              <w:numPr>
                <w:ilvl w:val="0"/>
                <w:numId w:val="270"/>
              </w:numPr>
              <w:tabs>
                <w:tab w:val="left" w:pos="284"/>
              </w:tabs>
              <w:spacing w:before="120" w:after="40" w:line="240" w:lineRule="auto"/>
              <w:jc w:val="both"/>
              <w:rPr>
                <w:rFonts w:eastAsia="Times New Roman" w:cs="Times New Roman"/>
                <w:lang w:eastAsia="pl-PL"/>
              </w:rPr>
            </w:pPr>
            <w:r w:rsidRPr="003F2ECC">
              <w:rPr>
                <w:rFonts w:eastAsia="Times New Roman" w:cs="Times New Roman"/>
                <w:lang w:eastAsia="pl-PL"/>
              </w:rPr>
              <w:t>organizację miejsc wsparcia środowiskowego dla osób</w:t>
            </w:r>
            <w:r w:rsidRPr="000926D0">
              <w:rPr>
                <w:rFonts w:eastAsia="Times New Roman" w:cs="Times New Roman"/>
                <w:lang w:eastAsia="pl-PL"/>
              </w:rPr>
              <w:t>/rodzin w i po przebytym kryzysie psychicznym,</w:t>
            </w:r>
          </w:p>
          <w:p w:rsidR="004D099A" w:rsidRDefault="00586712" w:rsidP="004D099A">
            <w:pPr>
              <w:numPr>
                <w:ilvl w:val="0"/>
                <w:numId w:val="270"/>
              </w:numPr>
              <w:tabs>
                <w:tab w:val="left" w:pos="284"/>
              </w:tabs>
              <w:spacing w:before="120" w:after="40" w:line="240" w:lineRule="auto"/>
              <w:jc w:val="both"/>
              <w:rPr>
                <w:rFonts w:eastAsia="Times New Roman" w:cs="Times New Roman"/>
                <w:color w:val="000000"/>
                <w:lang w:eastAsia="pl-PL"/>
              </w:rPr>
            </w:pPr>
            <w:r w:rsidRPr="000926D0">
              <w:rPr>
                <w:rFonts w:eastAsia="Times New Roman" w:cs="Times New Roman"/>
                <w:lang w:eastAsia="pl-PL"/>
              </w:rPr>
              <w:lastRenderedPageBreak/>
              <w:t>organizację działań edukacyjnych i profilaktycznych skierowanych zarówno do przedstawicieli służb zaufania publicznego, jak i do środowiska lokalnego.</w:t>
            </w:r>
          </w:p>
          <w:p w:rsidR="000340AE" w:rsidRPr="000340AE" w:rsidRDefault="000340AE" w:rsidP="000340AE">
            <w:pPr>
              <w:pStyle w:val="Akapitzlist"/>
              <w:rPr>
                <w:rFonts w:eastAsia="Times New Roman"/>
                <w:color w:val="000000"/>
                <w:lang w:eastAsia="pl-PL"/>
              </w:rPr>
            </w:pPr>
            <w:r w:rsidRPr="000340AE">
              <w:t>Walka z wykluczeniem transportowym poprzez realizację projektu pilotażowego „Transport na życzenie” zakładającego finansowanie wydatków związanych ze świadczeniem usług transportowych  w zakresie</w:t>
            </w:r>
            <w:r w:rsidR="00794619" w:rsidRPr="00794619">
              <w:t xml:space="preserve"> </w:t>
            </w:r>
          </w:p>
          <w:p w:rsidR="004D0239" w:rsidRPr="004D0239" w:rsidRDefault="004D0239" w:rsidP="004D0239">
            <w:pPr>
              <w:pStyle w:val="Akapitzlist"/>
              <w:numPr>
                <w:ilvl w:val="0"/>
                <w:numId w:val="0"/>
              </w:numPr>
              <w:ind w:left="717"/>
              <w:rPr>
                <w:rFonts w:eastAsia="Times New Roman"/>
                <w:color w:val="000000"/>
                <w:lang w:eastAsia="pl-PL"/>
              </w:rPr>
            </w:pPr>
            <w:r w:rsidRPr="004D0239">
              <w:rPr>
                <w:rFonts w:eastAsia="Times New Roman"/>
                <w:color w:val="000000"/>
                <w:lang w:eastAsia="pl-PL"/>
              </w:rPr>
              <w:t>a)         wydatków związanych z wyłonieniem operatora oraz dostarczaniem usługi transportu na życzenie (w szczególności koszty przejazdów, koszty związane z postępowaniem przetargowym dotyczące wyłonienia operatora, w tym koszty doradztwa prawnego);</w:t>
            </w:r>
          </w:p>
          <w:p w:rsidR="008517D7" w:rsidRDefault="004D0239">
            <w:pPr>
              <w:pStyle w:val="Akapitzlist"/>
              <w:numPr>
                <w:ilvl w:val="0"/>
                <w:numId w:val="0"/>
              </w:numPr>
              <w:ind w:left="717"/>
              <w:rPr>
                <w:color w:val="000000"/>
              </w:rPr>
            </w:pPr>
            <w:r w:rsidRPr="004D0239">
              <w:rPr>
                <w:rFonts w:eastAsia="Times New Roman"/>
                <w:color w:val="000000"/>
                <w:lang w:eastAsia="pl-PL"/>
              </w:rPr>
              <w:t>b)         wydatki związane z uruchomieniem dyspozytorni (w szczególności zakup lub leasing sprzętu komputerowego, oprogramowania, gps, remont/adaptacja  pomieszczenia przeznaczonego na dyspozytornię, koszty zatrudnienia dyspozytora oraz wyposażenia jego stanowiska pracy).</w:t>
            </w:r>
          </w:p>
        </w:tc>
      </w:tr>
      <w:tr w:rsidR="009E19B5" w:rsidRPr="00111142" w:rsidTr="00C21A02">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D24C1" w:rsidRDefault="003D24C1" w:rsidP="003D24C1">
            <w:pPr>
              <w:spacing w:before="60" w:after="60" w:line="240" w:lineRule="auto"/>
              <w:rPr>
                <w:rFonts w:eastAsia="Times New Roman" w:cs="Times New Roman"/>
                <w:lang w:eastAsia="pl-PL"/>
              </w:rPr>
            </w:pPr>
            <w:r>
              <w:rPr>
                <w:rFonts w:eastAsia="Times New Roman" w:cs="Times New Roman"/>
                <w:lang w:eastAsia="pl-PL"/>
              </w:rPr>
              <w:t>Typ projektu 1,2,3 – tryb konkursowy:</w:t>
            </w:r>
          </w:p>
          <w:p w:rsidR="009E19B5" w:rsidRDefault="009E19B5" w:rsidP="003D24C1">
            <w:pPr>
              <w:numPr>
                <w:ilvl w:val="1"/>
                <w:numId w:val="16"/>
              </w:numPr>
              <w:spacing w:before="60" w:after="60" w:line="240" w:lineRule="auto"/>
              <w:rPr>
                <w:rFonts w:eastAsia="Times New Roman" w:cs="Times New Roman"/>
                <w:lang w:eastAsia="pl-PL"/>
              </w:rPr>
            </w:pPr>
            <w:r w:rsidRPr="000D5CDC">
              <w:rPr>
                <w:rFonts w:eastAsia="Times New Roman" w:cs="Times New Roman"/>
                <w:lang w:eastAsia="pl-PL"/>
              </w:rPr>
              <w:t>jednostki samorządu terytorialnego i ich jednostki organizacyjne</w:t>
            </w:r>
            <w:r>
              <w:rPr>
                <w:rFonts w:eastAsia="Times New Roman" w:cs="Times New Roman"/>
                <w:lang w:eastAsia="pl-PL"/>
              </w:rPr>
              <w:t>,</w:t>
            </w:r>
          </w:p>
          <w:p w:rsidR="009E19B5" w:rsidRDefault="009E19B5" w:rsidP="00900051">
            <w:pPr>
              <w:numPr>
                <w:ilvl w:val="0"/>
                <w:numId w:val="48"/>
              </w:numPr>
              <w:spacing w:before="60" w:after="60" w:line="240" w:lineRule="auto"/>
              <w:ind w:left="357" w:firstLine="0"/>
              <w:rPr>
                <w:rFonts w:eastAsia="Times New Roman" w:cs="Times New Roman"/>
                <w:lang w:eastAsia="pl-PL"/>
              </w:rPr>
            </w:pPr>
            <w:r w:rsidRPr="000D5CDC">
              <w:rPr>
                <w:rFonts w:eastAsia="Times New Roman" w:cs="Times New Roman"/>
                <w:lang w:eastAsia="pl-PL"/>
              </w:rPr>
              <w:t>organizacje pozarządowe i podmioty ekonomii społecznej prowadzące działalność statutową lub gospodarczą w obszarze usług społecznych użyteczności publicznej</w:t>
            </w:r>
            <w:r>
              <w:rPr>
                <w:rFonts w:eastAsia="Times New Roman" w:cs="Times New Roman"/>
                <w:lang w:eastAsia="pl-PL"/>
              </w:rPr>
              <w:t>,</w:t>
            </w:r>
          </w:p>
          <w:p w:rsidR="009E19B5" w:rsidRDefault="009E19B5" w:rsidP="00900051">
            <w:pPr>
              <w:numPr>
                <w:ilvl w:val="0"/>
                <w:numId w:val="48"/>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podmioty wymienione w art. 3 ust. 3 ustawy o działalności pożytku publicznego i wolontariacie, statutowo świadczące usługi na rzecz osób zagrożonych ubóstwem i/lub wykluczeniem społecznym.</w:t>
            </w:r>
            <w:r w:rsidRPr="000D5CDC">
              <w:rPr>
                <w:rFonts w:eastAsia="Times New Roman" w:cs="Times New Roman"/>
                <w:color w:val="000000"/>
                <w:lang w:eastAsia="pl-PL"/>
              </w:rPr>
              <w:t> </w:t>
            </w:r>
          </w:p>
          <w:p w:rsidR="0036294D" w:rsidRDefault="0036294D" w:rsidP="0036294D">
            <w:pPr>
              <w:spacing w:before="60" w:after="60" w:line="240" w:lineRule="auto"/>
              <w:rPr>
                <w:rFonts w:eastAsia="Times New Roman" w:cs="Times New Roman"/>
                <w:color w:val="000000"/>
                <w:lang w:eastAsia="pl-PL"/>
              </w:rPr>
            </w:pPr>
            <w:r>
              <w:rPr>
                <w:rFonts w:eastAsia="Times New Roman" w:cs="Times New Roman"/>
                <w:color w:val="000000"/>
                <w:lang w:eastAsia="pl-PL"/>
              </w:rPr>
              <w:t>Typ projektów 1, 3 i 4 -  tryb pozakonkursowy:</w:t>
            </w:r>
          </w:p>
          <w:p w:rsidR="003D24C1" w:rsidRDefault="0036294D" w:rsidP="0036294D">
            <w:pPr>
              <w:spacing w:before="60" w:after="60" w:line="240" w:lineRule="auto"/>
              <w:ind w:left="357"/>
              <w:rPr>
                <w:rFonts w:eastAsia="Times New Roman" w:cs="Times New Roman"/>
                <w:color w:val="000000"/>
                <w:lang w:eastAsia="pl-PL"/>
              </w:rPr>
            </w:pPr>
            <w:r>
              <w:rPr>
                <w:rFonts w:eastAsia="Times New Roman" w:cs="Times New Roman"/>
                <w:color w:val="000000"/>
                <w:lang w:eastAsia="pl-PL"/>
              </w:rPr>
              <w:t xml:space="preserve">- </w:t>
            </w:r>
            <w:r w:rsidR="00054561">
              <w:rPr>
                <w:rFonts w:eastAsia="Times New Roman" w:cs="Times New Roman"/>
                <w:color w:val="000000"/>
                <w:lang w:eastAsia="pl-PL"/>
              </w:rPr>
              <w:t xml:space="preserve">Województwo Zachodniopomorskie - </w:t>
            </w:r>
            <w:r>
              <w:rPr>
                <w:rFonts w:eastAsia="Times New Roman" w:cs="Times New Roman"/>
                <w:color w:val="000000"/>
                <w:lang w:eastAsia="pl-PL"/>
              </w:rPr>
              <w:t>Regionalny Ośrodek Polityki Społecznej</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Typ projektów 5 - tryb pozakonkursowy:</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Powiat Kamieński</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Powiat Łobeski</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Powiat Drawski</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Powiat Świdwiński</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Golczewo</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Węgorzyno</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Międzyzdroje</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Wolin</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Wierzchowo</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Sławoborze</w:t>
            </w:r>
          </w:p>
        </w:tc>
      </w:tr>
      <w:tr w:rsidR="009E19B5" w:rsidRPr="00111142" w:rsidTr="00C21A02">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E2455" w:rsidRPr="008E2455" w:rsidRDefault="008E2455" w:rsidP="008E2455">
            <w:pPr>
              <w:spacing w:before="120" w:after="120" w:line="240" w:lineRule="auto"/>
              <w:rPr>
                <w:rFonts w:eastAsia="Times New Roman" w:cs="Times New Roman"/>
                <w:lang w:eastAsia="pl-PL"/>
              </w:rPr>
            </w:pPr>
            <w:r w:rsidRPr="008E2455">
              <w:rPr>
                <w:rFonts w:eastAsia="Times New Roman" w:cs="Times New Roman"/>
                <w:lang w:eastAsia="pl-PL"/>
              </w:rPr>
              <w:t xml:space="preserve">- </w:t>
            </w:r>
            <w:r>
              <w:rPr>
                <w:rFonts w:eastAsia="Times New Roman" w:cs="Times New Roman"/>
                <w:lang w:eastAsia="pl-PL"/>
              </w:rPr>
              <w:t>o</w:t>
            </w:r>
            <w:r w:rsidRPr="008E2455">
              <w:rPr>
                <w:rFonts w:eastAsia="Times New Roman" w:cs="Times New Roman"/>
                <w:lang w:eastAsia="pl-PL"/>
              </w:rPr>
              <w:t xml:space="preserve">soby zagrożone ubóstwem i/lub wykluczeniem społecznym, </w:t>
            </w:r>
          </w:p>
          <w:p w:rsidR="008E2455" w:rsidRDefault="008E2455" w:rsidP="008E2455">
            <w:pPr>
              <w:spacing w:before="120" w:after="120" w:line="240" w:lineRule="auto"/>
              <w:rPr>
                <w:rFonts w:eastAsia="Times New Roman" w:cs="Times New Roman"/>
                <w:lang w:eastAsia="pl-PL"/>
              </w:rPr>
            </w:pPr>
            <w:r w:rsidRPr="008E2455">
              <w:rPr>
                <w:rFonts w:eastAsia="Times New Roman" w:cs="Times New Roman"/>
                <w:lang w:eastAsia="pl-PL"/>
              </w:rPr>
              <w:t xml:space="preserve">- rodziny </w:t>
            </w:r>
            <w:r w:rsidR="003D24C1">
              <w:rPr>
                <w:rFonts w:eastAsia="Times New Roman" w:cs="Times New Roman"/>
                <w:lang w:eastAsia="pl-PL"/>
              </w:rPr>
              <w:t xml:space="preserve">i osoby </w:t>
            </w:r>
            <w:r w:rsidRPr="008E2455">
              <w:rPr>
                <w:rFonts w:eastAsia="Times New Roman" w:cs="Times New Roman"/>
                <w:lang w:eastAsia="pl-PL"/>
              </w:rPr>
              <w:t xml:space="preserve">w zakresie systemu wspierania rodziny, osoby sprawujące pieczę zastępczą, kandydaci na rodziny wspierające, zastępcze, </w:t>
            </w:r>
          </w:p>
          <w:p w:rsidR="00A12449" w:rsidRPr="008E2455" w:rsidRDefault="00A12449" w:rsidP="008E2455">
            <w:pPr>
              <w:spacing w:before="120" w:after="120" w:line="240" w:lineRule="auto"/>
              <w:rPr>
                <w:rFonts w:eastAsia="Times New Roman" w:cs="Times New Roman"/>
                <w:lang w:eastAsia="pl-PL"/>
              </w:rPr>
            </w:pPr>
            <w:r>
              <w:rPr>
                <w:rFonts w:eastAsia="Times New Roman" w:cs="Times New Roman"/>
                <w:lang w:eastAsia="pl-PL"/>
              </w:rPr>
              <w:t>- osoby z niepełnosprawnościami i ich rodziny;</w:t>
            </w:r>
          </w:p>
          <w:p w:rsidR="008E2455" w:rsidRPr="008E2455" w:rsidRDefault="008E2455" w:rsidP="008E2455">
            <w:pPr>
              <w:spacing w:before="120" w:after="120" w:line="240" w:lineRule="auto"/>
              <w:rPr>
                <w:rFonts w:eastAsia="Times New Roman" w:cs="Times New Roman"/>
                <w:lang w:eastAsia="pl-PL"/>
              </w:rPr>
            </w:pPr>
            <w:r w:rsidRPr="008E2455">
              <w:rPr>
                <w:rFonts w:eastAsia="Times New Roman" w:cs="Times New Roman"/>
                <w:lang w:eastAsia="pl-PL"/>
              </w:rPr>
              <w:t>- opiekunowie faktyczni osób</w:t>
            </w:r>
            <w:r w:rsidR="004D7433">
              <w:rPr>
                <w:rFonts w:eastAsia="Times New Roman" w:cs="Times New Roman"/>
                <w:lang w:eastAsia="pl-PL"/>
              </w:rPr>
              <w:t xml:space="preserve"> potrzebujących wsparcia w codziennym funkcjonowaniu</w:t>
            </w:r>
            <w:r w:rsidRPr="008E2455">
              <w:rPr>
                <w:rFonts w:eastAsia="Times New Roman" w:cs="Times New Roman"/>
                <w:lang w:eastAsia="pl-PL"/>
              </w:rPr>
              <w:t>,</w:t>
            </w:r>
          </w:p>
          <w:p w:rsidR="00A12449" w:rsidRDefault="008E2455" w:rsidP="00C21A02">
            <w:pPr>
              <w:autoSpaceDE w:val="0"/>
              <w:autoSpaceDN w:val="0"/>
              <w:adjustRightInd w:val="0"/>
              <w:spacing w:before="120" w:after="120" w:line="240" w:lineRule="auto"/>
              <w:jc w:val="both"/>
              <w:rPr>
                <w:rFonts w:eastAsia="Times New Roman" w:cs="Times New Roman"/>
                <w:lang w:eastAsia="pl-PL"/>
              </w:rPr>
            </w:pPr>
            <w:r w:rsidRPr="008E2455">
              <w:rPr>
                <w:rFonts w:eastAsia="Times New Roman" w:cs="Times New Roman"/>
                <w:lang w:eastAsia="pl-PL"/>
              </w:rPr>
              <w:t>- podmioty realizujące usługi wsparcia rodziny i pieczy zastępczej i społeczne w tym osoby prowadzące rodzinne domy dziecka</w:t>
            </w:r>
            <w:r w:rsidR="00A12449">
              <w:rPr>
                <w:rFonts w:eastAsia="Times New Roman" w:cs="Times New Roman"/>
                <w:lang w:eastAsia="pl-PL"/>
              </w:rPr>
              <w:t xml:space="preserve"> (bezpośrednie wsparcie uzupełniające do działań nakierowanych na rodziny i osoby pozostające w pieczy zastępczej; działania te nie będą mieć charakteru systemowego wsparcia dostępnego w ramach PO WER)</w:t>
            </w:r>
            <w:r w:rsidRPr="008E2455">
              <w:rPr>
                <w:rFonts w:eastAsia="Times New Roman" w:cs="Times New Roman"/>
                <w:lang w:eastAsia="pl-PL"/>
              </w:rPr>
              <w:t xml:space="preserve"> </w:t>
            </w:r>
          </w:p>
          <w:p w:rsidR="00075E29" w:rsidRPr="00A462B3" w:rsidRDefault="00075E29" w:rsidP="00C21A02">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 osoby </w:t>
            </w:r>
            <w:r w:rsidRPr="00A462B3">
              <w:rPr>
                <w:rFonts w:eastAsia="Times New Roman" w:cs="Times New Roman"/>
                <w:lang w:eastAsia="pl-PL"/>
              </w:rPr>
              <w:t>opuszczające pieczę zastępczą,</w:t>
            </w:r>
          </w:p>
          <w:p w:rsidR="00075E29" w:rsidRPr="00A462B3" w:rsidRDefault="00075E29" w:rsidP="00C21A0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pracodawcy zatrudniający osoby z zaburzeniami psychicznymi i z niepełnosprawnościami (uzupełniająco w projektach kierowanych do osób z zaburzeniami psychicznymi i/lub niepełno sprawnościami)</w:t>
            </w:r>
          </w:p>
          <w:p w:rsidR="00FB54B2" w:rsidRPr="00A462B3" w:rsidRDefault="003D24C1" w:rsidP="003D24C1">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os</w:t>
            </w:r>
            <w:r w:rsidR="00586712" w:rsidRPr="00A462B3">
              <w:rPr>
                <w:rFonts w:eastAsia="Times New Roman" w:cs="Times New Roman"/>
                <w:lang w:eastAsia="pl-PL"/>
              </w:rPr>
              <w:t>o</w:t>
            </w:r>
            <w:r w:rsidRPr="00A462B3">
              <w:rPr>
                <w:rFonts w:eastAsia="Times New Roman" w:cs="Times New Roman"/>
                <w:lang w:eastAsia="pl-PL"/>
              </w:rPr>
              <w:t>by potrzebujące wsparcia w codziennym funkcjonowaniu</w:t>
            </w:r>
          </w:p>
          <w:p w:rsidR="000926D0" w:rsidRPr="00A462B3" w:rsidRDefault="00FB54B2" w:rsidP="00FB54B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-osoby i/lub rodziny przeżywające kryzys psychiczny lub po przebytym kryzysie</w:t>
            </w:r>
          </w:p>
          <w:p w:rsidR="00FB54B2" w:rsidRPr="00A462B3" w:rsidRDefault="000926D0" w:rsidP="00FB54B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osoby zagrożone lub dotknięte skutkami COVID-19</w:t>
            </w:r>
            <w:r w:rsidR="00C20D05" w:rsidRPr="00A462B3">
              <w:rPr>
                <w:rFonts w:eastAsia="Times New Roman" w:cs="Times New Roman"/>
                <w:lang w:eastAsia="pl-PL"/>
              </w:rPr>
              <w:t>;</w:t>
            </w:r>
          </w:p>
          <w:p w:rsidR="00C20D05" w:rsidRPr="00A462B3" w:rsidRDefault="00C20D05" w:rsidP="00FB54B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jednostki samorządu terytorialnego (szczególności w zakresie przeciwdziałania i zwalczania COVID-19);</w:t>
            </w:r>
          </w:p>
          <w:p w:rsidR="00C20D05" w:rsidRPr="00A462B3" w:rsidRDefault="00C20D05" w:rsidP="00FB54B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wolontariusze, opiekunowie sąsiedzcy, NGO, podmioty społeczne, jednostki opieki społecznej  oraz inne osoby lub podmioty związane z działaniami w zakresie przeciwdziałania i zwalczania COVID-19)</w:t>
            </w:r>
            <w:r w:rsidR="004D099A">
              <w:rPr>
                <w:rFonts w:eastAsia="Times New Roman" w:cs="Times New Roman"/>
                <w:lang w:eastAsia="pl-PL"/>
              </w:rPr>
              <w:t>;</w:t>
            </w:r>
          </w:p>
          <w:p w:rsidR="003D24C1" w:rsidRDefault="004D099A" w:rsidP="00930869">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w:t>
            </w:r>
            <w:r w:rsidR="00930869">
              <w:rPr>
                <w:rFonts w:eastAsia="Times New Roman" w:cs="Times New Roman"/>
                <w:color w:val="000000"/>
                <w:lang w:eastAsia="pl-PL"/>
              </w:rPr>
              <w:t xml:space="preserve"> jednostki samorządu terytorialnego objęte</w:t>
            </w:r>
            <w:r w:rsidR="00930869" w:rsidRPr="00AA76A0">
              <w:rPr>
                <w:rFonts w:eastAsia="Times New Roman" w:cs="Times New Roman"/>
                <w:color w:val="000000"/>
                <w:lang w:eastAsia="pl-PL"/>
              </w:rPr>
              <w:t xml:space="preserve"> wsparciem w zakresie testowania poprawiania dostępności transportowej</w:t>
            </w:r>
            <w:r w:rsidR="00930869">
              <w:rPr>
                <w:rFonts w:eastAsia="Times New Roman" w:cs="Times New Roman"/>
                <w:color w:val="000000"/>
                <w:lang w:eastAsia="pl-PL"/>
              </w:rPr>
              <w:t>,</w:t>
            </w:r>
          </w:p>
          <w:p w:rsidR="00930869" w:rsidRPr="00795BFD" w:rsidRDefault="00930869" w:rsidP="00C21A02">
            <w:pPr>
              <w:autoSpaceDE w:val="0"/>
              <w:autoSpaceDN w:val="0"/>
              <w:adjustRightInd w:val="0"/>
              <w:spacing w:before="120" w:after="120" w:line="240" w:lineRule="auto"/>
              <w:jc w:val="both"/>
              <w:rPr>
                <w:rFonts w:eastAsia="Times New Roman" w:cs="Times New Roman"/>
                <w:lang w:eastAsia="pl-PL"/>
              </w:rPr>
            </w:pPr>
          </w:p>
          <w:p w:rsidR="009E19B5" w:rsidRPr="00795BFD" w:rsidRDefault="009E19B5" w:rsidP="00C21A02">
            <w:pPr>
              <w:spacing w:before="120" w:after="120" w:line="240" w:lineRule="auto"/>
              <w:rPr>
                <w:rFonts w:eastAsia="Times New Roman" w:cs="Times New Roman"/>
                <w:i/>
                <w:lang w:eastAsia="pl-PL"/>
              </w:rPr>
            </w:pPr>
            <w:r w:rsidRPr="00795BFD">
              <w:rPr>
                <w:rFonts w:eastAsia="Times New Roman" w:cs="Times New Roman"/>
                <w:lang w:eastAsia="pl-PL"/>
              </w:rPr>
              <w:t xml:space="preserve">Preferowane jest wsparcie dla osób lub rodzin lub środowisk zagrożonych ubóstwem lub wykluczeniem społecznym oraz środowisk lub lokalnych społeczności zagrożonych ubóstwem lub wykluczeniem społecznym w związku z rewitalizacją obszarów zdegradowanych, o której mowa w </w:t>
            </w:r>
            <w:r w:rsidRPr="00795BFD">
              <w:rPr>
                <w:rFonts w:eastAsia="Times New Roman" w:cs="Times New Roman"/>
                <w:i/>
                <w:lang w:eastAsia="pl-PL"/>
              </w:rPr>
              <w:t>Wytycznych w zakresie rewitalizacji w programach operacyjnych na lata 2014-2020.</w:t>
            </w:r>
          </w:p>
          <w:p w:rsidR="009E19B5" w:rsidRPr="00795BFD" w:rsidRDefault="009E19B5" w:rsidP="00C21A02">
            <w:pPr>
              <w:autoSpaceDE w:val="0"/>
              <w:autoSpaceDN w:val="0"/>
              <w:adjustRightInd w:val="0"/>
              <w:spacing w:before="120" w:after="120" w:line="240" w:lineRule="auto"/>
              <w:rPr>
                <w:rFonts w:eastAsia="Times New Roman" w:cs="Times New Roman"/>
                <w:i/>
                <w:lang w:eastAsia="pl-PL"/>
              </w:rPr>
            </w:pPr>
            <w:r w:rsidRPr="00795BFD">
              <w:rPr>
                <w:rFonts w:eastAsia="Times New Roman" w:cs="Times New Roman"/>
                <w:lang w:eastAsia="pl-PL"/>
              </w:rPr>
              <w:t>Preferowane do wsparcia są osoby lub rodziny zagrożone ubóstwem lub wykluczeniem społecznym doświadczające wielokrotnego wykluczenia społecznego rozumianego jako wykluczenie z powodu więcej niż jednej z przesłanek, o których mowa w rozdziale 3 pkt 1</w:t>
            </w:r>
            <w:r>
              <w:rPr>
                <w:rFonts w:eastAsia="Times New Roman" w:cs="Times New Roman"/>
                <w:lang w:eastAsia="pl-PL"/>
              </w:rPr>
              <w:t>3</w:t>
            </w:r>
            <w:r w:rsidRPr="00795BFD">
              <w:rPr>
                <w:rFonts w:eastAsia="Times New Roman" w:cs="Times New Roman"/>
                <w:i/>
                <w:lang w:eastAsia="pl-PL"/>
              </w:rPr>
              <w:t xml:space="preserve"> Wytycznych w zakresie realizacji przedsięwzięć w obszarze włączenia społecznego i zwalczania ubóstwa z wykorzystaniem środków EFS i EFRR na lata 2014-2020</w:t>
            </w:r>
            <w:r w:rsidRPr="00111142">
              <w:t>.</w:t>
            </w:r>
            <w:r w:rsidRPr="00795BFD">
              <w:rPr>
                <w:rFonts w:eastAsia="Times New Roman" w:cs="Times New Roman"/>
                <w:i/>
                <w:lang w:eastAsia="pl-PL"/>
              </w:rPr>
              <w:t xml:space="preserve"> </w:t>
            </w:r>
          </w:p>
          <w:p w:rsidR="009E19B5" w:rsidRPr="00111142" w:rsidRDefault="009E19B5" w:rsidP="00C21A02">
            <w:pPr>
              <w:autoSpaceDE w:val="0"/>
              <w:autoSpaceDN w:val="0"/>
              <w:adjustRightInd w:val="0"/>
              <w:spacing w:line="240" w:lineRule="auto"/>
              <w:rPr>
                <w:rFonts w:ascii="Arial" w:hAnsi="Arial"/>
              </w:rPr>
            </w:pPr>
            <w:r w:rsidRPr="00DF35E0">
              <w:rPr>
                <w:rFonts w:eastAsia="Times New Roman" w:cs="Times New Roman"/>
                <w:lang w:eastAsia="pl-PL"/>
              </w:rPr>
              <w:t xml:space="preserve">Preferowane </w:t>
            </w:r>
            <w:r>
              <w:rPr>
                <w:rFonts w:eastAsia="Times New Roman" w:cs="Times New Roman"/>
                <w:lang w:eastAsia="pl-PL"/>
              </w:rPr>
              <w:t>do objęcia wsparciem są osoby o znacznym lub umiarkowanym stopniu niepełnosprawności oraz osoby z niepełnosprawnością sprzężoną oraz osoby z zaburzeniami psychicznymi</w:t>
            </w:r>
            <w:r w:rsidRPr="00111142">
              <w:rPr>
                <w:szCs w:val="22"/>
              </w:rPr>
              <w:t>, w tym osoby z niepełnosprawnością intelektualną i osoby z całościowymi zaburzeniami rozwojowymi.</w:t>
            </w:r>
          </w:p>
          <w:p w:rsidR="009E19B5" w:rsidRPr="00795BFD" w:rsidRDefault="009E19B5" w:rsidP="00C21A02">
            <w:pPr>
              <w:spacing w:before="120" w:after="120" w:line="240" w:lineRule="auto"/>
              <w:rPr>
                <w:rFonts w:eastAsia="Times New Roman" w:cs="Times New Roman"/>
                <w:color w:val="000000"/>
                <w:lang w:eastAsia="pl-PL"/>
              </w:rPr>
            </w:pPr>
            <w:r w:rsidRPr="00795BFD">
              <w:rPr>
                <w:rFonts w:eastAsia="Times New Roman" w:cs="Times New Roman"/>
                <w:lang w:eastAsia="pl-PL"/>
              </w:rPr>
              <w:lastRenderedPageBreak/>
              <w:t>Preferowane do objęcia wsparciem EFS są osoby korzystające z PO PŻ.</w:t>
            </w:r>
            <w:r>
              <w:rPr>
                <w:rFonts w:eastAsia="Times New Roman" w:cs="Times New Roman"/>
                <w:lang w:eastAsia="pl-PL"/>
              </w:rPr>
              <w:t xml:space="preserve"> </w:t>
            </w:r>
          </w:p>
        </w:tc>
      </w:tr>
      <w:tr w:rsidR="009E19B5" w:rsidRPr="00111142" w:rsidTr="00C21A02">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9E19B5" w:rsidRPr="00111142" w:rsidTr="00C21A02">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E46543" w:rsidRDefault="009E19B5" w:rsidP="00C21A02">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9E19B5" w:rsidRPr="00111142" w:rsidTr="00C21A02">
        <w:trPr>
          <w:trHeight w:val="255"/>
        </w:trPr>
        <w:tc>
          <w:tcPr>
            <w:tcW w:w="851" w:type="dxa"/>
            <w:vMerge/>
            <w:tcBorders>
              <w:top w:val="nil"/>
              <w:left w:val="nil"/>
              <w:bottom w:val="nil"/>
              <w:right w:val="nil"/>
            </w:tcBorders>
            <w:hideMark/>
          </w:tcPr>
          <w:p w:rsidR="009E19B5" w:rsidRPr="00E46543"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E46543" w:rsidRDefault="00483535" w:rsidP="00B542C1">
            <w:pPr>
              <w:spacing w:before="120" w:after="40" w:line="240" w:lineRule="auto"/>
              <w:rPr>
                <w:rFonts w:eastAsia="Times New Roman" w:cs="Times New Roman"/>
                <w:color w:val="000000"/>
                <w:lang w:eastAsia="pl-PL"/>
              </w:rPr>
            </w:pPr>
            <w:r w:rsidRPr="00E90D8D">
              <w:rPr>
                <w:rFonts w:eastAsia="Times New Roman" w:cs="Times New Roman"/>
                <w:lang w:eastAsia="pl-PL"/>
              </w:rPr>
              <w:t xml:space="preserve"> </w:t>
            </w:r>
            <w:r w:rsidR="00F25D0B">
              <w:rPr>
                <w:rFonts w:eastAsia="Times New Roman" w:cs="Times New Roman"/>
                <w:lang w:eastAsia="pl-PL"/>
              </w:rPr>
              <w:t xml:space="preserve">49 680 000 </w:t>
            </w:r>
            <w:r w:rsidR="00D01BB2" w:rsidRPr="00E90D8D">
              <w:rPr>
                <w:rFonts w:eastAsia="Times New Roman" w:cs="Times New Roman"/>
                <w:lang w:eastAsia="pl-PL"/>
              </w:rPr>
              <w:t>EUR</w:t>
            </w:r>
          </w:p>
        </w:tc>
      </w:tr>
      <w:tr w:rsidR="009E19B5" w:rsidRPr="00111142" w:rsidTr="00C21A02">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111142" w:rsidRDefault="009E19B5" w:rsidP="00C21A02">
            <w:pPr>
              <w:tabs>
                <w:tab w:val="left" w:pos="252"/>
                <w:tab w:val="center" w:pos="4536"/>
                <w:tab w:val="right" w:pos="9072"/>
              </w:tabs>
              <w:autoSpaceDE w:val="0"/>
              <w:autoSpaceDN w:val="0"/>
              <w:spacing w:before="120" w:after="40" w:line="240" w:lineRule="auto"/>
              <w:ind w:right="23"/>
              <w:rPr>
                <w:rFonts w:cs="Times New Roman"/>
              </w:rPr>
            </w:pPr>
            <w:r w:rsidRPr="00111142">
              <w:rPr>
                <w:rFonts w:cs="Times New Roman"/>
                <w:u w:val="single"/>
              </w:rPr>
              <w:t>Program Operacyjny Pomoc Żywnościowa</w:t>
            </w:r>
            <w:r w:rsidRPr="00111142">
              <w:rPr>
                <w:rFonts w:cs="Times New Roman"/>
              </w:rPr>
              <w:t>:</w:t>
            </w:r>
          </w:p>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lang w:eastAsia="pl-PL"/>
              </w:rPr>
              <w:t xml:space="preserve">IZ RPO </w:t>
            </w:r>
            <w:r>
              <w:rPr>
                <w:rFonts w:eastAsia="Times New Roman" w:cs="Times New Roman"/>
                <w:lang w:eastAsia="pl-PL"/>
              </w:rPr>
              <w:t xml:space="preserve">WZ </w:t>
            </w:r>
            <w:r w:rsidRPr="000D5CDC">
              <w:rPr>
                <w:rFonts w:eastAsia="Times New Roman" w:cs="Times New Roman"/>
                <w:lang w:eastAsia="pl-PL"/>
              </w:rPr>
              <w:t xml:space="preserve">zapewni zastosowanie mechanizmów zapewniających komplementarność wsparcia EFS i Europejskiego Funduszu Pomocy Najbardziej Potrzebującym w ramach Programu Operacyjnego Pomoc Żywnościowa (PO PŻ), w szczególności zapewni możliwość </w:t>
            </w:r>
            <w:r>
              <w:rPr>
                <w:rFonts w:eastAsia="Times New Roman" w:cs="Times New Roman"/>
                <w:lang w:eastAsia="pl-PL"/>
              </w:rPr>
              <w:t>współpracy</w:t>
            </w:r>
            <w:r w:rsidRPr="000D5CDC">
              <w:rPr>
                <w:rFonts w:eastAsia="Times New Roman" w:cs="Times New Roman"/>
                <w:lang w:eastAsia="pl-PL"/>
              </w:rPr>
              <w:t xml:space="preserve"> beneficjentów EFS z organizacjami partnerskimi i ich regionalnymi i lokalnymi jednostkami zajmującymi się dystrybucją żywności.</w:t>
            </w:r>
          </w:p>
        </w:tc>
      </w:tr>
      <w:tr w:rsidR="009E19B5" w:rsidRPr="00111142" w:rsidTr="00C21A02">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Default="00354DA3" w:rsidP="00C21A02">
            <w:pPr>
              <w:spacing w:before="60" w:after="60" w:line="240" w:lineRule="auto"/>
              <w:rPr>
                <w:rFonts w:eastAsia="Times New Roman" w:cs="Times New Roman"/>
                <w:highlight w:val="yellow"/>
                <w:lang w:eastAsia="pl-PL"/>
              </w:rPr>
            </w:pPr>
            <w:r w:rsidRPr="000D5CDC">
              <w:rPr>
                <w:rFonts w:eastAsia="Times New Roman" w:cs="Times New Roman"/>
                <w:lang w:eastAsia="pl-PL"/>
              </w:rPr>
              <w:t>T</w:t>
            </w:r>
            <w:r>
              <w:rPr>
                <w:rFonts w:eastAsia="Times New Roman" w:cs="Times New Roman"/>
                <w:lang w:eastAsia="pl-PL"/>
              </w:rPr>
              <w:t xml:space="preserve">yp projektów 1,2,3: </w:t>
            </w:r>
            <w:r w:rsidR="009E19B5" w:rsidRPr="000D5CDC">
              <w:rPr>
                <w:rFonts w:eastAsia="Times New Roman" w:cs="Times New Roman"/>
                <w:lang w:eastAsia="pl-PL"/>
              </w:rPr>
              <w:t>Tryb konkursowy</w:t>
            </w:r>
          </w:p>
          <w:p w:rsidR="009E19B5" w:rsidRDefault="009E19B5" w:rsidP="00C21A02">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Pr="00111142">
              <w:rPr>
                <w:rFonts w:cs="Helvetica"/>
              </w:rPr>
              <w:t>Wojewódzki Urząd Pracy w Szczecinie.</w:t>
            </w:r>
            <w:r>
              <w:rPr>
                <w:rFonts w:eastAsia="Times New Roman" w:cs="Times New Roman"/>
                <w:color w:val="000000"/>
                <w:lang w:eastAsia="pl-PL"/>
              </w:rPr>
              <w:t xml:space="preserve"> </w:t>
            </w:r>
          </w:p>
          <w:p w:rsidR="0036294D" w:rsidRPr="00F94705" w:rsidRDefault="0036294D" w:rsidP="0036294D">
            <w:pPr>
              <w:spacing w:before="60" w:after="60" w:line="240" w:lineRule="auto"/>
              <w:rPr>
                <w:rFonts w:eastAsia="Times New Roman" w:cs="Times New Roman"/>
                <w:lang w:eastAsia="pl-PL"/>
              </w:rPr>
            </w:pPr>
            <w:r>
              <w:rPr>
                <w:rFonts w:eastAsia="Times New Roman" w:cs="Times New Roman"/>
                <w:lang w:eastAsia="pl-PL"/>
              </w:rPr>
              <w:t>Typ projektów: 1, 3</w:t>
            </w:r>
            <w:r w:rsidR="007608C5">
              <w:rPr>
                <w:rFonts w:eastAsia="Times New Roman" w:cs="Times New Roman"/>
                <w:lang w:eastAsia="pl-PL"/>
              </w:rPr>
              <w:t>,</w:t>
            </w:r>
            <w:r>
              <w:rPr>
                <w:rFonts w:eastAsia="Times New Roman" w:cs="Times New Roman"/>
                <w:lang w:eastAsia="pl-PL"/>
              </w:rPr>
              <w:t xml:space="preserve"> 4</w:t>
            </w:r>
            <w:r w:rsidR="007608C5">
              <w:rPr>
                <w:rFonts w:eastAsia="Times New Roman" w:cs="Times New Roman"/>
                <w:lang w:eastAsia="pl-PL"/>
              </w:rPr>
              <w:t xml:space="preserve"> i 5</w:t>
            </w:r>
            <w:r>
              <w:rPr>
                <w:rFonts w:eastAsia="Times New Roman" w:cs="Times New Roman"/>
                <w:lang w:eastAsia="pl-PL"/>
              </w:rPr>
              <w:t>: tryb pozakonkursowy</w:t>
            </w:r>
          </w:p>
          <w:p w:rsidR="00354DA3" w:rsidRDefault="00354DA3" w:rsidP="00C21A02">
            <w:pPr>
              <w:spacing w:before="60" w:after="60" w:line="240" w:lineRule="auto"/>
              <w:rPr>
                <w:rFonts w:eastAsia="Times New Roman" w:cs="Times New Roman"/>
                <w:lang w:eastAsia="pl-PL"/>
              </w:rPr>
            </w:pPr>
          </w:p>
          <w:p w:rsidR="00354DA3" w:rsidRDefault="00354DA3" w:rsidP="00354DA3">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p>
          <w:p w:rsidR="00354DA3" w:rsidRDefault="00354DA3" w:rsidP="00354DA3">
            <w:pPr>
              <w:spacing w:before="60" w:after="60" w:line="240" w:lineRule="auto"/>
              <w:rPr>
                <w:rFonts w:eastAsia="Times New Roman" w:cs="Times New Roman"/>
                <w:lang w:eastAsia="pl-PL"/>
              </w:rPr>
            </w:pPr>
            <w:r w:rsidRPr="000D5CDC">
              <w:rPr>
                <w:rFonts w:eastAsia="Times New Roman" w:cs="Times New Roman"/>
                <w:lang w:eastAsia="pl-PL"/>
              </w:rPr>
              <w:t>W przypadku trybu pozakonkursowego procedura odwoławcza nie ma zastosowania.</w:t>
            </w:r>
            <w:r w:rsidRPr="000D5CDC">
              <w:rPr>
                <w:rFonts w:eastAsia="Times New Roman" w:cs="Times New Roman"/>
                <w:color w:val="000000"/>
                <w:lang w:eastAsia="pl-PL"/>
              </w:rPr>
              <w:t> </w:t>
            </w:r>
          </w:p>
          <w:p w:rsidR="00354DA3" w:rsidRDefault="00354DA3" w:rsidP="007608C5">
            <w:pPr>
              <w:spacing w:before="60" w:after="60" w:line="240" w:lineRule="auto"/>
              <w:rPr>
                <w:rFonts w:eastAsia="Times New Roman" w:cs="Times New Roman"/>
                <w:lang w:eastAsia="pl-PL"/>
              </w:rPr>
            </w:pP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6D0" w:rsidRPr="00A462B3" w:rsidRDefault="009E19B5" w:rsidP="00C21A02">
            <w:pPr>
              <w:spacing w:before="120" w:after="40" w:line="240" w:lineRule="auto"/>
              <w:rPr>
                <w:rFonts w:eastAsia="Times New Roman" w:cs="Times New Roman"/>
                <w:lang w:eastAsia="pl-PL"/>
              </w:rPr>
            </w:pPr>
            <w:r w:rsidRPr="00520161">
              <w:rPr>
                <w:rFonts w:eastAsia="Times New Roman" w:cs="Times New Roman"/>
                <w:lang w:eastAsia="pl-PL"/>
              </w:rPr>
              <w:t xml:space="preserve">Usługi świadczone w społeczności lokalnej będą realizowane zgodnie z </w:t>
            </w:r>
            <w:r w:rsidRPr="00520161">
              <w:rPr>
                <w:rFonts w:eastAsia="Times New Roman" w:cs="Times New Roman"/>
                <w:i/>
                <w:lang w:eastAsia="pl-PL"/>
              </w:rPr>
              <w:t xml:space="preserve">Wytycznymi w zakresie realizacji przedsięwzięć w obszarze włączenia społecznego i </w:t>
            </w:r>
            <w:r w:rsidRPr="00A462B3">
              <w:rPr>
                <w:rFonts w:eastAsia="Times New Roman" w:cs="Times New Roman"/>
                <w:i/>
                <w:lang w:eastAsia="pl-PL"/>
              </w:rPr>
              <w:t xml:space="preserve">zwalczania ubóstwa z wykorzystaniem środków Europejskiego Funduszu Społecznego i Europejskiego Funduszu Rozwoju Regionalnego na lata 2014-2020 </w:t>
            </w:r>
            <w:r w:rsidRPr="00A462B3">
              <w:rPr>
                <w:rFonts w:eastAsia="Times New Roman" w:cs="Times New Roman"/>
                <w:lang w:eastAsia="pl-PL"/>
              </w:rPr>
              <w:t>)</w:t>
            </w:r>
            <w:r w:rsidR="000926D0" w:rsidRPr="00A462B3">
              <w:rPr>
                <w:rFonts w:eastAsia="Times New Roman" w:cs="Times New Roman"/>
                <w:lang w:eastAsia="pl-PL"/>
              </w:rPr>
              <w:t xml:space="preserve"> - z wyłączeniem  </w:t>
            </w:r>
            <w:r w:rsidR="000926D0" w:rsidRPr="00A462B3">
              <w:rPr>
                <w:rFonts w:eastAsia="Times New Roman" w:cs="Times New Roman"/>
                <w:i/>
                <w:lang w:eastAsia="pl-PL"/>
              </w:rPr>
              <w:t xml:space="preserve">usług związanych z przeciwdziałaniem i zwalczaniem skutków COVID-19  </w:t>
            </w:r>
            <w:r w:rsidRPr="00A462B3">
              <w:rPr>
                <w:rFonts w:eastAsia="Times New Roman" w:cs="Times New Roman"/>
                <w:lang w:eastAsia="pl-PL"/>
              </w:rPr>
              <w:t>.</w:t>
            </w:r>
            <w:r w:rsidRPr="00A462B3">
              <w:rPr>
                <w:rFonts w:eastAsia="Times New Roman" w:cs="Times New Roman"/>
                <w:i/>
                <w:lang w:eastAsia="pl-PL"/>
              </w:rPr>
              <w:t xml:space="preserve"> </w:t>
            </w:r>
          </w:p>
          <w:p w:rsidR="00750832" w:rsidRPr="00A462B3" w:rsidRDefault="009E19B5" w:rsidP="00750832">
            <w:pPr>
              <w:spacing w:before="120" w:after="40" w:line="240" w:lineRule="auto"/>
              <w:jc w:val="both"/>
              <w:rPr>
                <w:rFonts w:eastAsia="Times New Roman" w:cs="Times New Roman"/>
                <w:color w:val="000000"/>
                <w:lang w:eastAsia="pl-PL"/>
              </w:rPr>
            </w:pPr>
            <w:r w:rsidRPr="00A462B3">
              <w:rPr>
                <w:rFonts w:eastAsia="Times New Roman" w:cs="Times New Roman"/>
                <w:color w:val="000000"/>
                <w:lang w:eastAsia="pl-PL"/>
              </w:rPr>
              <w:t xml:space="preserve">Wynagrodzenie za pracę/stawka za godzinę pracy osób bezpośrednio świadczących usługi społeczne w projekcie nie mogą być niższe od minimalnego wynagrodzenia za pracę/minimalnej stawki godzinowej ustalonych na podstawie przepisów o minimalnym wynagrodzeniu za pracę. </w:t>
            </w:r>
          </w:p>
          <w:p w:rsidR="007B209A" w:rsidRPr="00550B7F" w:rsidRDefault="007B209A" w:rsidP="007B209A">
            <w:pPr>
              <w:autoSpaceDE w:val="0"/>
              <w:autoSpaceDN w:val="0"/>
              <w:adjustRightInd w:val="0"/>
              <w:spacing w:line="240" w:lineRule="auto"/>
              <w:rPr>
                <w:rFonts w:ascii="ArialMT" w:hAnsi="ArialMT" w:cs="ArialMT"/>
                <w:sz w:val="22"/>
                <w:szCs w:val="22"/>
                <w:lang w:eastAsia="pl-PL"/>
              </w:rPr>
            </w:pPr>
            <w:r w:rsidRPr="00A462B3">
              <w:rPr>
                <w:rFonts w:eastAsia="Times New Roman" w:cs="Times New Roman"/>
                <w:lang w:eastAsia="pl-PL"/>
              </w:rPr>
              <w:t xml:space="preserve">W projektach dotyczących usług społecznych, w szczególności usług opiekuńczych możliwe jest finansowanie usług zdrowotnych (w rozumieniu </w:t>
            </w:r>
            <w:r w:rsidRPr="00A462B3">
              <w:rPr>
                <w:rFonts w:eastAsia="Times New Roman" w:cs="Times New Roman"/>
                <w:i/>
                <w:lang w:eastAsia="pl-PL"/>
              </w:rPr>
              <w:t xml:space="preserve">Wytycznych </w:t>
            </w:r>
            <w:r w:rsidRPr="00A462B3">
              <w:rPr>
                <w:i/>
              </w:rPr>
              <w:t>w zakresie realizacji przedsięwzięć z udziałem środków Europejskiego Funduszu Społecznego w obszarze zdrowia na lata 2014-2020</w:t>
            </w:r>
            <w:r w:rsidRPr="00A462B3">
              <w:rPr>
                <w:rFonts w:eastAsia="Times New Roman" w:cs="Times New Roman"/>
                <w:lang w:eastAsia="pl-PL"/>
              </w:rPr>
              <w:t xml:space="preserve"> ) jako uzupełnienie usług społecznych, o ile usługi te usługi wykraczają poza zakres świadczeń gwarantowanych i stanowią tzw. „wartość dodana”. Sfinansowanie usług zdrowotnych ze środków EFS może nastąpić również, gdy dana usługa zdrowotna nie może zostać sfinansowana ze środków publicznych danej osobie w czasie trwania projektu.  Za usługi ponadstandardowe, stanowiące wartość dodaną do funkcjonującego systemu opieki zdrowotnej, uznane są usługi, które pomimo tego, że mogą zostać sfinansowane ze środków publicznych, wraz z innymi usługami (np. społecznymi) w ramach projektu stanowią logiczną całość i wykraczają poza standardowe działania. </w:t>
            </w:r>
            <w:r w:rsidRPr="00A462B3">
              <w:t>Pakiet tych usług tworzy logiczną całość, niezbędną do zapewnienia kompleksowego wsparcia osobom wymagającym wsparcia w codziennym funkcjonowaniu</w:t>
            </w:r>
            <w:r w:rsidRPr="00A462B3">
              <w:rPr>
                <w:rFonts w:eastAsia="Times New Roman" w:cs="Times New Roman"/>
                <w:lang w:eastAsia="pl-PL"/>
              </w:rPr>
              <w:t xml:space="preserve"> Wartość dodana może zostać również osiągnięta poprzez wprowadzanie nowych systemowych rozwiązań zwiększających skuteczność usług lub świadczeń.</w:t>
            </w:r>
          </w:p>
          <w:p w:rsidR="007B209A" w:rsidRPr="005D64B3" w:rsidRDefault="00054561" w:rsidP="00054561">
            <w:pPr>
              <w:spacing w:before="120" w:after="40" w:line="240" w:lineRule="auto"/>
              <w:jc w:val="both"/>
              <w:rPr>
                <w:rFonts w:eastAsia="Times New Roman" w:cs="Times New Roman"/>
                <w:color w:val="000000"/>
                <w:lang w:eastAsia="pl-PL"/>
              </w:rPr>
            </w:pPr>
            <w:r>
              <w:rPr>
                <w:rFonts w:eastAsia="Times New Roman" w:cs="Times New Roman"/>
                <w:color w:val="000000"/>
                <w:lang w:eastAsia="pl-PL"/>
              </w:rPr>
              <w:t>Na potrzeby r</w:t>
            </w:r>
            <w:r w:rsidR="007608C5">
              <w:rPr>
                <w:rFonts w:eastAsia="Times New Roman" w:cs="Times New Roman"/>
                <w:color w:val="000000"/>
                <w:lang w:eastAsia="pl-PL"/>
              </w:rPr>
              <w:t>ealizacj</w:t>
            </w:r>
            <w:r>
              <w:rPr>
                <w:rFonts w:eastAsia="Times New Roman" w:cs="Times New Roman"/>
                <w:color w:val="000000"/>
                <w:lang w:eastAsia="pl-PL"/>
              </w:rPr>
              <w:t>i</w:t>
            </w:r>
            <w:r w:rsidR="007608C5">
              <w:rPr>
                <w:rFonts w:eastAsia="Times New Roman" w:cs="Times New Roman"/>
                <w:color w:val="000000"/>
                <w:lang w:eastAsia="pl-PL"/>
              </w:rPr>
              <w:t xml:space="preserve"> wsparcia w typie 5 </w:t>
            </w:r>
            <w:r>
              <w:rPr>
                <w:rFonts w:eastAsia="Times New Roman" w:cs="Times New Roman"/>
                <w:color w:val="000000"/>
                <w:lang w:eastAsia="pl-PL"/>
              </w:rPr>
              <w:t>bierze się pod uwagę rekomendacje</w:t>
            </w:r>
            <w:r w:rsidR="00001DE0">
              <w:rPr>
                <w:rFonts w:eastAsia="Times New Roman" w:cs="Times New Roman"/>
                <w:color w:val="000000"/>
                <w:lang w:eastAsia="pl-PL"/>
              </w:rPr>
              <w:t xml:space="preserve"> </w:t>
            </w:r>
            <w:r>
              <w:rPr>
                <w:rFonts w:eastAsia="Times New Roman" w:cs="Times New Roman"/>
                <w:color w:val="000000"/>
                <w:lang w:eastAsia="pl-PL"/>
              </w:rPr>
              <w:t xml:space="preserve">z </w:t>
            </w:r>
            <w:r w:rsidR="00001DE0" w:rsidRPr="00001DE0">
              <w:rPr>
                <w:rFonts w:eastAsia="Times New Roman" w:cs="Times New Roman"/>
                <w:i/>
                <w:color w:val="000000"/>
                <w:lang w:eastAsia="pl-PL"/>
              </w:rPr>
              <w:t>Raportu Catching Up regions 3 Transport na obszarach w</w:t>
            </w:r>
            <w:r w:rsidR="00001DE0">
              <w:rPr>
                <w:rFonts w:eastAsia="Times New Roman" w:cs="Times New Roman"/>
                <w:i/>
                <w:color w:val="000000"/>
                <w:lang w:eastAsia="pl-PL"/>
              </w:rPr>
              <w:t>i</w:t>
            </w:r>
            <w:r w:rsidR="00001DE0" w:rsidRPr="00001DE0">
              <w:rPr>
                <w:rFonts w:eastAsia="Times New Roman" w:cs="Times New Roman"/>
                <w:i/>
                <w:color w:val="000000"/>
                <w:lang w:eastAsia="pl-PL"/>
              </w:rPr>
              <w:t>ejskich w Województwie Zachodniopomorskim.</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8F75DE" w:rsidRDefault="009E19B5" w:rsidP="00C21A02">
            <w:pPr>
              <w:spacing w:before="120" w:after="40" w:line="240" w:lineRule="auto"/>
              <w:rPr>
                <w:rFonts w:eastAsia="Times New Roman" w:cs="Times New Roman"/>
                <w:color w:val="000000"/>
                <w:lang w:eastAsia="pl-PL"/>
              </w:rPr>
            </w:pPr>
            <w:r w:rsidRPr="00672D99">
              <w:rPr>
                <w:rFonts w:eastAsia="Times New Roman" w:cs="Times New Roman"/>
                <w:lang w:eastAsia="pl-PL"/>
              </w:rPr>
              <w:t xml:space="preserve">Do </w:t>
            </w:r>
            <w:r>
              <w:rPr>
                <w:rFonts w:eastAsia="Times New Roman" w:cs="Times New Roman"/>
                <w:lang w:eastAsia="pl-PL"/>
              </w:rPr>
              <w:t>2</w:t>
            </w:r>
            <w:r w:rsidRPr="00672D99">
              <w:rPr>
                <w:rFonts w:eastAsia="Times New Roman" w:cs="Times New Roman"/>
                <w:lang w:eastAsia="pl-PL"/>
              </w:rPr>
              <w:t>0% całkowitych wyd</w:t>
            </w:r>
            <w:r>
              <w:rPr>
                <w:rFonts w:eastAsia="Times New Roman" w:cs="Times New Roman"/>
                <w:lang w:eastAsia="pl-PL"/>
              </w:rPr>
              <w:t>atków kwalifikowanych projektu.</w:t>
            </w:r>
            <w:r>
              <w:rPr>
                <w:rFonts w:eastAsia="Times New Roman" w:cs="Times New Roman"/>
                <w:color w:val="000000"/>
                <w:lang w:eastAsia="pl-PL"/>
              </w:rPr>
              <w:t xml:space="preserve"> </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8F75DE" w:rsidRDefault="009E19B5" w:rsidP="00C21A02">
            <w:pPr>
              <w:spacing w:before="120" w:line="240" w:lineRule="auto"/>
              <w:rPr>
                <w:rFonts w:eastAsia="Times New Roman" w:cs="Times New Roman"/>
                <w:color w:val="000000"/>
                <w:lang w:eastAsia="pl-PL"/>
              </w:rPr>
            </w:pPr>
            <w:r w:rsidRPr="008F75DE">
              <w:rPr>
                <w:rFonts w:eastAsia="Times New Roman" w:cs="Times New Roman"/>
                <w:color w:val="000000"/>
                <w:lang w:eastAsia="pl-PL"/>
              </w:rPr>
              <w:t>Dopuszczalna maksymalna wartość zakupionych środków trwałych jako % wydatków kwalifikowalnych</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8F75DE" w:rsidRDefault="009E19B5" w:rsidP="008F70D5">
            <w:pPr>
              <w:spacing w:before="120" w:after="40" w:line="240" w:lineRule="auto"/>
              <w:rPr>
                <w:rFonts w:eastAsia="Times New Roman" w:cs="Times New Roman"/>
                <w:color w:val="000000"/>
                <w:lang w:eastAsia="pl-PL"/>
              </w:rPr>
            </w:pPr>
            <w:r w:rsidRPr="00111142">
              <w:rPr>
                <w:rFonts w:cs="Calibri"/>
              </w:rPr>
              <w:t xml:space="preserve">Nie więcej niż </w:t>
            </w:r>
            <w:r w:rsidR="008F70D5" w:rsidRPr="00111142">
              <w:rPr>
                <w:rFonts w:cs="Calibri"/>
              </w:rPr>
              <w:t>40</w:t>
            </w:r>
            <w:r w:rsidRPr="00111142">
              <w:rPr>
                <w:rFonts w:cs="Calibri"/>
              </w:rPr>
              <w:t>%</w:t>
            </w:r>
            <w:r>
              <w:rPr>
                <w:rFonts w:eastAsia="Times New Roman" w:cs="Times New Roman"/>
                <w:color w:val="000000"/>
                <w:lang w:eastAsia="pl-PL"/>
              </w:rPr>
              <w:t xml:space="preserve"> </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0D5CDC">
              <w:rPr>
                <w:rFonts w:eastAsia="Times New Roman" w:cs="Times New Roman"/>
                <w:lang w:eastAsia="pl-PL"/>
              </w:rPr>
              <w:t>.</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9E19B5" w:rsidRPr="00111142" w:rsidTr="00C21A02">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9E19B5" w:rsidRPr="00111142" w:rsidRDefault="009E19B5" w:rsidP="00C21A02">
            <w:pPr>
              <w:spacing w:before="120" w:after="200"/>
              <w:rPr>
                <w:rFonts w:cs="Times New Roman"/>
              </w:rPr>
            </w:pPr>
            <w:r w:rsidRPr="00111142">
              <w:rPr>
                <w:rFonts w:cs="Times New Roman"/>
              </w:rPr>
              <w:t>Warunki stosowania uproszczonych form rozliczania wydatków i planowany zakres systemu zaliczek (jeśli dotyczy)</w:t>
            </w:r>
          </w:p>
        </w:tc>
      </w:tr>
      <w:tr w:rsidR="009E19B5" w:rsidRPr="00111142" w:rsidTr="00C21A02">
        <w:trPr>
          <w:trHeight w:val="390"/>
        </w:trPr>
        <w:tc>
          <w:tcPr>
            <w:tcW w:w="851" w:type="dxa"/>
            <w:vMerge/>
            <w:tcBorders>
              <w:top w:val="nil"/>
              <w:left w:val="nil"/>
              <w:bottom w:val="nil"/>
              <w:right w:val="nil"/>
            </w:tcBorders>
            <w:hideMark/>
          </w:tcPr>
          <w:p w:rsidR="009E19B5" w:rsidRPr="00111142" w:rsidRDefault="009E19B5" w:rsidP="00C21A02">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111142" w:rsidRDefault="009E19B5" w:rsidP="00C21A02">
            <w:pPr>
              <w:spacing w:before="60" w:after="60"/>
              <w:rPr>
                <w:rFonts w:cs="Times New Roman"/>
              </w:rPr>
            </w:pPr>
            <w:r w:rsidRPr="00111142">
              <w:rPr>
                <w:rFonts w:cs="Times New Roman"/>
              </w:rPr>
              <w:t>System zaliczek zostanie uregulowany zgodnie z wytycznymi stanowiącymi odrębny dokument.</w:t>
            </w:r>
          </w:p>
        </w:tc>
      </w:tr>
      <w:tr w:rsidR="009E19B5" w:rsidRPr="00111142" w:rsidTr="00C21A02">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Default="009E19B5" w:rsidP="00C21A02">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9E19B5" w:rsidRPr="00111142" w:rsidTr="00C21A02">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586712" w:rsidRDefault="009E19B5" w:rsidP="00C21A02">
            <w:pPr>
              <w:spacing w:before="120" w:after="40" w:line="240" w:lineRule="auto"/>
              <w:rPr>
                <w:rFonts w:eastAsia="Times New Roman" w:cs="Times New Roman"/>
                <w:lang w:eastAsia="pl-PL"/>
              </w:rPr>
            </w:pPr>
            <w:r w:rsidRPr="00A22AEA">
              <w:rPr>
                <w:rFonts w:eastAsia="Times New Roman" w:cs="Times New Roman"/>
                <w:lang w:eastAsia="pl-PL"/>
              </w:rPr>
              <w:t>9</w:t>
            </w:r>
            <w:r w:rsidR="003C0BC7">
              <w:rPr>
                <w:rFonts w:eastAsia="Times New Roman" w:cs="Times New Roman"/>
                <w:lang w:eastAsia="pl-PL"/>
              </w:rPr>
              <w:t>0</w:t>
            </w:r>
            <w:r w:rsidRPr="00A22AEA">
              <w:rPr>
                <w:rFonts w:eastAsia="Times New Roman" w:cs="Times New Roman"/>
                <w:lang w:eastAsia="pl-PL"/>
              </w:rPr>
              <w:t xml:space="preserve">% (85% UE + </w:t>
            </w:r>
            <w:r w:rsidR="003C0BC7">
              <w:rPr>
                <w:rFonts w:eastAsia="Times New Roman" w:cs="Times New Roman"/>
                <w:lang w:eastAsia="pl-PL"/>
              </w:rPr>
              <w:t>5</w:t>
            </w:r>
            <w:r w:rsidRPr="00A22AEA">
              <w:rPr>
                <w:rFonts w:eastAsia="Times New Roman" w:cs="Times New Roman"/>
                <w:lang w:eastAsia="pl-PL"/>
              </w:rPr>
              <w:t xml:space="preserve">% </w:t>
            </w:r>
            <w:r w:rsidRPr="00586712">
              <w:rPr>
                <w:rFonts w:eastAsia="Times New Roman" w:cs="Times New Roman"/>
                <w:lang w:eastAsia="pl-PL"/>
              </w:rPr>
              <w:t xml:space="preserve">BP) </w:t>
            </w:r>
            <w:r w:rsidR="000A0940" w:rsidRPr="00586712">
              <w:rPr>
                <w:rFonts w:eastAsia="Times New Roman" w:cs="Times New Roman"/>
                <w:lang w:eastAsia="pl-PL"/>
              </w:rPr>
              <w:t>w przypadku trybu konkursowego,</w:t>
            </w:r>
          </w:p>
          <w:p w:rsidR="000A0940" w:rsidRDefault="000A0940" w:rsidP="00C21A02">
            <w:pPr>
              <w:spacing w:before="120" w:after="40" w:line="240" w:lineRule="auto"/>
              <w:rPr>
                <w:rFonts w:eastAsia="Times New Roman" w:cs="Times New Roman"/>
                <w:lang w:eastAsia="pl-PL"/>
              </w:rPr>
            </w:pPr>
            <w:r w:rsidRPr="00586712">
              <w:rPr>
                <w:rFonts w:eastAsia="Times New Roman" w:cs="Times New Roman"/>
                <w:lang w:eastAsia="pl-PL"/>
              </w:rPr>
              <w:t>92% (85% UE + 7% BP) w przypadku trybu pozakonkursowego</w:t>
            </w:r>
            <w:r w:rsidR="00001DE0">
              <w:rPr>
                <w:rFonts w:eastAsia="Times New Roman" w:cs="Times New Roman"/>
                <w:lang w:eastAsia="pl-PL"/>
              </w:rPr>
              <w:t xml:space="preserve"> - typ 1, 3 i 4 (projekty ROPS)</w:t>
            </w:r>
            <w:r w:rsidRPr="00586712">
              <w:rPr>
                <w:rFonts w:eastAsia="Times New Roman" w:cs="Times New Roman"/>
                <w:lang w:eastAsia="pl-PL"/>
              </w:rPr>
              <w:t>.</w:t>
            </w:r>
          </w:p>
          <w:p w:rsidR="00001DE0" w:rsidRPr="00A22AEA" w:rsidRDefault="00001DE0" w:rsidP="00C21A02">
            <w:pPr>
              <w:spacing w:before="120" w:after="40" w:line="240" w:lineRule="auto"/>
              <w:rPr>
                <w:rFonts w:eastAsia="Times New Roman" w:cs="Times New Roman"/>
                <w:color w:val="000000"/>
                <w:lang w:eastAsia="pl-PL"/>
              </w:rPr>
            </w:pPr>
            <w:r>
              <w:rPr>
                <w:rFonts w:eastAsia="Times New Roman" w:cs="Times New Roman"/>
                <w:lang w:eastAsia="pl-PL"/>
              </w:rPr>
              <w:t>95% (85% UE + 10% BP) w przypadku trybu pozakonkursowego - typ 5.</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A22AEA" w:rsidRDefault="009E19B5" w:rsidP="00C21A02">
            <w:pPr>
              <w:spacing w:before="120" w:line="240" w:lineRule="auto"/>
              <w:rPr>
                <w:rFonts w:eastAsia="Times New Roman" w:cs="Times New Roman"/>
                <w:color w:val="000000"/>
                <w:lang w:eastAsia="pl-PL"/>
              </w:rPr>
            </w:pPr>
            <w:r w:rsidRPr="00A22AEA">
              <w:rPr>
                <w:rFonts w:eastAsia="Times New Roman" w:cs="Times New Roman"/>
                <w:color w:val="000000"/>
                <w:lang w:eastAsia="pl-PL"/>
              </w:rPr>
              <w:t xml:space="preserve">Minimalny wkład własny beneficjenta jako % wydatków kwalifikowalnych </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A0940" w:rsidRPr="00586712" w:rsidRDefault="003C0BC7" w:rsidP="00C21A02">
            <w:pPr>
              <w:spacing w:before="120" w:after="40" w:line="240" w:lineRule="auto"/>
              <w:rPr>
                <w:rFonts w:eastAsia="Times New Roman" w:cs="Times New Roman"/>
                <w:lang w:eastAsia="pl-PL"/>
              </w:rPr>
            </w:pPr>
            <w:r w:rsidRPr="00586712">
              <w:rPr>
                <w:rFonts w:eastAsia="Times New Roman" w:cs="Times New Roman"/>
                <w:lang w:eastAsia="pl-PL"/>
              </w:rPr>
              <w:t>10</w:t>
            </w:r>
            <w:r w:rsidR="009E19B5" w:rsidRPr="00586712">
              <w:rPr>
                <w:rFonts w:eastAsia="Times New Roman" w:cs="Times New Roman"/>
                <w:lang w:eastAsia="pl-PL"/>
              </w:rPr>
              <w:t xml:space="preserve">% </w:t>
            </w:r>
            <w:r w:rsidR="000A0940" w:rsidRPr="00586712">
              <w:rPr>
                <w:rFonts w:eastAsia="Times New Roman" w:cs="Times New Roman"/>
                <w:lang w:eastAsia="pl-PL"/>
              </w:rPr>
              <w:t xml:space="preserve">w przypadku trybu konkursowego, </w:t>
            </w:r>
          </w:p>
          <w:p w:rsidR="009E19B5" w:rsidRDefault="000A0940" w:rsidP="00C21A02">
            <w:pPr>
              <w:spacing w:before="120" w:after="40" w:line="240" w:lineRule="auto"/>
              <w:rPr>
                <w:rFonts w:eastAsia="Times New Roman" w:cs="Times New Roman"/>
                <w:lang w:eastAsia="pl-PL"/>
              </w:rPr>
            </w:pPr>
            <w:r w:rsidRPr="00586712">
              <w:rPr>
                <w:rFonts w:eastAsia="Times New Roman" w:cs="Times New Roman"/>
                <w:lang w:eastAsia="pl-PL"/>
              </w:rPr>
              <w:t>8% w przypadku trybu pozakonkursowego</w:t>
            </w:r>
            <w:r w:rsidR="00001DE0">
              <w:rPr>
                <w:rFonts w:eastAsia="Times New Roman" w:cs="Times New Roman"/>
                <w:lang w:eastAsia="pl-PL"/>
              </w:rPr>
              <w:t xml:space="preserve"> - typ 1, 3 i 4 (projekty ROPS)</w:t>
            </w:r>
          </w:p>
          <w:p w:rsidR="00001DE0" w:rsidRPr="00A22AEA" w:rsidRDefault="00001DE0" w:rsidP="00C21A02">
            <w:pPr>
              <w:spacing w:before="120" w:after="40" w:line="240" w:lineRule="auto"/>
              <w:rPr>
                <w:rFonts w:eastAsia="Times New Roman" w:cs="Times New Roman"/>
                <w:color w:val="000000"/>
                <w:lang w:eastAsia="pl-PL"/>
              </w:rPr>
            </w:pPr>
            <w:r>
              <w:rPr>
                <w:rFonts w:eastAsia="Times New Roman" w:cs="Times New Roman"/>
                <w:lang w:eastAsia="pl-PL"/>
              </w:rPr>
              <w:t>5% w przypadku trybu pozakonkursowego - typ 5</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5D09D4" w:rsidRDefault="005D09D4" w:rsidP="00C21A02">
      <w:pPr>
        <w:spacing w:before="120" w:after="40" w:line="240" w:lineRule="auto"/>
        <w:rPr>
          <w:rFonts w:eastAsia="Times New Roman" w:cs="Times New Roman"/>
          <w:color w:val="000000"/>
          <w:lang w:eastAsia="pl-PL"/>
        </w:rPr>
        <w:sectPr w:rsidR="005D09D4" w:rsidSect="00E25DA1">
          <w:headerReference w:type="default" r:id="rId3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C22E93">
            <w:pPr>
              <w:keepNext/>
              <w:keepLines/>
              <w:spacing w:before="200"/>
              <w:outlineLvl w:val="2"/>
              <w:rPr>
                <w:rFonts w:eastAsia="Times New Roman" w:cs="Times New Roman"/>
                <w:color w:val="000000"/>
                <w:lang w:eastAsia="pl-PL"/>
              </w:rPr>
            </w:pPr>
            <w:bookmarkStart w:id="39" w:name="_Toc424549049"/>
            <w:bookmarkStart w:id="40" w:name="_Toc53388645"/>
            <w:r w:rsidRPr="00CF1CCD">
              <w:rPr>
                <w:rFonts w:eastAsia="Times New Roman" w:cs="Times New Roman"/>
                <w:bCs/>
                <w:color w:val="000000"/>
                <w:lang w:eastAsia="pl-PL"/>
              </w:rPr>
              <w:lastRenderedPageBreak/>
              <w:t>7.7 Wdrożenie programów wczesnego wykrywania wad rozwojowych i rehabilitacji dzieci z niepełnosprawnościami oraz zagrożonych niepełnosprawnością</w:t>
            </w:r>
            <w:bookmarkEnd w:id="39"/>
            <w:bookmarkEnd w:id="40"/>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111142" w:rsidTr="00CB2F14">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pPr>
              <w:spacing w:before="120" w:after="120" w:line="240" w:lineRule="auto"/>
              <w:rPr>
                <w:rFonts w:eastAsia="Times New Roman" w:cs="Times New Roman"/>
                <w:b/>
                <w:lang w:eastAsia="pl-PL"/>
              </w:rPr>
            </w:pPr>
            <w:r w:rsidRPr="000D5CDC">
              <w:rPr>
                <w:rFonts w:eastAsia="Times New Roman" w:cs="Times New Roman"/>
                <w:b/>
                <w:lang w:eastAsia="pl-PL"/>
              </w:rPr>
              <w:t>7.7 Wdrożenie programów wczesnego wykrywania wad rozwojowych i rehabilitacji dzieci z niepełnosprawnościami oraz zagrożonych niepełnosprawnością</w:t>
            </w:r>
            <w:r w:rsidR="00DA48D7">
              <w:rPr>
                <w:rFonts w:eastAsia="Times New Roman" w:cs="Times New Roman"/>
                <w:b/>
                <w:lang w:eastAsia="pl-PL"/>
              </w:rPr>
              <w:t xml:space="preserve"> oraz </w:t>
            </w:r>
            <w:r w:rsidR="00DA48D7" w:rsidRPr="00BC478E">
              <w:rPr>
                <w:rFonts w:eastAsia="Times New Roman" w:cs="Times New Roman"/>
                <w:b/>
                <w:lang w:eastAsia="pl-PL"/>
              </w:rPr>
              <w:t>przedsięwzięć związanych z walką i zapobieganiem  COVID-19</w:t>
            </w:r>
          </w:p>
          <w:p w:rsidR="001052F9" w:rsidRDefault="001052F9">
            <w:pPr>
              <w:spacing w:before="120" w:after="120" w:line="240" w:lineRule="auto"/>
              <w:rPr>
                <w:rFonts w:eastAsia="Times New Roman" w:cs="Times New Roman"/>
                <w:lang w:eastAsia="pl-PL"/>
              </w:rPr>
            </w:pPr>
            <w:r w:rsidRPr="000D5CDC">
              <w:rPr>
                <w:rFonts w:eastAsia="Times New Roman" w:cs="Times New Roman"/>
                <w:lang w:eastAsia="pl-PL"/>
              </w:rPr>
              <w:t>Problem niepełnosprawności nie dotyczy wyłącznie osób starszych. Może on wystąpić także wśród niemowląt i dzieci wskutek wad rozwojowych</w:t>
            </w:r>
            <w:r w:rsidR="003A09B5">
              <w:rPr>
                <w:rFonts w:eastAsia="Times New Roman" w:cs="Times New Roman"/>
                <w:lang w:eastAsia="pl-PL"/>
              </w:rPr>
              <w:t xml:space="preserve"> (wrodz</w:t>
            </w:r>
            <w:r w:rsidR="00EA3682">
              <w:rPr>
                <w:rFonts w:eastAsia="Times New Roman" w:cs="Times New Roman"/>
                <w:lang w:eastAsia="pl-PL"/>
              </w:rPr>
              <w:t>o</w:t>
            </w:r>
            <w:r w:rsidR="003A09B5">
              <w:rPr>
                <w:rFonts w:eastAsia="Times New Roman" w:cs="Times New Roman"/>
                <w:lang w:eastAsia="pl-PL"/>
              </w:rPr>
              <w:t>nych i nabytych)</w:t>
            </w:r>
            <w:r w:rsidRPr="000D5CDC">
              <w:rPr>
                <w:rFonts w:eastAsia="Times New Roman" w:cs="Times New Roman"/>
                <w:lang w:eastAsia="pl-PL"/>
              </w:rPr>
              <w:t>, które są obecnie uważane za najczęstszą przyczynę niepełnosprawności u dzieci. Późne wykrycie wad rozwojowych u dzieci wiąże się z zagrożeniem wystąpienia niepełnosprawności lub niepełnosprawnością. Jednocześnie niepełnosprawność u dziecka jest poważną barierą opiekunów w dostępie do rynku pracy. Obawa o stan zdrowia jest najczęstszą przyczyną oporu opiekunów przed podjęciem pracy. Istotne jest zatem podjęcie działań mających na celu wczesne wykrywanie wad rozwojowych wśród dzieci</w:t>
            </w:r>
            <w:r w:rsidR="003A09B5">
              <w:rPr>
                <w:rFonts w:eastAsia="Times New Roman" w:cs="Times New Roman"/>
                <w:lang w:eastAsia="pl-PL"/>
              </w:rPr>
              <w:t xml:space="preserve"> (w tym dzieci w wieku szkolnym)</w:t>
            </w:r>
            <w:r w:rsidRPr="000D5CDC">
              <w:rPr>
                <w:rFonts w:eastAsia="Times New Roman" w:cs="Times New Roman"/>
                <w:lang w:eastAsia="pl-PL"/>
              </w:rPr>
              <w:t xml:space="preserve"> i niemowląt oraz wdrożenie programów rehabilitacji dzieci z niepełnosprawnościami lub zagrożonych niepełnosprawnością. Programy powinny być ukierunkowane na te obszary, które mogą prowadzić do niepełnosprawności u dzieci (np. wykrywanie zaburzeń: psychicznych, układu ruchu, komunikowania się). Interwencja będzie poprzedzona właściwą diagnozą i analizą istniejących potencjałów i poziomu ich wykorzystania oraz efektywności i skuteczności organizacyjno-finansowej w regionie.</w:t>
            </w:r>
            <w:r w:rsidR="00DA48D7">
              <w:rPr>
                <w:rFonts w:eastAsia="Times New Roman" w:cs="Times New Roman"/>
                <w:lang w:eastAsia="pl-PL"/>
              </w:rPr>
              <w:t xml:space="preserve"> </w:t>
            </w:r>
          </w:p>
          <w:p w:rsidR="00DA48D7" w:rsidRPr="00BC478E" w:rsidRDefault="00DA48D7">
            <w:pPr>
              <w:spacing w:before="120" w:after="120" w:line="240" w:lineRule="auto"/>
              <w:rPr>
                <w:rFonts w:eastAsia="Times New Roman" w:cs="Times New Roman"/>
                <w:lang w:eastAsia="pl-PL"/>
              </w:rPr>
            </w:pPr>
            <w:r w:rsidRPr="00BC478E">
              <w:rPr>
                <w:rFonts w:eastAsia="Times New Roman" w:cs="Times New Roman"/>
                <w:lang w:eastAsia="pl-PL"/>
              </w:rPr>
              <w:t>W ramach działania realizowane będą również przedsięwzięcia związane z walką i zapobieganiem COVID-19.</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87"/>
              </w:numPr>
              <w:spacing w:before="120" w:after="40" w:line="240" w:lineRule="auto"/>
              <w:rPr>
                <w:rFonts w:eastAsia="Times New Roman" w:cs="Times New Roman"/>
                <w:color w:val="000000"/>
                <w:lang w:eastAsia="pl-PL"/>
              </w:rPr>
            </w:pPr>
            <w:r w:rsidRPr="000D5CDC">
              <w:rPr>
                <w:rFonts w:eastAsia="Times New Roman" w:cs="Times New Roman"/>
                <w:lang w:eastAsia="pl-PL"/>
              </w:rPr>
              <w:t>Zwiększenie dostępności usług zdrowotnych</w:t>
            </w:r>
            <w:r w:rsidR="003A09B5">
              <w:rPr>
                <w:rFonts w:eastAsia="Times New Roman" w:cs="Times New Roman"/>
                <w:lang w:eastAsia="pl-PL"/>
              </w:rPr>
              <w:t xml:space="preserve"> w szczególności</w:t>
            </w:r>
            <w:r w:rsidRPr="000D5CDC">
              <w:rPr>
                <w:rFonts w:eastAsia="Times New Roman" w:cs="Times New Roman"/>
                <w:lang w:eastAsia="pl-PL"/>
              </w:rPr>
              <w:t xml:space="preserve"> dla osób zagrożonych ubóstwem i/lub wykluczeniem społecznym</w:t>
            </w:r>
            <w:r w:rsidRPr="000D5CDC">
              <w:rPr>
                <w:rFonts w:eastAsia="Times New Roman" w:cs="Times New Roman"/>
                <w:color w:val="000000"/>
                <w:lang w:eastAsia="pl-PL"/>
              </w:rPr>
              <w:t>.</w:t>
            </w:r>
          </w:p>
        </w:tc>
      </w:tr>
      <w:tr w:rsidR="00356904" w:rsidRPr="00111142" w:rsidTr="00356904">
        <w:trPr>
          <w:trHeight w:val="255"/>
        </w:trPr>
        <w:tc>
          <w:tcPr>
            <w:tcW w:w="851" w:type="dxa"/>
            <w:tcBorders>
              <w:top w:val="nil"/>
              <w:left w:val="nil"/>
              <w:bottom w:val="nil"/>
              <w:right w:val="nil"/>
            </w:tcBorders>
            <w:shd w:val="clear" w:color="auto" w:fill="auto"/>
            <w:noWrap/>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111142" w:rsidTr="00356904">
        <w:trPr>
          <w:trHeight w:val="255"/>
        </w:trPr>
        <w:tc>
          <w:tcPr>
            <w:tcW w:w="851" w:type="dxa"/>
            <w:tcBorders>
              <w:top w:val="nil"/>
              <w:left w:val="nil"/>
              <w:bottom w:val="nil"/>
              <w:right w:val="single" w:sz="4" w:space="0" w:color="auto"/>
            </w:tcBorders>
            <w:shd w:val="clear" w:color="auto" w:fill="auto"/>
            <w:noWrap/>
          </w:tcPr>
          <w:p w:rsidR="00356904" w:rsidRPr="000D5CDC" w:rsidRDefault="00356904" w:rsidP="00356904">
            <w:pPr>
              <w:spacing w:before="120" w:after="4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356904"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112 Ułatwianie dostępu do przystępnych cenowo, trwałych oraz wysokiej jakości usług, w tym opieki zdrowotnej i usług socjalnych świadczonych w interesie ogólnym</w:t>
            </w:r>
            <w:r>
              <w:rPr>
                <w:rFonts w:eastAsia="Times New Roman" w:cs="Times New Roman"/>
                <w:color w:val="000000"/>
                <w:lang w:eastAsia="pl-PL"/>
              </w:rPr>
              <w: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88"/>
              </w:numPr>
              <w:spacing w:before="120" w:after="40" w:line="240" w:lineRule="auto"/>
              <w:rPr>
                <w:rFonts w:eastAsia="Times New Roman" w:cs="Times New Roman"/>
                <w:color w:val="000000"/>
                <w:lang w:eastAsia="pl-PL"/>
              </w:rPr>
            </w:pPr>
            <w:r w:rsidRPr="000D5CDC">
              <w:rPr>
                <w:rFonts w:eastAsia="Times New Roman" w:cs="Times New Roman"/>
                <w:lang w:eastAsia="pl-PL"/>
              </w:rPr>
              <w:t>Liczba wspartych w programie miejsc świadczenia usług zdrowotnych, istniejących po zakończeniu projektu</w:t>
            </w:r>
            <w:r w:rsidRPr="000D5CDC">
              <w:rPr>
                <w:rFonts w:eastAsia="Times New Roman" w:cs="Times New Roman"/>
                <w:color w:val="000000"/>
                <w:lang w:eastAsia="pl-PL"/>
              </w:rPr>
              <w:t xml:space="preserve"> [szt.].</w:t>
            </w:r>
          </w:p>
          <w:p w:rsidR="00DA48D7" w:rsidRPr="000D5CDC" w:rsidRDefault="00DA48D7" w:rsidP="00DA48D7">
            <w:pPr>
              <w:spacing w:before="60" w:after="60" w:line="240" w:lineRule="auto"/>
              <w:ind w:left="356"/>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89"/>
              </w:numPr>
              <w:spacing w:before="120" w:after="40" w:line="240" w:lineRule="auto"/>
              <w:rPr>
                <w:rFonts w:eastAsia="Times New Roman" w:cs="Times New Roman"/>
                <w:color w:val="000000"/>
                <w:lang w:eastAsia="pl-PL"/>
              </w:rPr>
            </w:pPr>
            <w:r w:rsidRPr="000D5CDC">
              <w:rPr>
                <w:rFonts w:eastAsia="Times New Roman" w:cs="Times New Roman"/>
                <w:lang w:eastAsia="pl-PL"/>
              </w:rPr>
              <w:t>Liczba osób zagrożonych ubóstwem lub wykluczeniem społecznym objętych usługami zdrowotnymi w programie</w:t>
            </w:r>
            <w:r w:rsidRPr="000D5CDC">
              <w:rPr>
                <w:rFonts w:eastAsia="Times New Roman" w:cs="Times New Roman"/>
                <w:color w:val="000000"/>
                <w:lang w:eastAsia="pl-PL"/>
              </w:rPr>
              <w:t xml:space="preserve"> [osoby]</w:t>
            </w:r>
            <w:r w:rsidR="00BC09B7">
              <w:rPr>
                <w:rFonts w:eastAsia="Times New Roman" w:cs="Times New Roman"/>
                <w:color w:val="000000"/>
                <w:lang w:eastAsia="pl-PL"/>
              </w:rPr>
              <w:t>.</w:t>
            </w:r>
          </w:p>
          <w:p w:rsidR="009B02ED" w:rsidRPr="00DA48D7" w:rsidRDefault="009B02ED" w:rsidP="00900051">
            <w:pPr>
              <w:numPr>
                <w:ilvl w:val="0"/>
                <w:numId w:val="89"/>
              </w:numPr>
              <w:spacing w:before="120" w:after="40" w:line="240" w:lineRule="auto"/>
              <w:rPr>
                <w:rFonts w:eastAsia="Times New Roman" w:cs="Times New Roman"/>
                <w:color w:val="000000"/>
                <w:lang w:eastAsia="pl-PL"/>
              </w:rPr>
            </w:pPr>
            <w:r>
              <w:rPr>
                <w:rFonts w:eastAsia="Times New Roman" w:cs="Times New Roman"/>
                <w:lang w:eastAsia="pl-PL"/>
              </w:rPr>
              <w:t>Liczba osób zagrożonych ubóstwem lub wykluczeniem społecznym objętych wsparciem w programie [osoby]</w:t>
            </w:r>
            <w:r w:rsidR="00BC09B7">
              <w:rPr>
                <w:rFonts w:eastAsia="Times New Roman" w:cs="Times New Roman"/>
                <w:lang w:eastAsia="pl-PL"/>
              </w:rPr>
              <w:t>.</w:t>
            </w:r>
          </w:p>
          <w:p w:rsidR="00DA48D7" w:rsidRDefault="00DA48D7" w:rsidP="00DA48D7">
            <w:pPr>
              <w:spacing w:before="60" w:after="60" w:line="240" w:lineRule="auto"/>
              <w:ind w:left="356"/>
              <w:rPr>
                <w:rFonts w:eastAsia="Times New Roman" w:cs="Times New Roman"/>
                <w:lang w:eastAsia="pl-PL"/>
              </w:rPr>
            </w:pPr>
            <w:r>
              <w:rPr>
                <w:rFonts w:eastAsia="Times New Roman" w:cs="Times New Roman"/>
                <w:lang w:eastAsia="pl-PL"/>
              </w:rPr>
              <w:t>3</w:t>
            </w:r>
            <w:r w:rsidRPr="00DA48D7">
              <w:rPr>
                <w:rFonts w:eastAsia="Times New Roman" w:cs="Times New Roman"/>
                <w:lang w:eastAsia="pl-PL"/>
              </w:rPr>
              <w:t xml:space="preserve">. </w:t>
            </w:r>
            <w:r>
              <w:rPr>
                <w:rFonts w:eastAsia="Times New Roman" w:cs="Times New Roman"/>
                <w:lang w:eastAsia="pl-PL"/>
              </w:rPr>
              <w:t xml:space="preserve">     </w:t>
            </w:r>
            <w:r w:rsidRPr="00DA48D7">
              <w:rPr>
                <w:rFonts w:eastAsia="Times New Roman" w:cs="Times New Roman"/>
                <w:lang w:eastAsia="pl-PL"/>
              </w:rPr>
              <w:t>Liczba osób objętych wsparciem w zakresie zwalczania lub przeciwdziałania sk</w:t>
            </w:r>
            <w:r w:rsidR="007A4F63">
              <w:rPr>
                <w:rFonts w:eastAsia="Times New Roman" w:cs="Times New Roman"/>
                <w:lang w:eastAsia="pl-PL"/>
              </w:rPr>
              <w:t>utkom pandemii COVID-19 [osoby]</w:t>
            </w:r>
            <w:r w:rsidR="00BC09B7">
              <w:rPr>
                <w:rFonts w:eastAsia="Times New Roman" w:cs="Times New Roman"/>
                <w:lang w:eastAsia="pl-PL"/>
              </w:rPr>
              <w:t xml:space="preserve"> –CV31.</w:t>
            </w:r>
          </w:p>
          <w:p w:rsidR="007A4F63" w:rsidRDefault="007A4F63" w:rsidP="00DA48D7">
            <w:pPr>
              <w:spacing w:before="60" w:after="60" w:line="240" w:lineRule="auto"/>
              <w:ind w:left="356"/>
              <w:rPr>
                <w:rFonts w:eastAsia="Times New Roman" w:cs="Times New Roman"/>
                <w:lang w:eastAsia="pl-PL"/>
              </w:rPr>
            </w:pPr>
            <w:r>
              <w:rPr>
                <w:rFonts w:cs="Calibri"/>
                <w:i/>
                <w:lang w:eastAsia="pl-PL"/>
              </w:rPr>
              <w:t xml:space="preserve">4.       </w:t>
            </w:r>
            <w:r w:rsidRPr="007A4F63">
              <w:rPr>
                <w:rFonts w:eastAsia="Times New Roman" w:cs="Times New Roman"/>
                <w:lang w:eastAsia="pl-PL"/>
              </w:rPr>
              <w:t>Wartość wydatków kwalifikowalnych przeznaczonych na działania związane z pandemią COVID-19</w:t>
            </w:r>
            <w:r>
              <w:rPr>
                <w:rFonts w:eastAsia="Times New Roman" w:cs="Times New Roman"/>
                <w:lang w:eastAsia="pl-PL"/>
              </w:rPr>
              <w:t xml:space="preserve"> [PLN]</w:t>
            </w:r>
            <w:r w:rsidR="00BC09B7">
              <w:rPr>
                <w:rFonts w:eastAsia="Times New Roman" w:cs="Times New Roman"/>
                <w:lang w:eastAsia="pl-PL"/>
              </w:rPr>
              <w:t xml:space="preserve"> –CV30.</w:t>
            </w:r>
          </w:p>
          <w:p w:rsidR="00BC09B7" w:rsidRDefault="00591247" w:rsidP="00BC09B7">
            <w:pPr>
              <w:spacing w:before="60" w:after="60" w:line="240" w:lineRule="auto"/>
              <w:ind w:left="356"/>
              <w:rPr>
                <w:rFonts w:eastAsia="Times New Roman" w:cs="Times New Roman"/>
                <w:lang w:eastAsia="pl-PL"/>
              </w:rPr>
            </w:pPr>
            <w:r>
              <w:rPr>
                <w:rFonts w:eastAsia="Times New Roman" w:cs="Times New Roman"/>
                <w:lang w:eastAsia="pl-PL"/>
              </w:rPr>
              <w:t>5.      Liczba podmiotów objętych wsparciem w zakresie zwalczania lub przeciwdziałania skutkom pandemii COVID-19 [szt]</w:t>
            </w:r>
            <w:r w:rsidR="00BC09B7">
              <w:rPr>
                <w:rFonts w:eastAsia="Times New Roman" w:cs="Times New Roman"/>
                <w:lang w:eastAsia="pl-PL"/>
              </w:rPr>
              <w:t xml:space="preserve"> –CV33.</w:t>
            </w:r>
          </w:p>
          <w:p w:rsidR="008517D7" w:rsidRDefault="00130C45">
            <w:pPr>
              <w:numPr>
                <w:ilvl w:val="0"/>
                <w:numId w:val="281"/>
              </w:numPr>
              <w:spacing w:before="60" w:after="60" w:line="240" w:lineRule="auto"/>
              <w:rPr>
                <w:rFonts w:eastAsia="Times New Roman" w:cs="Times New Roman"/>
                <w:lang w:eastAsia="pl-PL"/>
              </w:rPr>
            </w:pPr>
            <w:r>
              <w:rPr>
                <w:rFonts w:eastAsia="Times New Roman" w:cs="Times New Roman"/>
                <w:lang w:eastAsia="pl-PL"/>
              </w:rPr>
              <w:t>Liczba podmiotów</w:t>
            </w:r>
            <w:r w:rsidR="00842171">
              <w:rPr>
                <w:rFonts w:eastAsia="Times New Roman" w:cs="Times New Roman"/>
                <w:lang w:eastAsia="pl-PL"/>
              </w:rPr>
              <w:t>, którym przyznano grant [szt]</w:t>
            </w:r>
            <w:r w:rsidR="00BC09B7">
              <w:rPr>
                <w:rFonts w:eastAsia="Times New Roman" w:cs="Times New Roman"/>
                <w:lang w:eastAsia="pl-PL"/>
              </w:rPr>
              <w:t>.</w:t>
            </w:r>
          </w:p>
          <w:p w:rsidR="00DA48D7" w:rsidRPr="000D5CDC" w:rsidRDefault="00DA48D7" w:rsidP="00DA48D7">
            <w:pPr>
              <w:spacing w:before="120" w:after="40" w:line="240" w:lineRule="auto"/>
              <w:ind w:left="720"/>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2577D3" w:rsidRDefault="001052F9">
            <w:pPr>
              <w:spacing w:before="60" w:after="60" w:line="240" w:lineRule="auto"/>
              <w:rPr>
                <w:rFonts w:eastAsia="Times New Roman" w:cs="Times New Roman"/>
                <w:lang w:eastAsia="pl-PL"/>
              </w:rPr>
            </w:pPr>
            <w:r w:rsidRPr="000D5CDC">
              <w:rPr>
                <w:rFonts w:eastAsia="Times New Roman" w:cs="Times New Roman"/>
                <w:lang w:eastAsia="pl-PL"/>
              </w:rPr>
              <w:t xml:space="preserve">W </w:t>
            </w:r>
            <w:r w:rsidRPr="002577D3">
              <w:rPr>
                <w:rFonts w:eastAsia="Times New Roman" w:cs="Times New Roman"/>
                <w:lang w:eastAsia="pl-PL"/>
              </w:rPr>
              <w:t>ramach przedmiotowego działania możliwe do wsparcia będą następujące typy projektów:</w:t>
            </w:r>
          </w:p>
          <w:p w:rsidR="001052F9" w:rsidRPr="002577D3" w:rsidRDefault="001052F9" w:rsidP="00900051">
            <w:pPr>
              <w:numPr>
                <w:ilvl w:val="0"/>
                <w:numId w:val="49"/>
              </w:numPr>
              <w:spacing w:before="60" w:after="60" w:line="240" w:lineRule="auto"/>
              <w:ind w:left="357" w:hanging="1"/>
              <w:rPr>
                <w:rFonts w:eastAsia="Times New Roman" w:cs="Times New Roman"/>
                <w:lang w:eastAsia="pl-PL"/>
              </w:rPr>
            </w:pPr>
            <w:r w:rsidRPr="002577D3">
              <w:rPr>
                <w:rFonts w:eastAsia="Times New Roman" w:cs="Times New Roman"/>
                <w:lang w:eastAsia="pl-PL"/>
              </w:rPr>
              <w:t>Wdrożenie programów wczesnego wykrywania wad rozwojowych i rehabilitacji dzieci z niepełnosprawnościami oraz zagrożonych niepełnosprawnością</w:t>
            </w:r>
            <w:r w:rsidR="00A544DC" w:rsidRPr="002577D3">
              <w:rPr>
                <w:rFonts w:eastAsia="Times New Roman" w:cs="Times New Roman"/>
                <w:lang w:eastAsia="pl-PL"/>
              </w:rPr>
              <w:t xml:space="preserve"> oraz programów profilaktycznych</w:t>
            </w:r>
            <w:r w:rsidRPr="002577D3">
              <w:rPr>
                <w:rFonts w:eastAsia="Times New Roman" w:cs="Times New Roman"/>
                <w:lang w:eastAsia="pl-PL"/>
              </w:rPr>
              <w:t>, w tym dotycząc</w:t>
            </w:r>
            <w:r w:rsidR="008E4129" w:rsidRPr="002577D3">
              <w:rPr>
                <w:rFonts w:eastAsia="Times New Roman" w:cs="Times New Roman"/>
                <w:lang w:eastAsia="pl-PL"/>
              </w:rPr>
              <w:t>ych</w:t>
            </w:r>
            <w:r w:rsidRPr="002577D3">
              <w:rPr>
                <w:rFonts w:eastAsia="Times New Roman" w:cs="Times New Roman"/>
                <w:lang w:eastAsia="pl-PL"/>
              </w:rPr>
              <w:t>:</w:t>
            </w:r>
          </w:p>
          <w:p w:rsidR="001052F9" w:rsidRPr="002577D3" w:rsidRDefault="001052F9" w:rsidP="00900051">
            <w:pPr>
              <w:numPr>
                <w:ilvl w:val="0"/>
                <w:numId w:val="50"/>
              </w:numPr>
              <w:spacing w:before="60" w:after="60" w:line="240" w:lineRule="auto"/>
              <w:ind w:left="714" w:hanging="357"/>
              <w:rPr>
                <w:rFonts w:eastAsia="Times New Roman" w:cs="Times New Roman"/>
                <w:lang w:eastAsia="pl-PL"/>
              </w:rPr>
            </w:pPr>
            <w:r w:rsidRPr="002577D3">
              <w:rPr>
                <w:rFonts w:eastAsia="Times New Roman" w:cs="Times New Roman"/>
                <w:lang w:eastAsia="pl-PL"/>
              </w:rPr>
              <w:t>zaburzeń komunikowania się tj.:</w:t>
            </w:r>
          </w:p>
          <w:p w:rsidR="001052F9" w:rsidRPr="002577D3" w:rsidRDefault="001052F9" w:rsidP="00900051">
            <w:pPr>
              <w:numPr>
                <w:ilvl w:val="0"/>
                <w:numId w:val="51"/>
              </w:numPr>
              <w:spacing w:before="60" w:after="60" w:line="240" w:lineRule="auto"/>
              <w:ind w:left="1071" w:hanging="357"/>
              <w:rPr>
                <w:rFonts w:eastAsia="Times New Roman" w:cs="Times New Roman"/>
                <w:lang w:eastAsia="pl-PL"/>
              </w:rPr>
            </w:pPr>
            <w:r w:rsidRPr="002577D3">
              <w:rPr>
                <w:rFonts w:eastAsia="Times New Roman" w:cs="Times New Roman"/>
                <w:lang w:eastAsia="pl-PL"/>
              </w:rPr>
              <w:t>wdrożenie systemu badań przesiewowych</w:t>
            </w:r>
            <w:r w:rsidRPr="002577D3">
              <w:rPr>
                <w:rFonts w:eastAsia="Times New Roman" w:cs="Times New Roman"/>
                <w:vertAlign w:val="superscript"/>
                <w:lang w:eastAsia="pl-PL"/>
              </w:rPr>
              <w:footnoteReference w:id="20"/>
            </w:r>
            <w:r w:rsidRPr="002577D3">
              <w:rPr>
                <w:rFonts w:eastAsia="Times New Roman" w:cs="Times New Roman"/>
                <w:lang w:eastAsia="pl-PL"/>
              </w:rPr>
              <w:t xml:space="preserve"> słuchu, wzroku i mowy wykonywanych w pierwszej klasie szkoły podstawowej (system zarządzania programem, koordynacja działań podmiotów zaangażowanych, podział zadań i kompetencji),</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2577D3">
              <w:rPr>
                <w:rFonts w:eastAsia="Times New Roman" w:cs="Times New Roman"/>
                <w:lang w:eastAsia="pl-PL"/>
              </w:rPr>
              <w:t>wdrożenie systemu szkoleń</w:t>
            </w:r>
            <w:r w:rsidRPr="000D5CDC">
              <w:rPr>
                <w:rFonts w:eastAsia="Times New Roman" w:cs="Times New Roman"/>
                <w:lang w:eastAsia="pl-PL"/>
              </w:rPr>
              <w:t xml:space="preserve"> pielęgniarek lub higienistek szkolnych w środowisku nauczania i wychowania oraz lekarzy POZ</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zaangażowanie podmiotów POZ w opiekę nad dziećmi ze stwierdzonymi wadami lub zagrożonych ich wystąpieniem</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podnoszenie świadomości społecznej w zakresie wiedzy na temat zaburzeń słuchu, wzroku i mowy u dzieci, następstw niezdiagnozowanych i nieleczonych dysfunkcji, możliwości terapii oraz kształtowanie właściwych zachowań prozdrowotnych w tym obszarze</w:t>
            </w:r>
            <w:r>
              <w:rPr>
                <w:rFonts w:eastAsia="Times New Roman" w:cs="Times New Roman"/>
                <w:lang w:eastAsia="pl-PL"/>
              </w:rPr>
              <w:t>,</w:t>
            </w:r>
          </w:p>
          <w:p w:rsidR="00EA3682" w:rsidRPr="005E489A" w:rsidRDefault="00EA3682" w:rsidP="006A5F87">
            <w:pPr>
              <w:pStyle w:val="Tekstkomentarza"/>
              <w:numPr>
                <w:ilvl w:val="0"/>
                <w:numId w:val="255"/>
              </w:numPr>
              <w:spacing w:after="0"/>
              <w:ind w:left="1064" w:hanging="497"/>
              <w:rPr>
                <w:rFonts w:ascii="Myriad Pro" w:eastAsia="Times New Roman" w:hAnsi="Myriad Pro"/>
                <w:lang w:eastAsia="pl-PL"/>
              </w:rPr>
            </w:pPr>
            <w:r w:rsidRPr="005E489A">
              <w:rPr>
                <w:rFonts w:ascii="Myriad Pro" w:eastAsia="Times New Roman" w:hAnsi="Myriad Pro"/>
                <w:lang w:eastAsia="pl-PL"/>
              </w:rPr>
              <w:t>realizacja świadczeń zdrowotnych, w tym działań terapeutycznych, rehabilitacji, zajęć korekcyjnych itp.</w:t>
            </w:r>
            <w:r w:rsidR="00764B01" w:rsidRPr="005E489A">
              <w:rPr>
                <w:rFonts w:ascii="Myriad Pro" w:eastAsia="Times New Roman" w:hAnsi="Myriad Pro"/>
                <w:lang w:eastAsia="pl-PL"/>
              </w:rPr>
              <w:t>,</w:t>
            </w:r>
          </w:p>
          <w:p w:rsidR="00EA3682" w:rsidRPr="005E489A" w:rsidRDefault="00EA3682" w:rsidP="006A5F87">
            <w:pPr>
              <w:pStyle w:val="Tekstkomentarza"/>
              <w:numPr>
                <w:ilvl w:val="0"/>
                <w:numId w:val="255"/>
              </w:numPr>
              <w:spacing w:after="0"/>
              <w:ind w:left="1064" w:hanging="497"/>
              <w:rPr>
                <w:rFonts w:ascii="Myriad Pro" w:eastAsia="Times New Roman" w:hAnsi="Myriad Pro"/>
                <w:lang w:eastAsia="pl-PL"/>
              </w:rPr>
            </w:pPr>
            <w:r w:rsidRPr="005E489A">
              <w:rPr>
                <w:rFonts w:ascii="Myriad Pro" w:eastAsia="Times New Roman" w:hAnsi="Myriad Pro"/>
                <w:lang w:eastAsia="pl-PL"/>
              </w:rPr>
              <w:t xml:space="preserve"> zapewnienie dojazdu niezbędnego do realizacji usługi zdrowotnej dla danej osoby oraz jej opiekuna z miejsca zamieszkania do miejsca wykonywania usługi zdrowotnej i z powrotem</w:t>
            </w:r>
            <w:r w:rsidR="00764B01" w:rsidRPr="005E489A">
              <w:rPr>
                <w:rFonts w:ascii="Myriad Pro" w:eastAsia="Times New Roman" w:hAnsi="Myriad Pro"/>
                <w:lang w:eastAsia="pl-PL"/>
              </w:rPr>
              <w:t>,</w:t>
            </w:r>
          </w:p>
          <w:p w:rsidR="00EA3682" w:rsidRDefault="00EA3682" w:rsidP="00900051">
            <w:pPr>
              <w:numPr>
                <w:ilvl w:val="0"/>
                <w:numId w:val="51"/>
              </w:numPr>
              <w:spacing w:line="240" w:lineRule="auto"/>
              <w:ind w:left="1071" w:hanging="357"/>
              <w:rPr>
                <w:rFonts w:eastAsia="Times New Roman" w:cs="Times New Roman"/>
                <w:lang w:eastAsia="pl-PL"/>
              </w:rPr>
            </w:pPr>
            <w:r w:rsidRPr="00EA3682">
              <w:rPr>
                <w:rFonts w:eastAsia="Times New Roman" w:cs="Times New Roman"/>
                <w:lang w:eastAsia="pl-PL"/>
              </w:rPr>
              <w:t xml:space="preserve"> zapewnienie opieki  nad osobą </w:t>
            </w:r>
            <w:r w:rsidR="00BE6FDC">
              <w:rPr>
                <w:rFonts w:eastAsia="Times New Roman" w:cs="Times New Roman"/>
                <w:lang w:eastAsia="pl-PL"/>
              </w:rPr>
              <w:t>potrzebującą wsparcia w codziennym funkcjonowaniu</w:t>
            </w:r>
            <w:r w:rsidR="00BE6FDC" w:rsidRPr="00EA3682">
              <w:rPr>
                <w:rFonts w:eastAsia="Times New Roman" w:cs="Times New Roman"/>
                <w:lang w:eastAsia="pl-PL"/>
              </w:rPr>
              <w:t xml:space="preserve"> </w:t>
            </w:r>
            <w:r w:rsidRPr="00EA3682">
              <w:rPr>
                <w:rFonts w:eastAsia="Times New Roman" w:cs="Times New Roman"/>
                <w:lang w:eastAsia="pl-PL"/>
              </w:rPr>
              <w:t>w czasie korzystania ze wsparcia przez uczestnika projektu</w:t>
            </w:r>
            <w:r w:rsidR="00764B01">
              <w:rPr>
                <w:rFonts w:eastAsia="Times New Roman" w:cs="Times New Roman"/>
                <w:lang w:eastAsia="pl-PL"/>
              </w:rPr>
              <w:t>,</w:t>
            </w:r>
          </w:p>
          <w:p w:rsidR="00392A6F" w:rsidRPr="00392A6F" w:rsidRDefault="00392A6F" w:rsidP="00900051">
            <w:pPr>
              <w:numPr>
                <w:ilvl w:val="0"/>
                <w:numId w:val="51"/>
              </w:numPr>
              <w:spacing w:line="240" w:lineRule="auto"/>
              <w:ind w:left="1071" w:hanging="357"/>
              <w:rPr>
                <w:rFonts w:eastAsia="Times New Roman" w:cs="Times New Roman"/>
                <w:lang w:eastAsia="pl-PL"/>
              </w:rPr>
            </w:pPr>
            <w:r w:rsidRPr="00111142">
              <w:rPr>
                <w:lang w:eastAsia="pl-PL"/>
              </w:rPr>
              <w:t>monitoring jakości i celowości podejmowanych działań, ewaluacja programu zdrowotnego</w:t>
            </w:r>
            <w:r w:rsidRPr="00111142">
              <w:rPr>
                <w:rStyle w:val="Odwoanieprzypisudolnego"/>
                <w:lang w:eastAsia="pl-PL"/>
              </w:rPr>
              <w:footnoteReference w:id="21"/>
            </w:r>
            <w:r w:rsidRPr="00111142">
              <w:rPr>
                <w:lang w:eastAsia="pl-PL"/>
              </w:rPr>
              <w:t xml:space="preserve"> </w:t>
            </w:r>
            <w:r w:rsidR="00764B01" w:rsidRPr="00111142">
              <w:rPr>
                <w:lang w:eastAsia="pl-PL"/>
              </w:rPr>
              <w:t>,</w:t>
            </w:r>
          </w:p>
          <w:p w:rsidR="00392A6F" w:rsidRPr="00764B01" w:rsidRDefault="00392A6F" w:rsidP="00900051">
            <w:pPr>
              <w:numPr>
                <w:ilvl w:val="0"/>
                <w:numId w:val="51"/>
              </w:numPr>
              <w:spacing w:line="240" w:lineRule="auto"/>
              <w:ind w:left="1071" w:hanging="357"/>
              <w:rPr>
                <w:rFonts w:eastAsia="Times New Roman" w:cs="Times New Roman"/>
                <w:lang w:eastAsia="pl-PL"/>
              </w:rPr>
            </w:pPr>
            <w:r w:rsidRPr="00111142">
              <w:rPr>
                <w:lang w:eastAsia="pl-PL"/>
              </w:rPr>
              <w:lastRenderedPageBreak/>
              <w:t>zakup aparatury i sprzętu medycznego oraz wykonanie innych inwestycji koniecznych do realizacji zadań wynikających z rea</w:t>
            </w:r>
            <w:r w:rsidR="00764B01" w:rsidRPr="00111142">
              <w:rPr>
                <w:lang w:eastAsia="pl-PL"/>
              </w:rPr>
              <w:t>lizowanego Regionalnego P</w:t>
            </w:r>
            <w:r w:rsidRPr="00111142">
              <w:rPr>
                <w:lang w:eastAsia="pl-PL"/>
              </w:rPr>
              <w:t>rogramu</w:t>
            </w:r>
            <w:r w:rsidR="00764B01" w:rsidRPr="00111142">
              <w:rPr>
                <w:lang w:eastAsia="pl-PL"/>
              </w:rPr>
              <w:t xml:space="preserve"> Zdrowotnego,</w:t>
            </w:r>
          </w:p>
          <w:p w:rsidR="00764B01" w:rsidRPr="00392A6F" w:rsidRDefault="00764B01" w:rsidP="00900051">
            <w:pPr>
              <w:numPr>
                <w:ilvl w:val="0"/>
                <w:numId w:val="51"/>
              </w:numPr>
              <w:spacing w:line="240" w:lineRule="auto"/>
              <w:ind w:left="1071" w:hanging="357"/>
              <w:rPr>
                <w:rFonts w:eastAsia="Times New Roman" w:cs="Times New Roman"/>
                <w:lang w:eastAsia="pl-PL"/>
              </w:rPr>
            </w:pPr>
            <w:r>
              <w:rPr>
                <w:rFonts w:eastAsia="Times New Roman"/>
                <w:lang w:eastAsia="pl-PL"/>
              </w:rPr>
              <w:t>prowadzenie działań informacyjno - promocyjnych mających na celu wdrożenie Regionalnego Programu Zdrowotnego</w:t>
            </w:r>
            <w:r w:rsidR="000C2EB5">
              <w:rPr>
                <w:rStyle w:val="Odwoanieprzypisudolnego"/>
                <w:rFonts w:eastAsia="Times New Roman"/>
                <w:lang w:eastAsia="pl-PL"/>
              </w:rPr>
              <w:footnoteReference w:id="22"/>
            </w:r>
          </w:p>
          <w:p w:rsidR="00392A6F" w:rsidRPr="00EA3682" w:rsidRDefault="00392A6F" w:rsidP="00392A6F">
            <w:pPr>
              <w:spacing w:line="240" w:lineRule="auto"/>
              <w:ind w:left="1071"/>
              <w:rPr>
                <w:rFonts w:eastAsia="Times New Roman" w:cs="Times New Roman"/>
                <w:lang w:eastAsia="pl-PL"/>
              </w:rPr>
            </w:pPr>
          </w:p>
          <w:p w:rsidR="001052F9" w:rsidRDefault="001052F9" w:rsidP="00900051">
            <w:pPr>
              <w:numPr>
                <w:ilvl w:val="0"/>
                <w:numId w:val="50"/>
              </w:numPr>
              <w:spacing w:before="60" w:after="60" w:line="240" w:lineRule="auto"/>
              <w:ind w:left="714" w:hanging="357"/>
              <w:rPr>
                <w:rFonts w:eastAsia="Times New Roman" w:cs="Times New Roman"/>
                <w:lang w:eastAsia="pl-PL"/>
              </w:rPr>
            </w:pPr>
            <w:r w:rsidRPr="000D5CDC">
              <w:rPr>
                <w:rFonts w:eastAsia="Times New Roman" w:cs="Times New Roman"/>
                <w:lang w:eastAsia="pl-PL"/>
              </w:rPr>
              <w:t>zaburzeń psychicznych:</w:t>
            </w:r>
            <w:r w:rsidRPr="000D5CDC">
              <w:rPr>
                <w:rFonts w:eastAsia="Times New Roman" w:cs="Times New Roman"/>
                <w:vertAlign w:val="superscript"/>
                <w:lang w:eastAsia="pl-PL"/>
              </w:rPr>
              <w:footnoteReference w:id="23"/>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zwiększenie dostępności do wczesnej diagnozy umożliwiającej wdrożenie terapii i rehabilitacji oraz zapewnienie odpowiedniej terapii aż do dorosłości</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zwiększona liczba bezpłatnych godzin wysokospecjalistycznej terapii dla dzieci</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rozszerzenie oferty terapeutycznej dla dzieci z całościowymi zaburzeniami rozwoju</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szkolenia dla lekarzy POZ w zakresu wczesnego wykrywania wad rozwojowych dzieci</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zaangażowanie podmiotów POZ w opiekę nad dziećmi ze stwierdzonymi wadami lub zagrożonych ich wystąpieniem</w:t>
            </w:r>
            <w:r>
              <w:rPr>
                <w:rFonts w:eastAsia="Times New Roman" w:cs="Times New Roman"/>
                <w:lang w:eastAsia="pl-PL"/>
              </w:rPr>
              <w:t>,</w:t>
            </w:r>
          </w:p>
          <w:p w:rsidR="00EA3682" w:rsidRDefault="001052F9" w:rsidP="00EA3682">
            <w:pPr>
              <w:spacing w:before="60" w:after="60" w:line="240" w:lineRule="auto"/>
              <w:ind w:left="1071"/>
              <w:rPr>
                <w:rFonts w:eastAsia="Times New Roman" w:cs="Times New Roman"/>
                <w:lang w:eastAsia="pl-PL"/>
              </w:rPr>
            </w:pPr>
            <w:r w:rsidRPr="000D5CDC">
              <w:rPr>
                <w:rFonts w:eastAsia="Times New Roman" w:cs="Times New Roman"/>
                <w:lang w:eastAsia="pl-PL"/>
              </w:rPr>
              <w:t>zapewnienie rodzicom edukacji i praktycznych umiejętności potrzebnych w postępowaniu z dziećmi dotkni</w:t>
            </w:r>
            <w:r w:rsidR="00EA3682">
              <w:rPr>
                <w:rFonts w:eastAsia="Times New Roman" w:cs="Times New Roman"/>
                <w:lang w:eastAsia="pl-PL"/>
              </w:rPr>
              <w:t>ętymi zaburzeniami psychicznymi</w:t>
            </w:r>
          </w:p>
          <w:p w:rsidR="00392A6F" w:rsidRDefault="00392A6F" w:rsidP="00EA3682">
            <w:pPr>
              <w:spacing w:before="60" w:after="60" w:line="240" w:lineRule="auto"/>
              <w:ind w:left="1071"/>
              <w:rPr>
                <w:rFonts w:eastAsia="Times New Roman" w:cs="Times New Roman"/>
                <w:lang w:eastAsia="pl-PL"/>
              </w:rPr>
            </w:pPr>
          </w:p>
          <w:p w:rsidR="00FB54B2" w:rsidRPr="00586712" w:rsidRDefault="00FB54B2" w:rsidP="00FB54B2">
            <w:pPr>
              <w:numPr>
                <w:ilvl w:val="0"/>
                <w:numId w:val="50"/>
              </w:numPr>
              <w:spacing w:before="60" w:after="60" w:line="240" w:lineRule="auto"/>
              <w:ind w:left="714" w:hanging="357"/>
              <w:rPr>
                <w:rFonts w:eastAsia="Times New Roman" w:cs="Times New Roman"/>
                <w:lang w:eastAsia="pl-PL"/>
              </w:rPr>
            </w:pPr>
            <w:r w:rsidRPr="00586712">
              <w:rPr>
                <w:rFonts w:eastAsia="Times New Roman" w:cs="Times New Roman"/>
                <w:lang w:eastAsia="pl-PL"/>
              </w:rPr>
              <w:t>wad postawy poprzez realizację wsparcia m.in. w zakresie:</w:t>
            </w:r>
          </w:p>
          <w:p w:rsidR="00FB54B2" w:rsidRPr="00BB5B2D" w:rsidRDefault="00FB54B2" w:rsidP="00FB54B2">
            <w:pPr>
              <w:spacing w:before="60" w:after="60" w:line="240" w:lineRule="auto"/>
              <w:ind w:left="714"/>
              <w:rPr>
                <w:rFonts w:eastAsia="Times New Roman" w:cs="Times New Roman"/>
                <w:lang w:eastAsia="pl-PL"/>
              </w:rPr>
            </w:pPr>
            <w:r w:rsidRPr="00586712">
              <w:rPr>
                <w:rFonts w:eastAsia="Times New Roman" w:cs="Times New Roman"/>
                <w:lang w:eastAsia="pl-PL"/>
              </w:rPr>
              <w:t xml:space="preserve">- </w:t>
            </w:r>
            <w:r w:rsidRPr="00BB5B2D">
              <w:rPr>
                <w:rFonts w:eastAsia="Times New Roman" w:cs="Times New Roman"/>
                <w:lang w:eastAsia="pl-PL"/>
              </w:rPr>
              <w:t>profilaktyki i korekcji wad postawy,</w:t>
            </w:r>
          </w:p>
          <w:p w:rsidR="00FB54B2" w:rsidRPr="00BB5B2D" w:rsidRDefault="00FB54B2" w:rsidP="00FB54B2">
            <w:pPr>
              <w:spacing w:before="60" w:after="60" w:line="240" w:lineRule="auto"/>
              <w:ind w:left="714"/>
              <w:rPr>
                <w:rFonts w:eastAsia="Times New Roman" w:cs="Times New Roman"/>
                <w:lang w:eastAsia="pl-PL"/>
              </w:rPr>
            </w:pPr>
            <w:r w:rsidRPr="00BB5B2D">
              <w:rPr>
                <w:rFonts w:eastAsia="Times New Roman" w:cs="Times New Roman"/>
                <w:lang w:eastAsia="pl-PL"/>
              </w:rPr>
              <w:t>- szkoleń dla personelu medycznego,</w:t>
            </w:r>
          </w:p>
          <w:p w:rsidR="00FB54B2" w:rsidRPr="00BB5B2D" w:rsidRDefault="00FB54B2" w:rsidP="00FB54B2">
            <w:pPr>
              <w:spacing w:before="60" w:after="60" w:line="240" w:lineRule="auto"/>
              <w:ind w:left="714"/>
              <w:rPr>
                <w:rFonts w:eastAsia="Times New Roman" w:cs="Times New Roman"/>
                <w:lang w:eastAsia="pl-PL"/>
              </w:rPr>
            </w:pPr>
            <w:r w:rsidRPr="00BB5B2D">
              <w:rPr>
                <w:rFonts w:eastAsia="Times New Roman" w:cs="Times New Roman"/>
                <w:lang w:eastAsia="pl-PL"/>
              </w:rPr>
              <w:t>- działań informacyjno – edukacyjnych dla</w:t>
            </w:r>
            <w:r w:rsidR="003B4945" w:rsidRPr="00BB5B2D">
              <w:rPr>
                <w:rFonts w:eastAsia="Times New Roman" w:cs="Times New Roman"/>
                <w:lang w:eastAsia="pl-PL"/>
              </w:rPr>
              <w:t xml:space="preserve"> uczniów</w:t>
            </w:r>
            <w:r w:rsidRPr="00BB5B2D">
              <w:rPr>
                <w:rFonts w:eastAsia="Times New Roman" w:cs="Times New Roman"/>
                <w:lang w:eastAsia="pl-PL"/>
              </w:rPr>
              <w:t xml:space="preserve"> </w:t>
            </w:r>
            <w:r w:rsidR="00125E32" w:rsidRPr="00BB5B2D">
              <w:rPr>
                <w:rFonts w:eastAsia="Times New Roman" w:cs="Times New Roman"/>
                <w:lang w:eastAsia="pl-PL"/>
              </w:rPr>
              <w:t xml:space="preserve">i </w:t>
            </w:r>
            <w:r w:rsidRPr="00BB5B2D">
              <w:rPr>
                <w:rFonts w:eastAsia="Times New Roman" w:cs="Times New Roman"/>
                <w:lang w:eastAsia="pl-PL"/>
              </w:rPr>
              <w:t>rodziców/opiekunów,</w:t>
            </w:r>
          </w:p>
          <w:p w:rsidR="0032659B" w:rsidRPr="00BB5B2D" w:rsidRDefault="0032659B" w:rsidP="0032659B">
            <w:pPr>
              <w:pStyle w:val="Akapitzlist"/>
              <w:numPr>
                <w:ilvl w:val="0"/>
                <w:numId w:val="0"/>
              </w:numPr>
              <w:spacing w:before="120" w:after="40" w:line="240" w:lineRule="auto"/>
              <w:ind w:left="786"/>
              <w:jc w:val="both"/>
              <w:rPr>
                <w:rFonts w:eastAsia="Times New Roman"/>
                <w:szCs w:val="20"/>
                <w:lang w:eastAsia="pl-PL"/>
              </w:rPr>
            </w:pPr>
            <w:r w:rsidRPr="00BB5B2D">
              <w:rPr>
                <w:rFonts w:eastAsia="Times New Roman"/>
                <w:lang w:eastAsia="pl-PL"/>
              </w:rPr>
              <w:t xml:space="preserve">- </w:t>
            </w:r>
            <w:r w:rsidRPr="00BB5B2D">
              <w:rPr>
                <w:rFonts w:eastAsia="Times New Roman"/>
                <w:szCs w:val="20"/>
                <w:lang w:eastAsia="pl-PL"/>
              </w:rPr>
              <w:t>prowadzenie działań informacyjno - promocyjnych mających na celu wdrożenie Regionalnego Programu Zdrowotnego</w:t>
            </w:r>
            <w:r w:rsidRPr="00BB5B2D">
              <w:rPr>
                <w:rFonts w:ascii="Arial" w:hAnsi="Arial" w:cs="Arial"/>
                <w:sz w:val="18"/>
                <w:szCs w:val="18"/>
              </w:rPr>
              <w:t>,</w:t>
            </w:r>
            <w:r w:rsidR="000C2EB5" w:rsidRPr="00BB5B2D">
              <w:rPr>
                <w:rStyle w:val="Odwoanieprzypisudolnego"/>
                <w:rFonts w:ascii="Arial" w:hAnsi="Arial" w:cs="Arial"/>
                <w:sz w:val="18"/>
                <w:szCs w:val="18"/>
              </w:rPr>
              <w:footnoteReference w:id="24"/>
            </w:r>
          </w:p>
          <w:p w:rsidR="00FB54B2" w:rsidRPr="00BB5B2D" w:rsidRDefault="00FB54B2" w:rsidP="00FB54B2">
            <w:pPr>
              <w:spacing w:before="60" w:after="60" w:line="240" w:lineRule="auto"/>
              <w:ind w:left="714"/>
              <w:rPr>
                <w:rFonts w:eastAsia="Times New Roman" w:cs="Times New Roman"/>
                <w:lang w:eastAsia="pl-PL"/>
              </w:rPr>
            </w:pPr>
            <w:r w:rsidRPr="00BB5B2D">
              <w:rPr>
                <w:rFonts w:eastAsia="Times New Roman" w:cs="Times New Roman"/>
                <w:lang w:eastAsia="pl-PL"/>
              </w:rPr>
              <w:t>- zapewnienie dojazdu niezbędnego dla realizacji usługi zdrowotnej dla danej osoby oraz jej opiekuna z miejsca zamieszkania do miejsca wykonywania usługi zdrowotnej i z powrotem,</w:t>
            </w:r>
          </w:p>
          <w:p w:rsidR="003B4945" w:rsidRPr="00586712" w:rsidRDefault="00FB54B2" w:rsidP="003B4945">
            <w:pPr>
              <w:spacing w:before="60" w:after="60" w:line="240" w:lineRule="auto"/>
              <w:ind w:left="714"/>
              <w:rPr>
                <w:rFonts w:eastAsia="Times New Roman" w:cs="Times New Roman"/>
                <w:lang w:eastAsia="pl-PL"/>
              </w:rPr>
            </w:pPr>
            <w:r w:rsidRPr="00BB5B2D">
              <w:rPr>
                <w:rFonts w:eastAsia="Times New Roman" w:cs="Times New Roman"/>
                <w:lang w:eastAsia="pl-PL"/>
              </w:rPr>
              <w:t>- zapewnienia opieki nad osobą</w:t>
            </w:r>
            <w:r w:rsidRPr="00586712">
              <w:rPr>
                <w:rFonts w:eastAsia="Times New Roman" w:cs="Times New Roman"/>
                <w:lang w:eastAsia="pl-PL"/>
              </w:rPr>
              <w:t xml:space="preserve"> potrzebującą wsparcia w codziennym funkcjonowaniu w czasie korzystania ze wsparcia przez uczestnika projektu</w:t>
            </w:r>
          </w:p>
          <w:p w:rsidR="00FB54B2" w:rsidRDefault="003B4945" w:rsidP="00226A80">
            <w:pPr>
              <w:spacing w:before="60" w:after="60" w:line="240" w:lineRule="auto"/>
              <w:ind w:left="714"/>
              <w:rPr>
                <w:rFonts w:eastAsia="Times New Roman" w:cs="Times New Roman"/>
                <w:lang w:eastAsia="pl-PL"/>
              </w:rPr>
            </w:pPr>
            <w:r w:rsidRPr="00586712">
              <w:rPr>
                <w:rFonts w:eastAsia="Times New Roman" w:cs="Times New Roman"/>
                <w:lang w:eastAsia="pl-PL"/>
              </w:rPr>
              <w:t xml:space="preserve">- </w:t>
            </w:r>
            <w:r w:rsidRPr="00586712">
              <w:rPr>
                <w:lang w:eastAsia="pl-PL"/>
              </w:rPr>
              <w:t xml:space="preserve">zakup sprzętu medycznego oraz </w:t>
            </w:r>
            <w:r w:rsidR="00125E32" w:rsidRPr="00586712">
              <w:rPr>
                <w:lang w:eastAsia="pl-PL"/>
              </w:rPr>
              <w:t xml:space="preserve">rehabilitacyjnego </w:t>
            </w:r>
            <w:r w:rsidRPr="00586712">
              <w:rPr>
                <w:lang w:eastAsia="pl-PL"/>
              </w:rPr>
              <w:t>koniecznych do realizacji zadań wynikających z realizowanego Regionalnego Programu Zdrowotnego</w:t>
            </w:r>
            <w:r w:rsidR="00226A80" w:rsidRPr="00586712">
              <w:rPr>
                <w:rFonts w:eastAsia="Times New Roman" w:cs="Times New Roman"/>
                <w:lang w:eastAsia="pl-PL"/>
              </w:rPr>
              <w:t>.</w:t>
            </w:r>
          </w:p>
          <w:p w:rsidR="001052F9" w:rsidRDefault="001052F9" w:rsidP="00900051">
            <w:pPr>
              <w:numPr>
                <w:ilvl w:val="0"/>
                <w:numId w:val="50"/>
              </w:numPr>
              <w:spacing w:before="60" w:after="60" w:line="240" w:lineRule="auto"/>
              <w:ind w:left="714" w:hanging="357"/>
              <w:rPr>
                <w:rFonts w:eastAsia="Times New Roman" w:cs="Times New Roman"/>
                <w:lang w:eastAsia="pl-PL"/>
              </w:rPr>
            </w:pPr>
            <w:r w:rsidRPr="000D5CDC">
              <w:rPr>
                <w:rFonts w:eastAsia="Times New Roman" w:cs="Times New Roman"/>
                <w:lang w:eastAsia="pl-PL"/>
              </w:rPr>
              <w:t>wdrożenie programów rehabilitacji leczniczej dla dzieci zagrożonych niepełnosprawnością i niepełnosprawnych, a także programów przyczyniających się do wczesnego wykrywania i leczenia wad rozwojowych innych, niż wymienione powyżej, w szczególności dotyczących układu krążenia u noworodków, niemowląt i małych dzieci</w:t>
            </w:r>
          </w:p>
          <w:p w:rsidR="001B72EC" w:rsidRPr="00BB5B2D" w:rsidRDefault="00A544DC" w:rsidP="001B72EC">
            <w:pPr>
              <w:numPr>
                <w:ilvl w:val="0"/>
                <w:numId w:val="50"/>
              </w:numPr>
              <w:spacing w:before="60" w:after="60" w:line="240" w:lineRule="auto"/>
              <w:ind w:left="714" w:hanging="357"/>
              <w:rPr>
                <w:rFonts w:eastAsia="Times New Roman" w:cs="Times New Roman"/>
                <w:lang w:eastAsia="pl-PL"/>
              </w:rPr>
            </w:pPr>
            <w:r>
              <w:rPr>
                <w:rFonts w:eastAsia="Times New Roman" w:cs="Times New Roman"/>
                <w:lang w:eastAsia="pl-PL"/>
              </w:rPr>
              <w:lastRenderedPageBreak/>
              <w:t xml:space="preserve"> </w:t>
            </w:r>
            <w:r w:rsidRPr="00BB5B2D">
              <w:rPr>
                <w:rFonts w:eastAsia="Times New Roman" w:cs="Times New Roman"/>
                <w:lang w:eastAsia="pl-PL"/>
              </w:rPr>
              <w:t>profilaktyki zakażeń wirusem brodawczaka ludzkiego (HPV) m.in. w zakresie:</w:t>
            </w:r>
          </w:p>
          <w:p w:rsidR="005B2683" w:rsidRPr="00BB5B2D" w:rsidRDefault="001B72EC" w:rsidP="005B2683">
            <w:pPr>
              <w:spacing w:before="60" w:after="60" w:line="240" w:lineRule="auto"/>
              <w:ind w:left="714"/>
              <w:rPr>
                <w:rFonts w:eastAsia="Times New Roman" w:cs="Times New Roman"/>
                <w:lang w:eastAsia="pl-PL"/>
              </w:rPr>
            </w:pPr>
            <w:r w:rsidRPr="00BB5B2D">
              <w:rPr>
                <w:rFonts w:eastAsia="Times New Roman" w:cs="Times New Roman"/>
                <w:lang w:eastAsia="pl-PL"/>
              </w:rPr>
              <w:t xml:space="preserve">- </w:t>
            </w:r>
            <w:r w:rsidR="005B2683" w:rsidRPr="00BB5B2D">
              <w:rPr>
                <w:rFonts w:eastAsia="Times New Roman" w:cs="Times New Roman"/>
                <w:lang w:eastAsia="pl-PL"/>
              </w:rPr>
              <w:t>prowadzenia</w:t>
            </w:r>
            <w:r w:rsidRPr="00BB5B2D">
              <w:rPr>
                <w:rFonts w:eastAsia="Times New Roman" w:cs="Times New Roman"/>
                <w:lang w:eastAsia="pl-PL"/>
              </w:rPr>
              <w:t xml:space="preserve"> działań informacyjno - promocyjnych mających na celu wdrożenie Regionalnego Programu Zdrowotnego</w:t>
            </w:r>
            <w:r w:rsidR="000C2EB5" w:rsidRPr="00BB5B2D">
              <w:rPr>
                <w:rFonts w:eastAsia="Times New Roman" w:cs="Times New Roman"/>
                <w:lang w:eastAsia="pl-PL"/>
              </w:rPr>
              <w:footnoteReference w:id="25"/>
            </w:r>
            <w:r w:rsidRPr="00BB5B2D">
              <w:rPr>
                <w:rFonts w:eastAsia="Times New Roman" w:cs="Times New Roman"/>
                <w:lang w:eastAsia="pl-PL"/>
              </w:rPr>
              <w:t>,</w:t>
            </w:r>
            <w:r w:rsidR="005B2683" w:rsidRPr="00BB5B2D">
              <w:rPr>
                <w:rFonts w:eastAsia="Times New Roman" w:cs="Times New Roman"/>
                <w:lang w:eastAsia="pl-PL"/>
              </w:rPr>
              <w:t xml:space="preserve"> </w:t>
            </w:r>
          </w:p>
          <w:p w:rsidR="005B2683" w:rsidRPr="00BB5B2D" w:rsidRDefault="005B2683" w:rsidP="005B2683">
            <w:pPr>
              <w:spacing w:before="60" w:after="60" w:line="240" w:lineRule="auto"/>
              <w:ind w:left="714"/>
              <w:rPr>
                <w:rFonts w:eastAsia="Times New Roman" w:cs="Times New Roman"/>
                <w:lang w:eastAsia="pl-PL"/>
              </w:rPr>
            </w:pPr>
            <w:r w:rsidRPr="00BB5B2D">
              <w:rPr>
                <w:rFonts w:eastAsia="Times New Roman" w:cs="Times New Roman"/>
                <w:lang w:eastAsia="pl-PL"/>
              </w:rPr>
              <w:t>- konsultacji lekarskich dla dzieci i ich rodzicó</w:t>
            </w:r>
            <w:r w:rsidR="00A13FA6" w:rsidRPr="00BB5B2D">
              <w:rPr>
                <w:rFonts w:eastAsia="Times New Roman" w:cs="Times New Roman"/>
                <w:lang w:eastAsia="pl-PL"/>
              </w:rPr>
              <w:t>w/opiekunów oraz przeprowadzenia</w:t>
            </w:r>
            <w:r w:rsidRPr="00BB5B2D">
              <w:rPr>
                <w:rFonts w:eastAsia="Times New Roman" w:cs="Times New Roman"/>
                <w:lang w:eastAsia="pl-PL"/>
              </w:rPr>
              <w:t xml:space="preserve"> szczepień dzieci,</w:t>
            </w:r>
          </w:p>
          <w:p w:rsidR="00A13FA6" w:rsidRPr="00BB5B2D" w:rsidRDefault="005B2683" w:rsidP="00A13FA6">
            <w:pPr>
              <w:spacing w:before="60" w:after="60" w:line="240" w:lineRule="auto"/>
              <w:ind w:left="714"/>
              <w:rPr>
                <w:rFonts w:eastAsia="Times New Roman" w:cs="Times New Roman"/>
                <w:lang w:eastAsia="pl-PL"/>
              </w:rPr>
            </w:pPr>
            <w:r w:rsidRPr="00BB5B2D">
              <w:rPr>
                <w:rFonts w:eastAsia="Times New Roman" w:cs="Times New Roman"/>
                <w:lang w:eastAsia="pl-PL"/>
              </w:rPr>
              <w:t>- działań informacyjno – edukacyjnych dla dzieci oraz ich rodziców/opiekunów,</w:t>
            </w:r>
          </w:p>
          <w:p w:rsidR="001B72EC" w:rsidRPr="00BB5B2D" w:rsidRDefault="00A13FA6" w:rsidP="00A13FA6">
            <w:pPr>
              <w:spacing w:before="60" w:after="60" w:line="240" w:lineRule="auto"/>
              <w:ind w:left="714"/>
              <w:rPr>
                <w:rFonts w:eastAsia="Times New Roman" w:cs="Times New Roman"/>
                <w:lang w:eastAsia="pl-PL"/>
              </w:rPr>
            </w:pPr>
            <w:r w:rsidRPr="00BB5B2D">
              <w:rPr>
                <w:rFonts w:eastAsia="Times New Roman" w:cs="Times New Roman"/>
                <w:lang w:eastAsia="pl-PL"/>
              </w:rPr>
              <w:t>-monitorowani</w:t>
            </w:r>
            <w:r w:rsidR="001A0DEF" w:rsidRPr="00BB5B2D">
              <w:rPr>
                <w:rFonts w:eastAsia="Times New Roman" w:cs="Times New Roman"/>
                <w:lang w:eastAsia="pl-PL"/>
              </w:rPr>
              <w:t>e i ewaluacja programu,</w:t>
            </w:r>
          </w:p>
          <w:p w:rsidR="001B72EC" w:rsidRPr="00BB5B2D" w:rsidRDefault="001B72EC" w:rsidP="001B72EC">
            <w:pPr>
              <w:spacing w:before="60" w:after="60" w:line="240" w:lineRule="auto"/>
              <w:ind w:left="714"/>
              <w:rPr>
                <w:rFonts w:eastAsia="Times New Roman" w:cs="Times New Roman"/>
                <w:lang w:eastAsia="pl-PL"/>
              </w:rPr>
            </w:pPr>
            <w:r w:rsidRPr="00BB5B2D">
              <w:rPr>
                <w:rFonts w:eastAsia="Times New Roman" w:cs="Times New Roman"/>
                <w:lang w:eastAsia="pl-PL"/>
              </w:rPr>
              <w:t>-</w:t>
            </w:r>
            <w:r w:rsidR="00A13FA6" w:rsidRPr="00BB5B2D">
              <w:rPr>
                <w:rFonts w:eastAsia="Times New Roman" w:cs="Times New Roman"/>
                <w:lang w:eastAsia="pl-PL"/>
              </w:rPr>
              <w:t xml:space="preserve"> zapewnienia</w:t>
            </w:r>
            <w:r w:rsidRPr="00BB5B2D">
              <w:rPr>
                <w:rFonts w:eastAsia="Times New Roman" w:cs="Times New Roman"/>
                <w:lang w:eastAsia="pl-PL"/>
              </w:rPr>
              <w:t xml:space="preserve"> dojazdu niezbędnego dla realizacji usługi zdrowotnej dla danej osoby oraz jej opiekuna z miejsca zamieszkania do miejsca wykonywania usługi zdrowotnej i z powrotem,</w:t>
            </w:r>
          </w:p>
          <w:p w:rsidR="00DA48D7" w:rsidRDefault="001B72EC" w:rsidP="00DA48D7">
            <w:pPr>
              <w:spacing w:before="60" w:after="60" w:line="240" w:lineRule="auto"/>
              <w:ind w:left="714"/>
              <w:rPr>
                <w:rFonts w:eastAsia="Times New Roman" w:cs="Times New Roman"/>
                <w:lang w:eastAsia="pl-PL"/>
              </w:rPr>
            </w:pPr>
            <w:r w:rsidRPr="00BB5B2D">
              <w:rPr>
                <w:rFonts w:eastAsia="Times New Roman" w:cs="Times New Roman"/>
                <w:lang w:eastAsia="pl-PL"/>
              </w:rPr>
              <w:t>- zapewnienia opieki nad osobą potrzebującą wsparcia w codziennym funkcjonowaniu w czasie korzystania ze wsparcia przez uczestnika projektu</w:t>
            </w:r>
          </w:p>
          <w:p w:rsidR="005556BD" w:rsidRPr="00D75939" w:rsidRDefault="00DA48D7" w:rsidP="005556BD">
            <w:pPr>
              <w:numPr>
                <w:ilvl w:val="0"/>
                <w:numId w:val="49"/>
              </w:numPr>
              <w:spacing w:before="60" w:after="60" w:line="240" w:lineRule="auto"/>
              <w:rPr>
                <w:rFonts w:eastAsia="Times New Roman" w:cs="Times New Roman"/>
                <w:lang w:eastAsia="pl-PL"/>
              </w:rPr>
            </w:pPr>
            <w:r w:rsidRPr="00D75939">
              <w:rPr>
                <w:rFonts w:eastAsia="Times New Roman" w:cs="Times New Roman"/>
                <w:lang w:eastAsia="pl-PL"/>
              </w:rPr>
              <w:t>Realizacja przedsięwzięć związanych z walką i skutkami COVID-19 na terenie województwa zachodniopomorskiego</w:t>
            </w:r>
            <w:r w:rsidR="005556BD" w:rsidRPr="00D75939">
              <w:rPr>
                <w:rFonts w:eastAsia="Times New Roman" w:cs="Times New Roman"/>
                <w:lang w:eastAsia="pl-PL"/>
              </w:rPr>
              <w:t xml:space="preserve"> w zakresie wsparcia:</w:t>
            </w:r>
          </w:p>
          <w:p w:rsidR="004557AD" w:rsidRPr="00D75939" w:rsidRDefault="008264E1" w:rsidP="005556BD">
            <w:pPr>
              <w:numPr>
                <w:ilvl w:val="4"/>
                <w:numId w:val="16"/>
              </w:numPr>
              <w:spacing w:before="60" w:after="60" w:line="240" w:lineRule="auto"/>
              <w:ind w:left="1356"/>
              <w:rPr>
                <w:rFonts w:eastAsia="Times New Roman" w:cs="Times New Roman"/>
                <w:lang w:eastAsia="pl-PL"/>
              </w:rPr>
            </w:pPr>
            <w:r w:rsidRPr="00D75939">
              <w:rPr>
                <w:rFonts w:eastAsia="Times New Roman" w:cs="Times New Roman"/>
                <w:lang w:eastAsia="pl-PL"/>
              </w:rPr>
              <w:t>zakup</w:t>
            </w:r>
            <w:r w:rsidR="00C02BDF" w:rsidRPr="00D75939">
              <w:rPr>
                <w:rFonts w:eastAsia="Times New Roman" w:cs="Times New Roman"/>
                <w:lang w:eastAsia="pl-PL"/>
              </w:rPr>
              <w:t>u</w:t>
            </w:r>
            <w:r w:rsidRPr="00D75939">
              <w:rPr>
                <w:rFonts w:eastAsia="Times New Roman" w:cs="Times New Roman"/>
                <w:lang w:eastAsia="pl-PL"/>
              </w:rPr>
              <w:t xml:space="preserve"> wyposażenia i sprzętu medycznego, środków ochrony osobistej, sprzętów i środków do dezynfekcji</w:t>
            </w:r>
            <w:r w:rsidR="00124604" w:rsidRPr="00D75939">
              <w:rPr>
                <w:rFonts w:eastAsia="Times New Roman" w:cs="Times New Roman"/>
                <w:lang w:eastAsia="pl-PL"/>
              </w:rPr>
              <w:t>, wyposaż</w:t>
            </w:r>
            <w:r w:rsidR="00814439" w:rsidRPr="00D75939">
              <w:rPr>
                <w:rFonts w:eastAsia="Times New Roman" w:cs="Times New Roman"/>
                <w:lang w:eastAsia="pl-PL"/>
              </w:rPr>
              <w:t>e</w:t>
            </w:r>
            <w:r w:rsidR="00124604" w:rsidRPr="00D75939">
              <w:rPr>
                <w:rFonts w:eastAsia="Times New Roman" w:cs="Times New Roman"/>
                <w:lang w:eastAsia="pl-PL"/>
              </w:rPr>
              <w:t>nia obiektowego i budowlanego</w:t>
            </w:r>
            <w:r w:rsidRPr="00D75939">
              <w:rPr>
                <w:rFonts w:eastAsia="Times New Roman" w:cs="Times New Roman"/>
                <w:lang w:eastAsia="pl-PL"/>
              </w:rPr>
              <w:t xml:space="preserve"> </w:t>
            </w:r>
            <w:r w:rsidR="00124604" w:rsidRPr="00D75939">
              <w:rPr>
                <w:rFonts w:eastAsia="Times New Roman" w:cs="Times New Roman"/>
                <w:lang w:eastAsia="pl-PL"/>
              </w:rPr>
              <w:t xml:space="preserve">oraz laboratoryjnego, a także </w:t>
            </w:r>
            <w:r w:rsidR="00747222" w:rsidRPr="00D75939">
              <w:rPr>
                <w:rFonts w:eastAsia="Times New Roman" w:cs="Times New Roman"/>
                <w:lang w:eastAsia="pl-PL"/>
              </w:rPr>
              <w:t>finansowania/</w:t>
            </w:r>
            <w:r w:rsidR="00124604" w:rsidRPr="00D75939">
              <w:rPr>
                <w:rFonts w:eastAsia="Times New Roman" w:cs="Times New Roman"/>
                <w:lang w:eastAsia="pl-PL"/>
              </w:rPr>
              <w:t xml:space="preserve">refundacji poniesionych środków na dodatkowe wynagrodzenia personelu </w:t>
            </w:r>
            <w:r w:rsidRPr="00D75939">
              <w:rPr>
                <w:rFonts w:eastAsia="Times New Roman" w:cs="Times New Roman"/>
                <w:lang w:eastAsia="pl-PL"/>
              </w:rPr>
              <w:t>szpitali</w:t>
            </w:r>
            <w:r w:rsidR="00FD0945" w:rsidRPr="00D75939">
              <w:rPr>
                <w:rFonts w:eastAsia="Times New Roman" w:cs="Times New Roman"/>
                <w:lang w:eastAsia="pl-PL"/>
              </w:rPr>
              <w:t xml:space="preserve"> (wojewódzkich, powiatowych, resortowych, klinicznych)</w:t>
            </w:r>
            <w:r w:rsidR="00272712" w:rsidRPr="00D75939">
              <w:rPr>
                <w:rFonts w:eastAsia="Times New Roman" w:cs="Times New Roman"/>
                <w:lang w:eastAsia="pl-PL"/>
              </w:rPr>
              <w:t xml:space="preserve"> związanych z walką i przeciwdziałaniem COVID-19</w:t>
            </w:r>
            <w:r w:rsidRPr="00D75939">
              <w:rPr>
                <w:rFonts w:eastAsia="Times New Roman" w:cs="Times New Roman"/>
                <w:lang w:eastAsia="pl-PL"/>
              </w:rPr>
              <w:t>;</w:t>
            </w:r>
          </w:p>
          <w:p w:rsidR="00124604" w:rsidRPr="00D75939" w:rsidRDefault="00124604" w:rsidP="005556BD">
            <w:pPr>
              <w:numPr>
                <w:ilvl w:val="4"/>
                <w:numId w:val="16"/>
              </w:numPr>
              <w:spacing w:before="60" w:after="60" w:line="240" w:lineRule="auto"/>
              <w:ind w:left="1356"/>
              <w:rPr>
                <w:rFonts w:eastAsia="Times New Roman" w:cs="Times New Roman"/>
                <w:lang w:eastAsia="pl-PL"/>
              </w:rPr>
            </w:pPr>
            <w:r w:rsidRPr="00D75939">
              <w:rPr>
                <w:rFonts w:eastAsia="Times New Roman" w:cs="Times New Roman"/>
                <w:lang w:eastAsia="pl-PL"/>
              </w:rPr>
              <w:t>zakupu wyposażenia i sprzętu medycznego, środków ochrony osobistej, sprzętów i środków do dezynfekcji, wyposaż</w:t>
            </w:r>
            <w:r w:rsidR="00814439" w:rsidRPr="00D75939">
              <w:rPr>
                <w:rFonts w:eastAsia="Times New Roman" w:cs="Times New Roman"/>
                <w:lang w:eastAsia="pl-PL"/>
              </w:rPr>
              <w:t>e</w:t>
            </w:r>
            <w:r w:rsidRPr="00D75939">
              <w:rPr>
                <w:rFonts w:eastAsia="Times New Roman" w:cs="Times New Roman"/>
                <w:lang w:eastAsia="pl-PL"/>
              </w:rPr>
              <w:t>nia obiektowego i budowlanego oraz laboratoryjnego, a także</w:t>
            </w:r>
            <w:r w:rsidR="00747222" w:rsidRPr="00D75939">
              <w:rPr>
                <w:rFonts w:eastAsia="Times New Roman" w:cs="Times New Roman"/>
                <w:lang w:eastAsia="pl-PL"/>
              </w:rPr>
              <w:t xml:space="preserve"> finansowania/</w:t>
            </w:r>
            <w:r w:rsidRPr="00D75939">
              <w:rPr>
                <w:rFonts w:eastAsia="Times New Roman" w:cs="Times New Roman"/>
                <w:lang w:eastAsia="pl-PL"/>
              </w:rPr>
              <w:t xml:space="preserve"> refundacji poniesionych środków na dodatkowe wynagrodzenia personelu oraz zakupu ambulansów dla Wojewódzkiej Stacji Pogotowia Ratunkowego</w:t>
            </w:r>
          </w:p>
          <w:p w:rsidR="008264E1" w:rsidRPr="008264E1" w:rsidRDefault="00C02BDF" w:rsidP="005556BD">
            <w:pPr>
              <w:numPr>
                <w:ilvl w:val="4"/>
                <w:numId w:val="16"/>
              </w:numPr>
              <w:spacing w:before="60" w:after="60" w:line="240" w:lineRule="auto"/>
              <w:ind w:left="1356"/>
              <w:rPr>
                <w:rFonts w:eastAsia="Times New Roman" w:cs="Times New Roman"/>
                <w:lang w:eastAsia="pl-PL"/>
              </w:rPr>
            </w:pPr>
            <w:r w:rsidRPr="00130C45">
              <w:rPr>
                <w:rFonts w:eastAsia="Times New Roman" w:cs="Times New Roman"/>
                <w:lang w:eastAsia="pl-PL"/>
              </w:rPr>
              <w:t xml:space="preserve">zakupu i dystrybucji, </w:t>
            </w:r>
            <w:r w:rsidRPr="0069691F">
              <w:rPr>
                <w:rFonts w:eastAsia="Times New Roman" w:cs="Times New Roman"/>
                <w:lang w:eastAsia="pl-PL"/>
              </w:rPr>
              <w:t xml:space="preserve">w szczególności </w:t>
            </w:r>
            <w:r w:rsidRPr="00130C45">
              <w:rPr>
                <w:rFonts w:eastAsia="Times New Roman" w:cs="Times New Roman"/>
                <w:lang w:eastAsia="pl-PL"/>
              </w:rPr>
              <w:t>na rzecz jednostek samorządu terytorialnego prowadzących chronione kąpieliska, środków ochrony osobistej i sprzętów oraz środków do utrzymania czystości i dezynfekcji na terenie kąpielisk oraz zakupu niezbędnego sprzętu do ratownictwa wodnego związanego bezpośrednio z walką i przeciwdziałaniem COVID-19</w:t>
            </w:r>
            <w:r w:rsidR="002217BE">
              <w:rPr>
                <w:rFonts w:eastAsia="Times New Roman" w:cs="Times New Roman"/>
                <w:lang w:eastAsia="pl-PL"/>
              </w:rPr>
              <w:t xml:space="preserve">, </w:t>
            </w:r>
            <w:r w:rsidR="00747222">
              <w:rPr>
                <w:rFonts w:eastAsia="Times New Roman" w:cs="Times New Roman"/>
                <w:lang w:eastAsia="pl-PL"/>
              </w:rPr>
              <w:t>tj</w:t>
            </w:r>
            <w:r w:rsidR="002217BE">
              <w:rPr>
                <w:rFonts w:eastAsia="Times New Roman" w:cs="Times New Roman"/>
                <w:lang w:eastAsia="pl-PL"/>
              </w:rPr>
              <w:t xml:space="preserve">: środki ochrony osobistej, środki </w:t>
            </w:r>
            <w:r w:rsidR="00FB2D4A">
              <w:rPr>
                <w:rFonts w:eastAsia="Times New Roman" w:cs="Times New Roman"/>
                <w:lang w:eastAsia="pl-PL"/>
              </w:rPr>
              <w:t xml:space="preserve">do dezynfekcji, kombinezony jednorazowe i wielorazowe, parawany, parasole ochronne, przyczepy do transportu poszkodowanych z koszem, </w:t>
            </w:r>
            <w:r w:rsidR="00FB2D4A" w:rsidRPr="00FB2D4A">
              <w:rPr>
                <w:rFonts w:eastAsia="Times New Roman" w:cs="Times New Roman"/>
                <w:lang w:eastAsia="pl-PL"/>
              </w:rPr>
              <w:t>termometry bezdotykowe lub inne urządzenia do pomiaru temperat</w:t>
            </w:r>
            <w:r w:rsidR="00F83403">
              <w:rPr>
                <w:rFonts w:eastAsia="Times New Roman" w:cs="Times New Roman"/>
                <w:lang w:eastAsia="pl-PL"/>
              </w:rPr>
              <w:t>u</w:t>
            </w:r>
            <w:r w:rsidR="00FB2D4A" w:rsidRPr="00FB2D4A">
              <w:rPr>
                <w:rFonts w:eastAsia="Times New Roman" w:cs="Times New Roman"/>
                <w:lang w:eastAsia="pl-PL"/>
              </w:rPr>
              <w:t>ry ciała</w:t>
            </w:r>
            <w:r w:rsidR="00E6047F" w:rsidRPr="00130C45">
              <w:rPr>
                <w:rFonts w:eastAsia="Times New Roman" w:cs="Times New Roman"/>
                <w:lang w:eastAsia="pl-PL"/>
              </w:rPr>
              <w:t>;</w:t>
            </w:r>
          </w:p>
          <w:p w:rsidR="00E6047F" w:rsidRPr="00E6047F" w:rsidRDefault="00C02BDF" w:rsidP="005556BD">
            <w:pPr>
              <w:numPr>
                <w:ilvl w:val="4"/>
                <w:numId w:val="16"/>
              </w:numPr>
              <w:spacing w:before="60" w:after="60" w:line="240" w:lineRule="auto"/>
              <w:ind w:left="1356"/>
              <w:rPr>
                <w:rFonts w:eastAsia="Times New Roman" w:cs="Times New Roman"/>
                <w:lang w:eastAsia="pl-PL"/>
              </w:rPr>
            </w:pPr>
            <w:r w:rsidRPr="00130C45">
              <w:rPr>
                <w:rFonts w:eastAsia="Times New Roman" w:cs="Times New Roman"/>
                <w:lang w:eastAsia="pl-PL"/>
              </w:rPr>
              <w:t>zakupu i dystrybucji  środków ochrony osobistej i sprzętów oraz środków do utrzymania czystości i dezynfekcji w podmiotach świadczących usługi ratownictwa pożarowego oraz zakup niezbędnego sprzętu do ratownictwa pożarowego związanego bezpośrednio z walką i przeciwdziałaniem COVID-19 skierowanego do Ochotniczych Straży Pożarnych</w:t>
            </w:r>
            <w:r w:rsidR="00FB2D4A">
              <w:rPr>
                <w:rFonts w:eastAsia="Times New Roman" w:cs="Times New Roman"/>
                <w:lang w:eastAsia="pl-PL"/>
              </w:rPr>
              <w:t xml:space="preserve">, </w:t>
            </w:r>
            <w:r w:rsidR="00747222">
              <w:rPr>
                <w:rFonts w:eastAsia="Times New Roman" w:cs="Times New Roman"/>
                <w:lang w:eastAsia="pl-PL"/>
              </w:rPr>
              <w:t>tj</w:t>
            </w:r>
            <w:r w:rsidR="00FB2D4A">
              <w:rPr>
                <w:rFonts w:eastAsia="Times New Roman" w:cs="Times New Roman"/>
                <w:lang w:eastAsia="pl-PL"/>
              </w:rPr>
              <w:t xml:space="preserve">: środki ochrony osobistej, środki do dezynfekcji, ubrania gazoszczelne, aparaty oddechowe, kombinezony ochronne jednorazowe i wielorazowe, rękawice ochronne, ozonatory, opryskiwacze spalinowe i elektryczne, fumigatory, </w:t>
            </w:r>
            <w:r w:rsidR="00FB2D4A" w:rsidRPr="00FB2D4A">
              <w:rPr>
                <w:rFonts w:eastAsia="Times New Roman" w:cs="Times New Roman"/>
                <w:lang w:eastAsia="pl-PL"/>
              </w:rPr>
              <w:t>termometry bezdotykowe lub inne urządzenia do pomiaru temperatory ciała</w:t>
            </w:r>
            <w:r w:rsidR="00FB2D4A">
              <w:rPr>
                <w:rFonts w:eastAsia="Times New Roman" w:cs="Times New Roman"/>
                <w:lang w:eastAsia="pl-PL"/>
              </w:rPr>
              <w:t>, namiory ratownicze, nagrzewnice elek</w:t>
            </w:r>
            <w:r w:rsidR="00F83403">
              <w:rPr>
                <w:rFonts w:eastAsia="Times New Roman" w:cs="Times New Roman"/>
                <w:lang w:eastAsia="pl-PL"/>
              </w:rPr>
              <w:t>tryczne i agregaty</w:t>
            </w:r>
            <w:r w:rsidR="00FB2D4A">
              <w:rPr>
                <w:rFonts w:eastAsia="Times New Roman" w:cs="Times New Roman"/>
                <w:lang w:eastAsia="pl-PL"/>
              </w:rPr>
              <w:t xml:space="preserve"> prądotwórcze, zestawy pralnicze do ubrań specjalnych wielorazowego użytku</w:t>
            </w:r>
            <w:r w:rsidR="00E6047F" w:rsidRPr="00130C45">
              <w:rPr>
                <w:rFonts w:eastAsia="Times New Roman" w:cs="Times New Roman"/>
                <w:lang w:eastAsia="pl-PL"/>
              </w:rPr>
              <w:t>;</w:t>
            </w:r>
          </w:p>
          <w:p w:rsidR="00DA48D7" w:rsidRDefault="00E6047F" w:rsidP="005556BD">
            <w:pPr>
              <w:numPr>
                <w:ilvl w:val="4"/>
                <w:numId w:val="16"/>
              </w:numPr>
              <w:spacing w:before="60" w:after="60" w:line="240" w:lineRule="auto"/>
              <w:ind w:left="1356"/>
              <w:rPr>
                <w:rFonts w:eastAsia="Times New Roman" w:cs="Times New Roman"/>
                <w:lang w:eastAsia="pl-PL"/>
              </w:rPr>
            </w:pPr>
            <w:r w:rsidRPr="00130C45">
              <w:rPr>
                <w:rFonts w:eastAsia="Times New Roman" w:cs="Times New Roman"/>
                <w:lang w:eastAsia="pl-PL"/>
              </w:rPr>
              <w:t xml:space="preserve">grantowego dla jednostek samorządu terytorialnego </w:t>
            </w:r>
            <w:r w:rsidR="00C02BDF" w:rsidRPr="00130C45">
              <w:rPr>
                <w:rFonts w:eastAsia="Times New Roman" w:cs="Times New Roman"/>
                <w:lang w:eastAsia="pl-PL"/>
              </w:rPr>
              <w:t>i ich jednostek organizacyjnych  na zakup środków ochrony osobistej</w:t>
            </w:r>
            <w:r w:rsidR="0051726C">
              <w:rPr>
                <w:rFonts w:eastAsia="Times New Roman" w:cs="Times New Roman"/>
                <w:lang w:eastAsia="pl-PL"/>
              </w:rPr>
              <w:t>,</w:t>
            </w:r>
            <w:r w:rsidR="00C02BDF" w:rsidRPr="00130C45">
              <w:rPr>
                <w:rFonts w:eastAsia="Times New Roman" w:cs="Times New Roman"/>
                <w:lang w:eastAsia="pl-PL"/>
              </w:rPr>
              <w:t xml:space="preserve"> sprzętów oraz środków do utrzymania czystości i dezynfekcji</w:t>
            </w:r>
            <w:r w:rsidR="00FB2D4A">
              <w:rPr>
                <w:rFonts w:eastAsia="Times New Roman" w:cs="Times New Roman"/>
                <w:lang w:eastAsia="pl-PL"/>
              </w:rPr>
              <w:t xml:space="preserve"> oraz innych wydatków związanych z walką z COVID-19, wymaganych przepisami prawa </w:t>
            </w:r>
            <w:r w:rsidR="00C02BDF" w:rsidRPr="00130C45">
              <w:rPr>
                <w:rFonts w:eastAsia="Times New Roman" w:cs="Times New Roman"/>
                <w:lang w:eastAsia="pl-PL"/>
              </w:rPr>
              <w:t xml:space="preserve"> na potrzeby prowadzonych przez JST: żłobków, klubów dziecięcych oraz placówek edukacyjnych</w:t>
            </w:r>
            <w:r w:rsidRPr="00130C45">
              <w:rPr>
                <w:rFonts w:eastAsia="Times New Roman" w:cs="Times New Roman"/>
                <w:lang w:eastAsia="pl-PL"/>
              </w:rPr>
              <w:t>.</w:t>
            </w:r>
          </w:p>
          <w:p w:rsidR="00C50BE5" w:rsidRDefault="00C50BE5" w:rsidP="005556BD">
            <w:pPr>
              <w:numPr>
                <w:ilvl w:val="4"/>
                <w:numId w:val="16"/>
              </w:numPr>
              <w:spacing w:before="60" w:after="60" w:line="240" w:lineRule="auto"/>
              <w:ind w:left="1356"/>
              <w:rPr>
                <w:rFonts w:eastAsia="Times New Roman" w:cs="Times New Roman"/>
                <w:lang w:eastAsia="pl-PL"/>
              </w:rPr>
            </w:pPr>
            <w:r>
              <w:rPr>
                <w:rFonts w:eastAsia="Times New Roman" w:cs="Times New Roman"/>
                <w:lang w:eastAsia="pl-PL"/>
              </w:rPr>
              <w:t xml:space="preserve">grantowego dla jednostek samorządu terytorialnego i ich jednostek organizacyjnych </w:t>
            </w:r>
            <w:r w:rsidR="00EE4058">
              <w:rPr>
                <w:rFonts w:eastAsia="Times New Roman" w:cs="Times New Roman"/>
                <w:lang w:eastAsia="pl-PL"/>
              </w:rPr>
              <w:t>na  finan</w:t>
            </w:r>
            <w:r>
              <w:rPr>
                <w:rFonts w:eastAsia="Times New Roman" w:cs="Times New Roman"/>
                <w:lang w:eastAsia="pl-PL"/>
              </w:rPr>
              <w:t xml:space="preserve">sowanie  pomocy psychologiczno-pedagogicznej  dla uczniów  - </w:t>
            </w:r>
            <w:r w:rsidR="00EE4058">
              <w:rPr>
                <w:rFonts w:eastAsia="Times New Roman" w:cs="Times New Roman"/>
                <w:lang w:eastAsia="pl-PL"/>
              </w:rPr>
              <w:t>z uwagi na zwiększone zapotrzebo</w:t>
            </w:r>
            <w:r>
              <w:rPr>
                <w:rFonts w:eastAsia="Times New Roman" w:cs="Times New Roman"/>
                <w:lang w:eastAsia="pl-PL"/>
              </w:rPr>
              <w:t xml:space="preserve">wanie  w tym zakresie wynikające  z </w:t>
            </w:r>
            <w:r w:rsidR="00791FD1">
              <w:rPr>
                <w:rFonts w:eastAsia="Times New Roman" w:cs="Times New Roman"/>
                <w:lang w:eastAsia="pl-PL"/>
              </w:rPr>
              <w:t>pan</w:t>
            </w:r>
            <w:r>
              <w:rPr>
                <w:rFonts w:eastAsia="Times New Roman" w:cs="Times New Roman"/>
                <w:lang w:eastAsia="pl-PL"/>
              </w:rPr>
              <w:t xml:space="preserve">demii COVID-19. </w:t>
            </w:r>
          </w:p>
          <w:p w:rsidR="00DA48D7" w:rsidRPr="00EA3682" w:rsidRDefault="00DA48D7" w:rsidP="00DA48D7">
            <w:pPr>
              <w:spacing w:before="60" w:after="60" w:line="240" w:lineRule="auto"/>
              <w:ind w:left="714"/>
              <w:rPr>
                <w:rFonts w:eastAsia="Times New Roman" w:cs="Times New Roman"/>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A48D7" w:rsidRDefault="00DA48D7" w:rsidP="00DA48D7">
            <w:pPr>
              <w:spacing w:before="60" w:after="60" w:line="240" w:lineRule="auto"/>
              <w:rPr>
                <w:rFonts w:eastAsia="Times New Roman" w:cs="Times New Roman"/>
                <w:lang w:eastAsia="pl-PL"/>
              </w:rPr>
            </w:pPr>
            <w:r>
              <w:rPr>
                <w:rFonts w:eastAsia="Times New Roman" w:cs="Times New Roman"/>
                <w:lang w:eastAsia="pl-PL"/>
              </w:rPr>
              <w:t>Typ projekt</w:t>
            </w:r>
            <w:r w:rsidR="00095AB7">
              <w:rPr>
                <w:rFonts w:eastAsia="Times New Roman" w:cs="Times New Roman"/>
                <w:lang w:eastAsia="pl-PL"/>
              </w:rPr>
              <w:t>ów</w:t>
            </w:r>
            <w:r>
              <w:rPr>
                <w:rFonts w:eastAsia="Times New Roman" w:cs="Times New Roman"/>
                <w:lang w:eastAsia="pl-PL"/>
              </w:rPr>
              <w:t xml:space="preserve"> 1 – tryb konkursowy:</w:t>
            </w:r>
          </w:p>
          <w:p w:rsidR="00DA48D7" w:rsidRDefault="00DA48D7" w:rsidP="00DA48D7">
            <w:pPr>
              <w:spacing w:before="60" w:after="60" w:line="240" w:lineRule="auto"/>
              <w:ind w:left="357"/>
              <w:rPr>
                <w:rFonts w:eastAsia="Times New Roman" w:cs="Times New Roman"/>
                <w:lang w:eastAsia="pl-PL"/>
              </w:rPr>
            </w:pPr>
          </w:p>
          <w:p w:rsidR="001052F9" w:rsidRDefault="001052F9" w:rsidP="00900051">
            <w:pPr>
              <w:numPr>
                <w:ilvl w:val="0"/>
                <w:numId w:val="52"/>
              </w:numPr>
              <w:spacing w:before="60" w:after="60" w:line="240" w:lineRule="auto"/>
              <w:ind w:left="357" w:firstLine="0"/>
              <w:rPr>
                <w:rFonts w:eastAsia="Times New Roman" w:cs="Times New Roman"/>
                <w:lang w:eastAsia="pl-PL"/>
              </w:rPr>
            </w:pPr>
            <w:r w:rsidRPr="000D5CDC">
              <w:rPr>
                <w:rFonts w:eastAsia="Times New Roman" w:cs="Times New Roman"/>
                <w:lang w:eastAsia="pl-PL"/>
              </w:rPr>
              <w:t>jednostki samorządu terytorialnego i ich jednostki organizacyjne</w:t>
            </w:r>
            <w:r>
              <w:rPr>
                <w:rFonts w:eastAsia="Times New Roman" w:cs="Times New Roman"/>
                <w:lang w:eastAsia="pl-PL"/>
              </w:rPr>
              <w:t>,</w:t>
            </w:r>
          </w:p>
          <w:p w:rsidR="001052F9" w:rsidRDefault="001052F9" w:rsidP="00900051">
            <w:pPr>
              <w:numPr>
                <w:ilvl w:val="0"/>
                <w:numId w:val="52"/>
              </w:numPr>
              <w:spacing w:before="60" w:after="60" w:line="240" w:lineRule="auto"/>
              <w:ind w:left="357" w:firstLine="0"/>
              <w:rPr>
                <w:rFonts w:eastAsia="Times New Roman" w:cs="Times New Roman"/>
                <w:lang w:eastAsia="pl-PL"/>
              </w:rPr>
            </w:pPr>
            <w:r w:rsidRPr="000D5CDC">
              <w:rPr>
                <w:rFonts w:eastAsia="Times New Roman" w:cs="Times New Roman"/>
                <w:lang w:eastAsia="pl-PL"/>
              </w:rPr>
              <w:t>organizacje pozarządowe i podmioty ekonomii społecznej prowadzące działalność statutową lub gospodarczą w obszarze usług użyteczności publicznej</w:t>
            </w:r>
            <w:r>
              <w:rPr>
                <w:rFonts w:eastAsia="Times New Roman" w:cs="Times New Roman"/>
                <w:lang w:eastAsia="pl-PL"/>
              </w:rPr>
              <w:t>,</w:t>
            </w:r>
          </w:p>
          <w:p w:rsidR="001052F9" w:rsidRDefault="001052F9" w:rsidP="00900051">
            <w:pPr>
              <w:numPr>
                <w:ilvl w:val="0"/>
                <w:numId w:val="52"/>
              </w:numPr>
              <w:spacing w:before="60" w:after="60" w:line="240" w:lineRule="auto"/>
              <w:ind w:left="357" w:firstLine="0"/>
              <w:rPr>
                <w:rFonts w:eastAsia="Times New Roman" w:cs="Times New Roman"/>
                <w:lang w:eastAsia="pl-PL"/>
              </w:rPr>
            </w:pPr>
            <w:r w:rsidRPr="000D5CDC">
              <w:rPr>
                <w:rFonts w:eastAsia="Times New Roman" w:cs="Times New Roman"/>
                <w:lang w:eastAsia="pl-PL"/>
              </w:rPr>
              <w:t>podmioty lecznicze wymienione w ustawie o działalności leczniczej</w:t>
            </w:r>
            <w:r>
              <w:rPr>
                <w:rFonts w:eastAsia="Times New Roman" w:cs="Times New Roman"/>
                <w:lang w:eastAsia="pl-PL"/>
              </w:rPr>
              <w:t>,</w:t>
            </w:r>
          </w:p>
          <w:p w:rsidR="001052F9" w:rsidRPr="00C02BDF" w:rsidRDefault="001052F9" w:rsidP="00900051">
            <w:pPr>
              <w:numPr>
                <w:ilvl w:val="0"/>
                <w:numId w:val="52"/>
              </w:numPr>
              <w:spacing w:before="60" w:after="60" w:line="240" w:lineRule="auto"/>
              <w:ind w:left="357" w:firstLine="0"/>
              <w:rPr>
                <w:rFonts w:eastAsia="Times New Roman" w:cs="Times New Roman"/>
                <w:lang w:eastAsia="pl-PL"/>
              </w:rPr>
            </w:pPr>
            <w:r w:rsidRPr="000D5CDC">
              <w:rPr>
                <w:rFonts w:eastAsia="Times New Roman" w:cs="Times New Roman"/>
                <w:lang w:eastAsia="pl-PL"/>
              </w:rPr>
              <w:t>podmioty wymienione w art. 3 ust. 3 ustawy o działalności pożytku publicznego i wolontariacie, statutowo świadczące usługi na rzecz osób zagrożonych ubóstwem i/lub wykluczeniem społecznym.</w:t>
            </w:r>
            <w:r w:rsidRPr="00C02BDF">
              <w:rPr>
                <w:rFonts w:eastAsia="Times New Roman" w:cs="Times New Roman"/>
                <w:lang w:eastAsia="pl-PL"/>
              </w:rPr>
              <w:t> </w:t>
            </w:r>
          </w:p>
          <w:p w:rsidR="00DA48D7" w:rsidRPr="00C02BDF" w:rsidRDefault="00DA48D7" w:rsidP="00DA48D7">
            <w:pPr>
              <w:spacing w:before="60" w:after="60" w:line="240" w:lineRule="auto"/>
              <w:rPr>
                <w:rFonts w:eastAsia="Times New Roman" w:cs="Times New Roman"/>
                <w:lang w:eastAsia="pl-PL"/>
              </w:rPr>
            </w:pPr>
          </w:p>
          <w:p w:rsidR="005556BD" w:rsidRDefault="00DA48D7" w:rsidP="004557AD">
            <w:pPr>
              <w:spacing w:before="60" w:after="60" w:line="240" w:lineRule="auto"/>
              <w:rPr>
                <w:rFonts w:eastAsia="Times New Roman" w:cs="Times New Roman"/>
                <w:lang w:eastAsia="pl-PL"/>
              </w:rPr>
            </w:pPr>
            <w:r w:rsidRPr="00C02BDF">
              <w:rPr>
                <w:rFonts w:eastAsia="Times New Roman" w:cs="Times New Roman"/>
                <w:lang w:eastAsia="pl-PL"/>
              </w:rPr>
              <w:t>Typ projekt</w:t>
            </w:r>
            <w:r w:rsidR="00095AB7" w:rsidRPr="00C02BDF">
              <w:rPr>
                <w:rFonts w:eastAsia="Times New Roman" w:cs="Times New Roman"/>
                <w:lang w:eastAsia="pl-PL"/>
              </w:rPr>
              <w:t>ów</w:t>
            </w:r>
            <w:r w:rsidRPr="00C02BDF">
              <w:rPr>
                <w:rFonts w:eastAsia="Times New Roman" w:cs="Times New Roman"/>
                <w:lang w:eastAsia="pl-PL"/>
              </w:rPr>
              <w:t xml:space="preserve"> 2 - tryb nadzwyczajny:</w:t>
            </w:r>
          </w:p>
          <w:p w:rsidR="005556BD" w:rsidRDefault="005556BD" w:rsidP="00AC2426">
            <w:pPr>
              <w:spacing w:before="60" w:after="60" w:line="240" w:lineRule="auto"/>
              <w:rPr>
                <w:rFonts w:eastAsia="Times New Roman" w:cs="Times New Roman"/>
                <w:lang w:eastAsia="pl-PL"/>
              </w:rPr>
            </w:pPr>
            <w:r>
              <w:rPr>
                <w:rFonts w:eastAsia="Times New Roman" w:cs="Times New Roman"/>
                <w:lang w:eastAsia="pl-PL"/>
              </w:rPr>
              <w:t>W zakresie typu 2 a</w:t>
            </w:r>
            <w:r w:rsidR="00281779">
              <w:rPr>
                <w:rFonts w:eastAsia="Times New Roman" w:cs="Times New Roman"/>
                <w:lang w:eastAsia="pl-PL"/>
              </w:rPr>
              <w:t xml:space="preserve"> i 2b:</w:t>
            </w:r>
          </w:p>
          <w:p w:rsidR="005556BD" w:rsidRPr="00AC2426" w:rsidRDefault="005556BD" w:rsidP="00AC2426">
            <w:pPr>
              <w:spacing w:before="60" w:after="60"/>
              <w:ind w:left="364"/>
              <w:rPr>
                <w:rFonts w:eastAsia="Times New Roman" w:cs="Times New Roman"/>
                <w:lang w:eastAsia="pl-PL"/>
              </w:rPr>
            </w:pPr>
            <w:r w:rsidRPr="00AC2426">
              <w:rPr>
                <w:rFonts w:eastAsia="Times New Roman" w:cs="Times New Roman"/>
                <w:lang w:eastAsia="pl-PL"/>
              </w:rPr>
              <w:t xml:space="preserve">a) </w:t>
            </w:r>
            <w:r w:rsidR="00C02BDF" w:rsidRPr="00C02BDF">
              <w:rPr>
                <w:rFonts w:eastAsia="Times New Roman" w:cs="Times New Roman"/>
                <w:lang w:eastAsia="pl-PL"/>
              </w:rPr>
              <w:t xml:space="preserve">podmioty wykonujące działalność leczniczą wymienione w </w:t>
            </w:r>
            <w:r w:rsidR="00C02BDF"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00C02BDF" w:rsidRPr="00C02BDF">
              <w:rPr>
                <w:rFonts w:eastAsia="Times New Roman" w:cs="Times New Roman"/>
                <w:lang w:eastAsia="pl-PL"/>
              </w:rPr>
              <w:t>, zaangażowane w pełni w walkę z COVID-19</w:t>
            </w:r>
            <w:r w:rsidRPr="00AC2426">
              <w:rPr>
                <w:rFonts w:eastAsia="Times New Roman" w:cs="Times New Roman"/>
                <w:lang w:eastAsia="pl-PL"/>
              </w:rPr>
              <w:t>;</w:t>
            </w:r>
          </w:p>
          <w:p w:rsidR="005556BD" w:rsidRPr="00AC2426" w:rsidRDefault="005556BD" w:rsidP="00AC2426">
            <w:pPr>
              <w:spacing w:before="60" w:after="60"/>
              <w:ind w:left="364"/>
              <w:rPr>
                <w:rFonts w:eastAsia="Times New Roman" w:cs="Times New Roman"/>
                <w:lang w:eastAsia="pl-PL"/>
              </w:rPr>
            </w:pPr>
            <w:r w:rsidRPr="00AC2426">
              <w:rPr>
                <w:rFonts w:eastAsia="Times New Roman" w:cs="Times New Roman"/>
                <w:lang w:eastAsia="pl-PL"/>
              </w:rPr>
              <w:t xml:space="preserve">b) </w:t>
            </w:r>
            <w:r w:rsidR="00C02BDF" w:rsidRPr="00C02BDF">
              <w:rPr>
                <w:rFonts w:eastAsia="Times New Roman" w:cs="Times New Roman"/>
                <w:lang w:eastAsia="pl-PL"/>
              </w:rPr>
              <w:t xml:space="preserve">podmioty wykonujące działalność leczniczą wymienione w </w:t>
            </w:r>
            <w:r w:rsidR="00C02BDF"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00C02BDF" w:rsidRPr="00C02BDF">
              <w:rPr>
                <w:rFonts w:eastAsia="Times New Roman" w:cs="Times New Roman"/>
                <w:lang w:eastAsia="pl-PL"/>
              </w:rPr>
              <w:t xml:space="preserve"> (wojewódzkie, powiatowe, resortowe, kliniczne), włączane w walkę z COVID-19</w:t>
            </w:r>
            <w:r w:rsidRPr="00AC2426">
              <w:rPr>
                <w:rFonts w:eastAsia="Times New Roman" w:cs="Times New Roman"/>
                <w:lang w:eastAsia="pl-PL"/>
              </w:rPr>
              <w:t>;</w:t>
            </w:r>
          </w:p>
          <w:p w:rsidR="005556BD" w:rsidRPr="00AC2426" w:rsidRDefault="005556BD" w:rsidP="00AC2426">
            <w:pPr>
              <w:spacing w:before="60" w:after="60"/>
              <w:ind w:left="364"/>
              <w:rPr>
                <w:rFonts w:eastAsia="Times New Roman" w:cs="Times New Roman"/>
                <w:lang w:eastAsia="pl-PL"/>
              </w:rPr>
            </w:pPr>
            <w:r w:rsidRPr="00AC2426">
              <w:rPr>
                <w:rFonts w:eastAsia="Times New Roman" w:cs="Times New Roman"/>
                <w:lang w:eastAsia="pl-PL"/>
              </w:rPr>
              <w:t xml:space="preserve">c) </w:t>
            </w:r>
            <w:r w:rsidR="00C02BDF" w:rsidRPr="00C02BDF">
              <w:rPr>
                <w:rFonts w:eastAsia="Times New Roman" w:cs="Times New Roman"/>
                <w:lang w:eastAsia="pl-PL"/>
              </w:rPr>
              <w:t xml:space="preserve">podmioty wykonujące działalność leczniczą wymienione w </w:t>
            </w:r>
            <w:r w:rsidR="00C02BDF"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00C02BDF" w:rsidRPr="00C02BDF">
              <w:rPr>
                <w:rFonts w:eastAsia="Times New Roman" w:cs="Times New Roman"/>
                <w:lang w:eastAsia="pl-PL"/>
              </w:rPr>
              <w:t xml:space="preserve"> wspomagające ww. podmioty lecznicze w razie konieczności</w:t>
            </w:r>
            <w:r w:rsidRPr="00AC2426">
              <w:rPr>
                <w:rFonts w:eastAsia="Times New Roman" w:cs="Times New Roman"/>
                <w:lang w:eastAsia="pl-PL"/>
              </w:rPr>
              <w:t>;</w:t>
            </w:r>
          </w:p>
          <w:p w:rsidR="005556BD" w:rsidRPr="00AC2426" w:rsidRDefault="005556BD" w:rsidP="005556BD">
            <w:pPr>
              <w:spacing w:before="60" w:after="60"/>
              <w:rPr>
                <w:rFonts w:eastAsia="Times New Roman" w:cs="Times New Roman"/>
                <w:lang w:eastAsia="pl-PL"/>
              </w:rPr>
            </w:pPr>
            <w:r w:rsidRPr="00AC2426">
              <w:rPr>
                <w:rFonts w:eastAsia="Times New Roman" w:cs="Times New Roman"/>
                <w:lang w:eastAsia="pl-PL"/>
              </w:rPr>
              <w:t>zgodnie z imiennym wykazem podmiotów dla naboru zatwierdzonym przez Zarząd Województwa Zachodniopomorskiego</w:t>
            </w:r>
          </w:p>
          <w:p w:rsidR="00AC2426" w:rsidRDefault="00AC2426" w:rsidP="00AC2426">
            <w:pPr>
              <w:spacing w:before="60" w:after="60" w:line="240" w:lineRule="auto"/>
              <w:rPr>
                <w:rFonts w:eastAsia="Times New Roman" w:cs="Times New Roman"/>
                <w:lang w:eastAsia="pl-PL"/>
              </w:rPr>
            </w:pPr>
          </w:p>
          <w:p w:rsidR="005556BD" w:rsidRDefault="005556BD"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c</w:t>
            </w:r>
            <w:r>
              <w:rPr>
                <w:rFonts w:eastAsia="Times New Roman" w:cs="Times New Roman"/>
                <w:lang w:eastAsia="pl-PL"/>
              </w:rPr>
              <w:t>:</w:t>
            </w:r>
          </w:p>
          <w:p w:rsidR="005556BD" w:rsidRDefault="00AC2426" w:rsidP="00AC2426">
            <w:pPr>
              <w:spacing w:before="60" w:after="60" w:line="240" w:lineRule="auto"/>
              <w:rPr>
                <w:rFonts w:eastAsia="Times New Roman" w:cs="Times New Roman"/>
                <w:lang w:eastAsia="pl-PL"/>
              </w:rPr>
            </w:pPr>
            <w:r w:rsidRPr="00AC2426">
              <w:rPr>
                <w:rFonts w:eastAsia="Times New Roman" w:cs="Times New Roman"/>
                <w:lang w:eastAsia="pl-PL"/>
              </w:rPr>
              <w:t>Wodne Ochotnicze Pogotowie Ratunkowe Województwa Zachodniopomorskiego</w:t>
            </w:r>
          </w:p>
          <w:p w:rsidR="00AC2426" w:rsidRDefault="00AC2426" w:rsidP="00AC2426">
            <w:pPr>
              <w:spacing w:before="60" w:after="60" w:line="240" w:lineRule="auto"/>
              <w:rPr>
                <w:rFonts w:eastAsia="Times New Roman" w:cs="Times New Roman"/>
                <w:lang w:eastAsia="pl-PL"/>
              </w:rPr>
            </w:pPr>
          </w:p>
          <w:p w:rsidR="005556BD" w:rsidRDefault="005556BD"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d</w:t>
            </w:r>
            <w:r>
              <w:rPr>
                <w:rFonts w:eastAsia="Times New Roman" w:cs="Times New Roman"/>
                <w:lang w:eastAsia="pl-PL"/>
              </w:rPr>
              <w:t>:</w:t>
            </w:r>
          </w:p>
          <w:p w:rsidR="00AC2426" w:rsidRPr="00AC2426" w:rsidRDefault="00AC2426" w:rsidP="00AC2426">
            <w:pPr>
              <w:spacing w:before="60" w:after="60" w:line="240" w:lineRule="auto"/>
              <w:rPr>
                <w:rFonts w:eastAsia="Times New Roman" w:cs="Times New Roman"/>
                <w:lang w:eastAsia="pl-PL"/>
              </w:rPr>
            </w:pPr>
            <w:r w:rsidRPr="00AC2426">
              <w:rPr>
                <w:rFonts w:eastAsia="Times New Roman" w:cs="Times New Roman"/>
                <w:lang w:eastAsia="pl-PL"/>
              </w:rPr>
              <w:t>Zarząd Wojewódzki Ochotniczych Straży Pożarnych - oddział wojewódzki Województwa Zachodniopomorskiego</w:t>
            </w:r>
          </w:p>
          <w:p w:rsidR="001F7A10" w:rsidRDefault="001F7A10" w:rsidP="00AC2426">
            <w:pPr>
              <w:spacing w:before="60" w:after="60" w:line="240" w:lineRule="auto"/>
              <w:rPr>
                <w:rFonts w:eastAsia="Times New Roman" w:cs="Times New Roman"/>
                <w:lang w:eastAsia="pl-PL"/>
              </w:rPr>
            </w:pPr>
          </w:p>
          <w:p w:rsidR="00AC2426" w:rsidRP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e</w:t>
            </w:r>
            <w:r>
              <w:rPr>
                <w:rFonts w:eastAsia="Times New Roman" w:cs="Times New Roman"/>
                <w:lang w:eastAsia="pl-PL"/>
              </w:rPr>
              <w:t>:</w:t>
            </w:r>
          </w:p>
          <w:p w:rsid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Benficjent projektu grantowego (grantodawca): Województwo </w:t>
            </w:r>
            <w:r w:rsidR="00F83403">
              <w:rPr>
                <w:rFonts w:eastAsia="Times New Roman" w:cs="Times New Roman"/>
                <w:lang w:eastAsia="pl-PL"/>
              </w:rPr>
              <w:t>Z</w:t>
            </w:r>
            <w:r>
              <w:rPr>
                <w:rFonts w:eastAsia="Times New Roman" w:cs="Times New Roman"/>
                <w:lang w:eastAsia="pl-PL"/>
              </w:rPr>
              <w:t>achodniopomorskie</w:t>
            </w:r>
            <w:r w:rsidR="00CE6E7A">
              <w:rPr>
                <w:rFonts w:eastAsia="Times New Roman" w:cs="Times New Roman"/>
                <w:lang w:eastAsia="pl-PL"/>
              </w:rPr>
              <w:t>, Wydział Współpracy Społecznej</w:t>
            </w:r>
            <w:r>
              <w:rPr>
                <w:rFonts w:eastAsia="Times New Roman" w:cs="Times New Roman"/>
                <w:lang w:eastAsia="pl-PL"/>
              </w:rPr>
              <w:t xml:space="preserve"> </w:t>
            </w:r>
          </w:p>
          <w:p w:rsidR="00DE30DC" w:rsidRDefault="00DE30DC" w:rsidP="00AC2426">
            <w:pPr>
              <w:spacing w:before="60" w:after="60" w:line="240" w:lineRule="auto"/>
              <w:rPr>
                <w:rFonts w:eastAsia="Times New Roman" w:cs="Times New Roman"/>
                <w:lang w:eastAsia="pl-PL"/>
              </w:rPr>
            </w:pPr>
          </w:p>
          <w:p w:rsidR="00DE30DC" w:rsidRDefault="00DE30DC" w:rsidP="00AC2426">
            <w:pPr>
              <w:spacing w:before="60" w:after="60" w:line="240" w:lineRule="auto"/>
              <w:rPr>
                <w:rFonts w:eastAsia="Times New Roman" w:cs="Times New Roman"/>
                <w:lang w:eastAsia="pl-PL"/>
              </w:rPr>
            </w:pPr>
            <w:r w:rsidRPr="00DE30DC">
              <w:rPr>
                <w:rFonts w:eastAsia="Times New Roman" w:cs="Times New Roman"/>
                <w:lang w:eastAsia="pl-PL"/>
              </w:rPr>
              <w:t>W zakresie typu 2</w:t>
            </w:r>
            <w:r>
              <w:rPr>
                <w:rFonts w:eastAsia="Times New Roman" w:cs="Times New Roman"/>
                <w:lang w:eastAsia="pl-PL"/>
              </w:rPr>
              <w:t xml:space="preserve"> f:</w:t>
            </w:r>
          </w:p>
          <w:p w:rsidR="00DE30DC" w:rsidRPr="00DE30DC" w:rsidRDefault="00DE30DC" w:rsidP="00DE30DC">
            <w:pPr>
              <w:spacing w:before="60" w:after="60" w:line="240" w:lineRule="auto"/>
              <w:rPr>
                <w:rFonts w:eastAsia="Times New Roman" w:cs="Times New Roman"/>
                <w:lang w:eastAsia="pl-PL"/>
              </w:rPr>
            </w:pPr>
            <w:r w:rsidRPr="00DE30DC">
              <w:rPr>
                <w:rFonts w:eastAsia="Times New Roman" w:cs="Times New Roman"/>
                <w:lang w:eastAsia="pl-PL"/>
              </w:rPr>
              <w:t xml:space="preserve">Benficjent projektu grantowego (grantodawca): Województwo Zachodniopomorskie, </w:t>
            </w:r>
          </w:p>
          <w:p w:rsidR="00DA48D7" w:rsidRPr="00C02BDF" w:rsidRDefault="00DA48D7" w:rsidP="00DE30DC">
            <w:pPr>
              <w:spacing w:before="60" w:after="60" w:line="240" w:lineRule="auto"/>
              <w:rPr>
                <w:rFonts w:eastAsia="Times New Roman" w:cs="Times New Roman"/>
                <w:lang w:eastAsia="pl-PL"/>
              </w:rPr>
            </w:pP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5AB7" w:rsidRDefault="00095AB7"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Typ projektów 1:</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 Osoby zagrożone ubóstwem i/lub wykluczeniem społecznym (w tym osoby </w:t>
            </w:r>
            <w:r w:rsidR="007C6E4C">
              <w:rPr>
                <w:rFonts w:eastAsia="Times New Roman" w:cs="Times New Roman"/>
                <w:lang w:eastAsia="pl-PL"/>
              </w:rPr>
              <w:t xml:space="preserve"> </w:t>
            </w:r>
            <w:r w:rsidR="00204D32">
              <w:rPr>
                <w:rFonts w:eastAsia="Times New Roman" w:cs="Times New Roman"/>
                <w:lang w:eastAsia="pl-PL"/>
              </w:rPr>
              <w:t xml:space="preserve">potrzebujące </w:t>
            </w:r>
            <w:r w:rsidR="007C6E4C">
              <w:rPr>
                <w:rFonts w:eastAsia="Times New Roman" w:cs="Times New Roman"/>
                <w:lang w:eastAsia="pl-PL"/>
              </w:rPr>
              <w:t>wsparcia w codziennym funkcjonowaniu</w:t>
            </w:r>
            <w:r>
              <w:rPr>
                <w:rFonts w:eastAsia="Times New Roman" w:cs="Times New Roman"/>
                <w:lang w:eastAsia="pl-PL"/>
              </w:rPr>
              <w:t xml:space="preserve"> i ich opiekunowie, kobiety w ciąży, dzieci z niepełno sprawnościami oraz zagrożone niepełnosprawnością), </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Otoczenie osób zagrożonych ubóstwem lub wykluczeniem społecznym (w takim zakresie, w jakim jest to niezbędne dla wsparcia osób wykluczonych społecznie),</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Dzieci i młodzież</w:t>
            </w:r>
            <w:r w:rsidR="00764B01">
              <w:rPr>
                <w:rFonts w:eastAsia="Times New Roman" w:cs="Times New Roman"/>
                <w:lang w:eastAsia="pl-PL"/>
              </w:rPr>
              <w:t xml:space="preserve"> w zakresie badań przesiewowych i</w:t>
            </w:r>
            <w:r>
              <w:rPr>
                <w:rFonts w:eastAsia="Times New Roman" w:cs="Times New Roman"/>
                <w:lang w:eastAsia="pl-PL"/>
              </w:rPr>
              <w:t xml:space="preserve"> w zakresie wczesnego wykrywania wad rozwojowych,</w:t>
            </w:r>
            <w:r w:rsidR="00BD6D8D" w:rsidRPr="006F77E8">
              <w:rPr>
                <w:rFonts w:eastAsia="Times New Roman" w:cs="Times New Roman"/>
                <w:lang w:eastAsia="pl-PL"/>
              </w:rPr>
              <w:t xml:space="preserve"> ochrony zdrowia, w tym diagnostyki i programów profilaktycznych i rehabilitacyjnych w zakresie m.in. chorób rozwojowych i cywilizacyjnych</w:t>
            </w:r>
            <w:r w:rsidR="00BD6D8D">
              <w:rPr>
                <w:rFonts w:eastAsia="Times New Roman" w:cs="Times New Roman"/>
                <w:lang w:eastAsia="pl-PL"/>
              </w:rPr>
              <w:t>,</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Otoczenie dzieci i młodzieży (w takim zakresie, w jakim jest to niezbędne dla</w:t>
            </w:r>
            <w:r w:rsidR="00764B01">
              <w:rPr>
                <w:rFonts w:eastAsia="Times New Roman" w:cs="Times New Roman"/>
                <w:lang w:eastAsia="pl-PL"/>
              </w:rPr>
              <w:t xml:space="preserve"> badań przesiewowych i w zakresie </w:t>
            </w:r>
            <w:r>
              <w:rPr>
                <w:rFonts w:eastAsia="Times New Roman" w:cs="Times New Roman"/>
                <w:lang w:eastAsia="pl-PL"/>
              </w:rPr>
              <w:t>wczesnego wykrywania wad rozwojowych</w:t>
            </w:r>
            <w:r w:rsidR="00BD6D8D">
              <w:rPr>
                <w:rFonts w:eastAsia="Times New Roman" w:cs="Times New Roman"/>
                <w:lang w:eastAsia="pl-PL"/>
              </w:rPr>
              <w:t xml:space="preserve"> oraz ochrony zdrowia</w:t>
            </w:r>
            <w:r>
              <w:rPr>
                <w:rFonts w:eastAsia="Times New Roman" w:cs="Times New Roman"/>
                <w:lang w:eastAsia="pl-PL"/>
              </w:rPr>
              <w:t>), w tym osoby pełniące obowiązki opiekuńcze, a także nauczyciele, wychowawcy,</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Personel służb świadczących usługi zdrowotne (np. psychiatrzy, psychologowie),</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Podmioty realizujące usługi zdrowotne – wyłącznie w zakresie działań podnoszących standard i jakość usług realizowanych na rzecz bezpośrednich odbiorców.</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Grupa docelowa objęta wsparciem jest zgodna z zapisami Regionalnych Programów Zdrowotnych. </w:t>
            </w:r>
          </w:p>
          <w:p w:rsidR="001052F9" w:rsidRDefault="001052F9" w:rsidP="00E05DCD">
            <w:pPr>
              <w:spacing w:before="120" w:after="120" w:line="240" w:lineRule="auto"/>
              <w:rPr>
                <w:rFonts w:eastAsia="Times New Roman" w:cs="Times New Roman"/>
                <w:lang w:eastAsia="pl-PL"/>
              </w:rPr>
            </w:pPr>
            <w:r>
              <w:rPr>
                <w:rFonts w:eastAsia="Times New Roman" w:cs="Times New Roman"/>
                <w:lang w:eastAsia="pl-PL"/>
              </w:rPr>
              <w:t xml:space="preserve"> </w:t>
            </w:r>
            <w:r w:rsidR="00095AB7">
              <w:rPr>
                <w:rFonts w:eastAsia="Times New Roman" w:cs="Times New Roman"/>
                <w:lang w:eastAsia="pl-PL"/>
              </w:rPr>
              <w:t>Typ projektów 2:</w:t>
            </w:r>
          </w:p>
          <w:p w:rsidR="00281779" w:rsidRDefault="00281779" w:rsidP="00E05DCD">
            <w:pPr>
              <w:spacing w:before="120" w:after="120" w:line="240" w:lineRule="auto"/>
              <w:rPr>
                <w:rFonts w:eastAsia="Times New Roman" w:cs="Times New Roman"/>
                <w:lang w:eastAsia="pl-PL"/>
              </w:rPr>
            </w:pPr>
            <w:r>
              <w:rPr>
                <w:rFonts w:eastAsia="Times New Roman" w:cs="Times New Roman"/>
                <w:lang w:eastAsia="pl-PL"/>
              </w:rPr>
              <w:t xml:space="preserve">W zakresie typu 2a i 2b: </w:t>
            </w:r>
          </w:p>
          <w:p w:rsidR="00C02BDF" w:rsidRPr="00AC2426" w:rsidRDefault="00C02BDF" w:rsidP="00C02BDF">
            <w:pPr>
              <w:spacing w:before="60" w:after="60"/>
              <w:ind w:left="364"/>
              <w:rPr>
                <w:rFonts w:eastAsia="Times New Roman" w:cs="Times New Roman"/>
                <w:lang w:eastAsia="pl-PL"/>
              </w:rPr>
            </w:pPr>
            <w:r w:rsidRPr="00AC2426">
              <w:rPr>
                <w:rFonts w:eastAsia="Times New Roman" w:cs="Times New Roman"/>
                <w:lang w:eastAsia="pl-PL"/>
              </w:rPr>
              <w:t xml:space="preserve">a) </w:t>
            </w:r>
            <w:r w:rsidRPr="00C02BDF">
              <w:rPr>
                <w:rFonts w:eastAsia="Times New Roman" w:cs="Times New Roman"/>
                <w:lang w:eastAsia="pl-PL"/>
              </w:rPr>
              <w:t xml:space="preserve">podmioty wykonujące działalność leczniczą wymienione w </w:t>
            </w:r>
            <w:r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Pr="00C02BDF">
              <w:rPr>
                <w:rFonts w:eastAsia="Times New Roman" w:cs="Times New Roman"/>
                <w:lang w:eastAsia="pl-PL"/>
              </w:rPr>
              <w:t xml:space="preserve"> zaangażowane w pełni w walkę z COVID-19</w:t>
            </w:r>
            <w:r w:rsidRPr="00AC2426">
              <w:rPr>
                <w:rFonts w:eastAsia="Times New Roman" w:cs="Times New Roman"/>
                <w:lang w:eastAsia="pl-PL"/>
              </w:rPr>
              <w:t>;</w:t>
            </w:r>
          </w:p>
          <w:p w:rsidR="00C02BDF" w:rsidRPr="00AC2426" w:rsidRDefault="00C02BDF" w:rsidP="00C02BDF">
            <w:pPr>
              <w:spacing w:before="60" w:after="60"/>
              <w:ind w:left="364"/>
              <w:rPr>
                <w:rFonts w:eastAsia="Times New Roman" w:cs="Times New Roman"/>
                <w:lang w:eastAsia="pl-PL"/>
              </w:rPr>
            </w:pPr>
            <w:r w:rsidRPr="00AC2426">
              <w:rPr>
                <w:rFonts w:eastAsia="Times New Roman" w:cs="Times New Roman"/>
                <w:lang w:eastAsia="pl-PL"/>
              </w:rPr>
              <w:t xml:space="preserve">b) </w:t>
            </w:r>
            <w:r w:rsidRPr="00C02BDF">
              <w:rPr>
                <w:rFonts w:eastAsia="Times New Roman" w:cs="Times New Roman"/>
                <w:lang w:eastAsia="pl-PL"/>
              </w:rPr>
              <w:t xml:space="preserve">podmioty wykonujące działalność leczniczą wymienione w </w:t>
            </w:r>
            <w:r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Pr="00C02BDF">
              <w:rPr>
                <w:rFonts w:eastAsia="Times New Roman" w:cs="Times New Roman"/>
                <w:lang w:eastAsia="pl-PL"/>
              </w:rPr>
              <w:t xml:space="preserve"> (wojewódzkie, powiatowe, resortowe, kliniczne), włączane w walkę z COVID-19</w:t>
            </w:r>
            <w:r w:rsidRPr="00AC2426">
              <w:rPr>
                <w:rFonts w:eastAsia="Times New Roman" w:cs="Times New Roman"/>
                <w:lang w:eastAsia="pl-PL"/>
              </w:rPr>
              <w:t>;</w:t>
            </w:r>
          </w:p>
          <w:p w:rsidR="00C02BDF" w:rsidRPr="00AC2426" w:rsidRDefault="00C02BDF" w:rsidP="00C02BDF">
            <w:pPr>
              <w:spacing w:before="60" w:after="60"/>
              <w:ind w:left="364"/>
              <w:rPr>
                <w:rFonts w:eastAsia="Times New Roman" w:cs="Times New Roman"/>
                <w:lang w:eastAsia="pl-PL"/>
              </w:rPr>
            </w:pPr>
            <w:r w:rsidRPr="00AC2426">
              <w:rPr>
                <w:rFonts w:eastAsia="Times New Roman" w:cs="Times New Roman"/>
                <w:lang w:eastAsia="pl-PL"/>
              </w:rPr>
              <w:t xml:space="preserve">c) </w:t>
            </w:r>
            <w:r w:rsidRPr="00C02BDF">
              <w:rPr>
                <w:rFonts w:eastAsia="Times New Roman" w:cs="Times New Roman"/>
                <w:lang w:eastAsia="pl-PL"/>
              </w:rPr>
              <w:t xml:space="preserve">podmioty wykonujące działalność leczniczą wymienione w </w:t>
            </w:r>
            <w:r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Pr="00C02BDF">
              <w:rPr>
                <w:rFonts w:eastAsia="Times New Roman" w:cs="Times New Roman"/>
                <w:lang w:eastAsia="pl-PL"/>
              </w:rPr>
              <w:t xml:space="preserve"> wspomagające ww. podmioty lecznicze w razie konieczności</w:t>
            </w:r>
            <w:r w:rsidRPr="00AC2426">
              <w:rPr>
                <w:rFonts w:eastAsia="Times New Roman" w:cs="Times New Roman"/>
                <w:lang w:eastAsia="pl-PL"/>
              </w:rPr>
              <w:t>;</w:t>
            </w:r>
          </w:p>
          <w:p w:rsidR="00AC2426" w:rsidRPr="00AC2426" w:rsidRDefault="00AC2426" w:rsidP="00AC2426">
            <w:pPr>
              <w:spacing w:before="60" w:after="60"/>
              <w:rPr>
                <w:rFonts w:eastAsia="Times New Roman" w:cs="Times New Roman"/>
                <w:lang w:eastAsia="pl-PL"/>
              </w:rPr>
            </w:pPr>
            <w:r w:rsidRPr="00DF0700">
              <w:rPr>
                <w:rFonts w:eastAsia="Times New Roman" w:cs="Times New Roman"/>
                <w:lang w:eastAsia="pl-PL"/>
              </w:rPr>
              <w:lastRenderedPageBreak/>
              <w:t>zgodnie</w:t>
            </w:r>
            <w:r w:rsidRPr="00AC2426">
              <w:rPr>
                <w:rFonts w:eastAsia="Times New Roman" w:cs="Times New Roman"/>
                <w:lang w:eastAsia="pl-PL"/>
              </w:rPr>
              <w:t xml:space="preserve"> z imiennym wykazem podmiotów dla naboru zatwierdzonym przez Zarząd Województwa Zachodniopomorskiego</w:t>
            </w:r>
            <w:r w:rsidR="00DF0700">
              <w:rPr>
                <w:rFonts w:eastAsia="Times New Roman" w:cs="Times New Roman"/>
                <w:lang w:eastAsia="pl-PL"/>
              </w:rPr>
              <w:t xml:space="preserve"> oraz ich personel.</w:t>
            </w:r>
          </w:p>
          <w:p w:rsidR="00AC2426" w:rsidRDefault="00AC2426" w:rsidP="00AC2426">
            <w:pPr>
              <w:spacing w:before="60" w:after="60" w:line="240" w:lineRule="auto"/>
              <w:rPr>
                <w:rFonts w:eastAsia="Times New Roman" w:cs="Times New Roman"/>
                <w:lang w:eastAsia="pl-PL"/>
              </w:rPr>
            </w:pPr>
          </w:p>
          <w:p w:rsid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c</w:t>
            </w:r>
            <w:r>
              <w:rPr>
                <w:rFonts w:eastAsia="Times New Roman" w:cs="Times New Roman"/>
                <w:lang w:eastAsia="pl-PL"/>
              </w:rPr>
              <w:t>:</w:t>
            </w:r>
          </w:p>
          <w:p w:rsidR="001F7A10" w:rsidRDefault="001F7A10" w:rsidP="00AC2426">
            <w:pPr>
              <w:spacing w:before="60" w:after="60" w:line="240" w:lineRule="auto"/>
              <w:rPr>
                <w:rFonts w:eastAsia="Times New Roman" w:cs="Times New Roman"/>
                <w:lang w:eastAsia="pl-PL"/>
              </w:rPr>
            </w:pPr>
            <w:r w:rsidRPr="001F7A10">
              <w:rPr>
                <w:rFonts w:eastAsia="Times New Roman" w:cs="Times New Roman"/>
                <w:lang w:eastAsia="pl-PL"/>
              </w:rPr>
              <w:t xml:space="preserve">- </w:t>
            </w:r>
            <w:r w:rsidR="0051726C">
              <w:rPr>
                <w:rFonts w:eastAsia="Times New Roman" w:cs="Times New Roman"/>
                <w:lang w:eastAsia="pl-PL"/>
              </w:rPr>
              <w:t xml:space="preserve">Wodne Ochotnicze Pogotowie Ratunkowe Województwa Zachodniopomorskiego oraz </w:t>
            </w:r>
            <w:r w:rsidR="00C02BDF">
              <w:rPr>
                <w:rFonts w:ascii="Arial" w:hAnsi="Arial"/>
              </w:rPr>
              <w:t>jednostki</w:t>
            </w:r>
            <w:r w:rsidR="00C02BDF" w:rsidRPr="00DE6318">
              <w:rPr>
                <w:rFonts w:ascii="Arial" w:hAnsi="Arial"/>
              </w:rPr>
              <w:t xml:space="preserve"> samorządu terytorialnego prowadząc</w:t>
            </w:r>
            <w:r w:rsidR="00C02BDF">
              <w:rPr>
                <w:rFonts w:ascii="Arial" w:hAnsi="Arial"/>
              </w:rPr>
              <w:t>e</w:t>
            </w:r>
            <w:r w:rsidR="00C02BDF" w:rsidRPr="00DE6318">
              <w:rPr>
                <w:rFonts w:ascii="Arial" w:hAnsi="Arial"/>
              </w:rPr>
              <w:t xml:space="preserve"> chronione kąpieliska</w:t>
            </w:r>
            <w:r w:rsidR="00C02BDF">
              <w:rPr>
                <w:rFonts w:ascii="Arial" w:hAnsi="Arial"/>
              </w:rPr>
              <w:t xml:space="preserve"> na terenie województwa zachodniopomor</w:t>
            </w:r>
            <w:r w:rsidR="0051726C">
              <w:rPr>
                <w:rFonts w:ascii="Arial" w:hAnsi="Arial"/>
              </w:rPr>
              <w:t>s</w:t>
            </w:r>
            <w:r w:rsidR="00C02BDF">
              <w:rPr>
                <w:rFonts w:ascii="Arial" w:hAnsi="Arial"/>
              </w:rPr>
              <w:t>kiego</w:t>
            </w:r>
          </w:p>
          <w:p w:rsid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d</w:t>
            </w:r>
            <w:r>
              <w:rPr>
                <w:rFonts w:eastAsia="Times New Roman" w:cs="Times New Roman"/>
                <w:lang w:eastAsia="pl-PL"/>
              </w:rPr>
              <w:t>:</w:t>
            </w:r>
          </w:p>
          <w:p w:rsidR="001F7A10" w:rsidRDefault="001F7A10" w:rsidP="00AC2426">
            <w:pPr>
              <w:spacing w:before="60" w:after="60" w:line="240" w:lineRule="auto"/>
              <w:rPr>
                <w:rFonts w:eastAsia="Times New Roman" w:cs="Times New Roman"/>
                <w:lang w:eastAsia="pl-PL"/>
              </w:rPr>
            </w:pPr>
            <w:r w:rsidRPr="001F7A10">
              <w:rPr>
                <w:rFonts w:eastAsia="Times New Roman" w:cs="Times New Roman"/>
                <w:lang w:eastAsia="pl-PL"/>
              </w:rPr>
              <w:t xml:space="preserve">- </w:t>
            </w:r>
            <w:r w:rsidR="00AC2426" w:rsidRPr="00AC2426">
              <w:rPr>
                <w:rFonts w:eastAsia="Times New Roman" w:cs="Times New Roman"/>
                <w:lang w:eastAsia="pl-PL"/>
              </w:rPr>
              <w:t>Zarząd Wojewódzki Ochotniczych Straży Pożarnych - oddział wojewódzki Województwa Zachodniopomorskiego</w:t>
            </w:r>
            <w:r w:rsidR="0051726C">
              <w:rPr>
                <w:rFonts w:eastAsia="Times New Roman" w:cs="Times New Roman"/>
                <w:lang w:eastAsia="pl-PL"/>
              </w:rPr>
              <w:t xml:space="preserve"> oraz</w:t>
            </w:r>
            <w:r w:rsidR="0051726C" w:rsidRPr="001F7A10">
              <w:rPr>
                <w:rFonts w:eastAsia="Times New Roman" w:cs="Times New Roman"/>
                <w:lang w:eastAsia="pl-PL"/>
              </w:rPr>
              <w:t xml:space="preserve"> jedno</w:t>
            </w:r>
            <w:r w:rsidR="0051726C">
              <w:rPr>
                <w:rFonts w:eastAsia="Times New Roman" w:cs="Times New Roman"/>
                <w:lang w:eastAsia="pl-PL"/>
              </w:rPr>
              <w:t>stki Ochotniczej Straży P</w:t>
            </w:r>
            <w:r w:rsidR="0051726C" w:rsidRPr="001F7A10">
              <w:rPr>
                <w:rFonts w:eastAsia="Times New Roman" w:cs="Times New Roman"/>
                <w:lang w:eastAsia="pl-PL"/>
              </w:rPr>
              <w:t xml:space="preserve">ożarnej </w:t>
            </w:r>
            <w:r w:rsidR="0051726C">
              <w:rPr>
                <w:rFonts w:eastAsia="Times New Roman" w:cs="Times New Roman"/>
                <w:lang w:eastAsia="pl-PL"/>
              </w:rPr>
              <w:t>z terenu</w:t>
            </w:r>
            <w:r w:rsidR="0051726C" w:rsidRPr="001F7A10">
              <w:rPr>
                <w:rFonts w:eastAsia="Times New Roman" w:cs="Times New Roman"/>
                <w:lang w:eastAsia="pl-PL"/>
              </w:rPr>
              <w:t xml:space="preserve"> województwa zachodniopomorskiego</w:t>
            </w:r>
          </w:p>
          <w:p w:rsidR="00AC2426" w:rsidRP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e</w:t>
            </w:r>
            <w:r>
              <w:rPr>
                <w:rFonts w:eastAsia="Times New Roman" w:cs="Times New Roman"/>
                <w:lang w:eastAsia="pl-PL"/>
              </w:rPr>
              <w:t>:</w:t>
            </w:r>
          </w:p>
          <w:p w:rsid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 </w:t>
            </w:r>
            <w:r w:rsidR="004236B1">
              <w:rPr>
                <w:rFonts w:eastAsia="Times New Roman" w:cs="Times New Roman"/>
                <w:lang w:eastAsia="pl-PL"/>
              </w:rPr>
              <w:t>jednostki samorządu terytorialnego</w:t>
            </w:r>
            <w:r>
              <w:rPr>
                <w:rFonts w:eastAsia="Times New Roman" w:cs="Times New Roman"/>
                <w:lang w:eastAsia="pl-PL"/>
              </w:rPr>
              <w:t xml:space="preserve"> i</w:t>
            </w:r>
            <w:r w:rsidR="0051726C">
              <w:rPr>
                <w:rFonts w:eastAsia="Times New Roman" w:cs="Times New Roman"/>
                <w:lang w:eastAsia="pl-PL"/>
              </w:rPr>
              <w:t xml:space="preserve"> ich</w:t>
            </w:r>
            <w:r>
              <w:rPr>
                <w:rFonts w:eastAsia="Times New Roman" w:cs="Times New Roman"/>
                <w:lang w:eastAsia="pl-PL"/>
              </w:rPr>
              <w:t xml:space="preserve">  jednostki organizacyjne: </w:t>
            </w:r>
            <w:r w:rsidRPr="001F7A10">
              <w:rPr>
                <w:rFonts w:eastAsia="Times New Roman" w:cs="Times New Roman"/>
                <w:lang w:eastAsia="pl-PL"/>
              </w:rPr>
              <w:t xml:space="preserve">żłobki, kluby dziecięce oraz placówki edukacyjne wskazane w art. 2 </w:t>
            </w:r>
            <w:r w:rsidR="004152EA">
              <w:rPr>
                <w:rFonts w:eastAsia="Times New Roman" w:cs="Times New Roman"/>
                <w:lang w:eastAsia="pl-PL"/>
              </w:rPr>
              <w:t>pkt</w:t>
            </w:r>
            <w:r w:rsidRPr="001F7A10">
              <w:rPr>
                <w:rFonts w:eastAsia="Times New Roman" w:cs="Times New Roman"/>
                <w:lang w:eastAsia="pl-PL"/>
              </w:rPr>
              <w:t xml:space="preserve"> 1 - 3 oraz 7 - 8 Ustawy Prawo Oświatowe (Dz.U. 2017 poz. 59 z późn. zm.)</w:t>
            </w:r>
          </w:p>
          <w:p w:rsidR="00DE30DC" w:rsidRDefault="00DE30DC" w:rsidP="00AC2426">
            <w:pPr>
              <w:spacing w:before="60" w:after="60" w:line="240" w:lineRule="auto"/>
              <w:rPr>
                <w:rFonts w:eastAsia="Times New Roman" w:cs="Times New Roman"/>
                <w:lang w:eastAsia="pl-PL"/>
              </w:rPr>
            </w:pPr>
            <w:r>
              <w:rPr>
                <w:rFonts w:eastAsia="Times New Roman" w:cs="Times New Roman"/>
                <w:lang w:eastAsia="pl-PL"/>
              </w:rPr>
              <w:t>W zakresie typu 2 f:</w:t>
            </w:r>
          </w:p>
          <w:p w:rsidR="00DE30DC" w:rsidRDefault="00DE30DC" w:rsidP="00AC2426">
            <w:pPr>
              <w:spacing w:before="60" w:after="60" w:line="240" w:lineRule="auto"/>
              <w:rPr>
                <w:rFonts w:eastAsia="Times New Roman" w:cs="Times New Roman"/>
                <w:lang w:eastAsia="pl-PL"/>
              </w:rPr>
            </w:pPr>
            <w:r w:rsidRPr="00791FD1">
              <w:rPr>
                <w:rFonts w:eastAsia="Times New Roman" w:cs="Times New Roman"/>
                <w:lang w:eastAsia="pl-PL"/>
              </w:rPr>
              <w:t xml:space="preserve">- jednostki samorządu terytorialnego i ich  jednostki organizacyjne: szkoły </w:t>
            </w:r>
            <w:r w:rsidR="002C5B86">
              <w:rPr>
                <w:rFonts w:eastAsia="Times New Roman"/>
                <w:lang w:eastAsia="pl-PL"/>
              </w:rPr>
              <w:t xml:space="preserve">i placówki (szkoły podstawowe, branżowe szkoły I stopnia, branżowe szkoły II stopnia, licea ogólnokształcące, ogólnokształcące szkoły muzyczne I stopnia, szkoły muzyczne I stopnia, technika, zespoły szkół i placówek oświatowych, młodzieżowe ośrodki socjoterapii ze szkołami, młodzieżowe ośrodki wychowawcze, specjalne ośrodki szkolno - wychowawcze, szkoły specjalne przysposabiające do pracy) , dla których organem prowadzącym jest JST; uczniowie ww. szkół i placówek. </w:t>
            </w:r>
          </w:p>
          <w:p w:rsidR="00095AB7" w:rsidRPr="00795BFD" w:rsidRDefault="00095AB7" w:rsidP="00095AB7">
            <w:pPr>
              <w:spacing w:before="120" w:after="120" w:line="240" w:lineRule="auto"/>
              <w:rPr>
                <w:rFonts w:eastAsia="Times New Roman" w:cs="Times New Roman"/>
                <w:color w:val="000000"/>
                <w:lang w:eastAsia="pl-PL"/>
              </w:rPr>
            </w:pP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 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BD6D8D" w:rsidRDefault="00623D07" w:rsidP="00121E4A">
            <w:pPr>
              <w:spacing w:before="120" w:after="40" w:line="240" w:lineRule="auto"/>
              <w:rPr>
                <w:rFonts w:eastAsia="Times New Roman" w:cs="Times New Roman"/>
                <w:color w:val="000000"/>
                <w:lang w:eastAsia="pl-PL"/>
              </w:rPr>
            </w:pPr>
            <w:r>
              <w:rPr>
                <w:rFonts w:eastAsia="Times New Roman" w:cs="Times New Roman"/>
                <w:lang w:eastAsia="pl-PL"/>
              </w:rPr>
              <w:t xml:space="preserve"> 15 180 000 </w:t>
            </w:r>
            <w:r w:rsidR="00121E4A">
              <w:rPr>
                <w:rFonts w:eastAsia="Times New Roman" w:cs="Times New Roman"/>
                <w:lang w:eastAsia="pl-PL"/>
              </w:rPr>
              <w:t>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B02ED" w:rsidRPr="00111142" w:rsidRDefault="009B02ED" w:rsidP="00E05DCD">
            <w:pPr>
              <w:tabs>
                <w:tab w:val="left" w:pos="252"/>
                <w:tab w:val="center" w:pos="4536"/>
                <w:tab w:val="right" w:pos="9072"/>
              </w:tabs>
              <w:autoSpaceDE w:val="0"/>
              <w:autoSpaceDN w:val="0"/>
              <w:spacing w:before="120" w:after="40" w:line="240" w:lineRule="auto"/>
              <w:ind w:right="23"/>
              <w:rPr>
                <w:rFonts w:cs="Times New Roman"/>
              </w:rPr>
            </w:pPr>
            <w:r w:rsidRPr="00111142">
              <w:rPr>
                <w:rFonts w:cs="Times New Roman"/>
              </w:rPr>
              <w:t>Nie dotyczy.</w:t>
            </w:r>
          </w:p>
          <w:p w:rsidR="001052F9" w:rsidRPr="000D5CDC" w:rsidRDefault="001052F9" w:rsidP="00E05DCD">
            <w:pPr>
              <w:spacing w:before="120" w:after="40" w:line="240" w:lineRule="auto"/>
              <w:rPr>
                <w:rFonts w:eastAsia="Times New Roman" w:cs="Times New Roman"/>
                <w:color w:val="000000"/>
                <w:lang w:eastAsia="pl-PL"/>
              </w:rPr>
            </w:pP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highlight w:val="yellow"/>
                <w:lang w:eastAsia="pl-PL"/>
              </w:rPr>
            </w:pPr>
            <w:r w:rsidRPr="000D5CDC">
              <w:rPr>
                <w:rFonts w:eastAsia="Times New Roman" w:cs="Times New Roman"/>
                <w:lang w:eastAsia="pl-PL"/>
              </w:rPr>
              <w:t>Tryb konkursowy</w:t>
            </w:r>
            <w:r w:rsidR="00095AB7">
              <w:rPr>
                <w:rFonts w:eastAsia="Times New Roman" w:cs="Times New Roman"/>
                <w:lang w:eastAsia="pl-PL"/>
              </w:rPr>
              <w:t xml:space="preserve"> - typ projektów 1</w:t>
            </w:r>
          </w:p>
          <w:p w:rsidR="001052F9" w:rsidRDefault="001052F9" w:rsidP="00E05DCD">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009B02ED">
              <w:rPr>
                <w:rFonts w:eastAsia="Times New Roman" w:cs="Times New Roman"/>
                <w:lang w:eastAsia="pl-PL"/>
              </w:rPr>
              <w:t xml:space="preserve"> </w:t>
            </w:r>
            <w:r w:rsidRPr="00111142">
              <w:rPr>
                <w:rFonts w:cs="Helvetica"/>
              </w:rPr>
              <w:t>Wojewódzki Urząd Pracy w Szczecinie.</w:t>
            </w:r>
            <w:r>
              <w:rPr>
                <w:rFonts w:eastAsia="Times New Roman" w:cs="Times New Roman"/>
                <w:color w:val="000000"/>
                <w:lang w:eastAsia="pl-PL"/>
              </w:rPr>
              <w:t xml:space="preserve">  </w:t>
            </w:r>
          </w:p>
          <w:p w:rsidR="001F7A10" w:rsidRDefault="001F7A10" w:rsidP="00E05DCD">
            <w:pPr>
              <w:spacing w:before="60" w:after="60" w:line="240" w:lineRule="auto"/>
              <w:rPr>
                <w:rFonts w:eastAsia="Times New Roman" w:cs="Times New Roman"/>
                <w:color w:val="000000"/>
                <w:lang w:eastAsia="pl-PL"/>
              </w:rPr>
            </w:pPr>
          </w:p>
          <w:p w:rsidR="001F7A10" w:rsidRPr="001858A0" w:rsidRDefault="00095AB7" w:rsidP="001F7A10">
            <w:pPr>
              <w:spacing w:before="60" w:after="60" w:line="240" w:lineRule="auto"/>
              <w:rPr>
                <w:rFonts w:eastAsia="Times New Roman"/>
              </w:rPr>
            </w:pPr>
            <w:r>
              <w:rPr>
                <w:rFonts w:eastAsia="Times New Roman" w:cs="Times New Roman"/>
                <w:color w:val="000000"/>
                <w:lang w:eastAsia="pl-PL"/>
              </w:rPr>
              <w:t>Tryb nadzwyczajny - typ projektów 2</w:t>
            </w:r>
            <w:r w:rsidR="00EA1ED6" w:rsidRPr="001858A0">
              <w:rPr>
                <w:rFonts w:eastAsia="Times New Roman"/>
              </w:rPr>
              <w:t>Projekt</w:t>
            </w:r>
            <w:r w:rsidR="00F83403">
              <w:rPr>
                <w:rFonts w:eastAsia="Times New Roman"/>
              </w:rPr>
              <w:t>y</w:t>
            </w:r>
            <w:r w:rsidR="00EA1ED6" w:rsidRPr="001858A0">
              <w:rPr>
                <w:rFonts w:eastAsia="Times New Roman"/>
              </w:rPr>
              <w:t xml:space="preserve"> </w:t>
            </w:r>
            <w:r w:rsidR="00EA1ED6">
              <w:rPr>
                <w:rFonts w:eastAsia="Times New Roman"/>
              </w:rPr>
              <w:t>w ramach typu 2</w:t>
            </w:r>
            <w:r w:rsidR="00E90D8D">
              <w:rPr>
                <w:rFonts w:eastAsia="Times New Roman"/>
              </w:rPr>
              <w:t xml:space="preserve"> </w:t>
            </w:r>
            <w:r w:rsidR="00EA1ED6" w:rsidRPr="001858A0">
              <w:rPr>
                <w:rFonts w:eastAsia="Times New Roman"/>
              </w:rPr>
              <w:t>będ</w:t>
            </w:r>
            <w:r w:rsidR="00F83403">
              <w:rPr>
                <w:rFonts w:eastAsia="Times New Roman"/>
              </w:rPr>
              <w:t>ą</w:t>
            </w:r>
            <w:r w:rsidR="00EA1ED6" w:rsidRPr="001858A0">
              <w:rPr>
                <w:rFonts w:eastAsia="Times New Roman"/>
              </w:rPr>
              <w:t xml:space="preserve"> </w:t>
            </w:r>
            <w:r w:rsidR="00E90D8D">
              <w:rPr>
                <w:rFonts w:eastAsia="Times New Roman"/>
              </w:rPr>
              <w:t>wybierane</w:t>
            </w:r>
            <w:r w:rsidR="00EA1ED6">
              <w:rPr>
                <w:rFonts w:eastAsia="Times New Roman"/>
              </w:rPr>
              <w:t xml:space="preserve"> </w:t>
            </w:r>
            <w:r w:rsidR="001F7A10" w:rsidRPr="001858A0">
              <w:rPr>
                <w:rFonts w:eastAsia="Times New Roman"/>
              </w:rPr>
              <w:t xml:space="preserve"> zgodnie z art. 10 ustawy z dnia 3 kwietnia 2020 r. o szczególnych rozwiązaniach wspierających realizację programów operacyjnych  w związku z wystąpieniem COVID-19 w 2020 r. (Dz.U. 2020 poz. 694)</w:t>
            </w:r>
            <w:r w:rsidR="001F7A10">
              <w:rPr>
                <w:rFonts w:eastAsia="Times New Roman"/>
              </w:rPr>
              <w:t>.</w:t>
            </w:r>
          </w:p>
          <w:p w:rsidR="001F7A10" w:rsidRDefault="001F7A10" w:rsidP="001F7A10">
            <w:pPr>
              <w:spacing w:line="240" w:lineRule="auto"/>
              <w:rPr>
                <w:rFonts w:eastAsia="Times New Roman"/>
              </w:rPr>
            </w:pPr>
          </w:p>
          <w:p w:rsidR="001F7A10" w:rsidRPr="001858A0" w:rsidRDefault="001F7A10" w:rsidP="001F7A10">
            <w:pPr>
              <w:spacing w:line="240" w:lineRule="auto"/>
              <w:rPr>
                <w:rFonts w:eastAsia="Times New Roman"/>
              </w:rPr>
            </w:pPr>
            <w:r w:rsidRPr="001858A0">
              <w:rPr>
                <w:rFonts w:eastAsia="Times New Roman"/>
              </w:rPr>
              <w:t xml:space="preserve">Projekt </w:t>
            </w:r>
            <w:r>
              <w:rPr>
                <w:rFonts w:eastAsia="Times New Roman"/>
              </w:rPr>
              <w:t xml:space="preserve">w ramach typu 2 </w:t>
            </w:r>
            <w:r w:rsidR="0051726C">
              <w:rPr>
                <w:rFonts w:eastAsia="Times New Roman"/>
              </w:rPr>
              <w:t>e</w:t>
            </w:r>
            <w:r w:rsidR="0055369F">
              <w:rPr>
                <w:rFonts w:eastAsia="Times New Roman"/>
              </w:rPr>
              <w:t xml:space="preserve"> oraz f </w:t>
            </w:r>
            <w:r>
              <w:rPr>
                <w:rFonts w:eastAsia="Times New Roman"/>
              </w:rPr>
              <w:t xml:space="preserve"> </w:t>
            </w:r>
            <w:r w:rsidRPr="001858A0">
              <w:rPr>
                <w:rFonts w:eastAsia="Times New Roman"/>
              </w:rPr>
              <w:t>będ</w:t>
            </w:r>
            <w:r w:rsidR="0055369F">
              <w:rPr>
                <w:rFonts w:eastAsia="Times New Roman"/>
              </w:rPr>
              <w:t>ą</w:t>
            </w:r>
            <w:r w:rsidRPr="001858A0">
              <w:rPr>
                <w:rFonts w:eastAsia="Times New Roman"/>
              </w:rPr>
              <w:t xml:space="preserve"> realizowan</w:t>
            </w:r>
            <w:r w:rsidR="0055369F">
              <w:rPr>
                <w:rFonts w:eastAsia="Times New Roman"/>
              </w:rPr>
              <w:t>e</w:t>
            </w:r>
            <w:r w:rsidRPr="001858A0">
              <w:rPr>
                <w:rFonts w:eastAsia="Times New Roman"/>
              </w:rPr>
              <w:t xml:space="preserve"> w formule projektu grantowego, o którym mowa w art. 35 Ustawy z dnia 11 lipca 2014r. o zasadach  realizacji programów w zakresie polityki spójności finansow</w:t>
            </w:r>
            <w:r w:rsidR="00511232">
              <w:rPr>
                <w:rFonts w:eastAsia="Times New Roman"/>
              </w:rPr>
              <w:t>anych w perspektywie finansowej.</w:t>
            </w:r>
            <w:r w:rsidRPr="001858A0">
              <w:rPr>
                <w:rFonts w:eastAsia="Times New Roman"/>
              </w:rPr>
              <w:t xml:space="preserve"> </w:t>
            </w:r>
          </w:p>
          <w:p w:rsidR="001F7A10" w:rsidRPr="001858A0" w:rsidRDefault="001F7A10" w:rsidP="001F7A10">
            <w:pPr>
              <w:spacing w:line="240" w:lineRule="auto"/>
              <w:rPr>
                <w:rFonts w:eastAsia="Times New Roman"/>
              </w:rPr>
            </w:pPr>
          </w:p>
          <w:p w:rsidR="001F7A10" w:rsidRPr="001858A0" w:rsidRDefault="001F7A10" w:rsidP="001F7A10">
            <w:pPr>
              <w:spacing w:line="240" w:lineRule="auto"/>
              <w:rPr>
                <w:rFonts w:eastAsia="Times New Roman"/>
              </w:rPr>
            </w:pPr>
            <w:r w:rsidRPr="001858A0">
              <w:rPr>
                <w:rFonts w:eastAsia="Times New Roman"/>
              </w:rPr>
              <w:t xml:space="preserve">Podmiot odpowiedzialny za wybór Beneficjenta projektu grantowego – </w:t>
            </w:r>
            <w:r>
              <w:rPr>
                <w:rFonts w:eastAsia="Times New Roman"/>
              </w:rPr>
              <w:t>Wojewódzki Urząd Pracy w  Szczecinie</w:t>
            </w:r>
            <w:r w:rsidR="00EE59F5">
              <w:rPr>
                <w:rFonts w:eastAsia="Times New Roman"/>
              </w:rPr>
              <w:t xml:space="preserve"> (pierwszy </w:t>
            </w:r>
            <w:r w:rsidR="004236B1">
              <w:rPr>
                <w:rFonts w:eastAsia="Times New Roman"/>
              </w:rPr>
              <w:t>poziom)</w:t>
            </w:r>
          </w:p>
          <w:p w:rsidR="001F7A10" w:rsidRPr="001858A0" w:rsidRDefault="001F7A10" w:rsidP="001F7A10">
            <w:pPr>
              <w:spacing w:line="240" w:lineRule="auto"/>
              <w:rPr>
                <w:rFonts w:eastAsia="Times New Roman"/>
              </w:rPr>
            </w:pPr>
          </w:p>
          <w:p w:rsidR="001F7A10" w:rsidRDefault="001F7A10" w:rsidP="001F7A10">
            <w:pPr>
              <w:spacing w:before="60" w:after="60" w:line="240" w:lineRule="auto"/>
              <w:rPr>
                <w:rFonts w:eastAsia="Times New Roman" w:cs="Times New Roman"/>
                <w:lang w:eastAsia="pl-PL"/>
              </w:rPr>
            </w:pPr>
            <w:r w:rsidRPr="001858A0">
              <w:rPr>
                <w:rFonts w:eastAsia="Times New Roman"/>
              </w:rPr>
              <w:t>Pomiot odpowiedzialny za nabór i ocenę wniosków o grant</w:t>
            </w:r>
            <w:r>
              <w:rPr>
                <w:rFonts w:eastAsia="Times New Roman"/>
              </w:rPr>
              <w:t xml:space="preserve"> </w:t>
            </w:r>
            <w:r w:rsidRPr="001858A0">
              <w:rPr>
                <w:rFonts w:eastAsia="Times New Roman"/>
              </w:rPr>
              <w:t>– Beneficjent projektu grantowego</w:t>
            </w:r>
            <w:r>
              <w:rPr>
                <w:rFonts w:eastAsia="Times New Roman"/>
              </w:rPr>
              <w:t xml:space="preserve"> – Wojewodztwo Zachodniopomorskie, Wydział </w:t>
            </w:r>
            <w:r w:rsidR="00511232">
              <w:rPr>
                <w:rFonts w:eastAsia="Times New Roman"/>
              </w:rPr>
              <w:t>W</w:t>
            </w:r>
            <w:r>
              <w:rPr>
                <w:rFonts w:eastAsia="Times New Roman"/>
              </w:rPr>
              <w:t>spółpracy Społecznej</w:t>
            </w:r>
            <w:r w:rsidR="001A44F7">
              <w:rPr>
                <w:rFonts w:eastAsia="Times New Roman"/>
              </w:rPr>
              <w:t xml:space="preserve"> (drugi poziom)</w:t>
            </w:r>
          </w:p>
          <w:p w:rsidR="00095AB7" w:rsidRDefault="00095AB7" w:rsidP="001F7A10">
            <w:pPr>
              <w:spacing w:before="60" w:after="60" w:line="240" w:lineRule="auto"/>
              <w:rPr>
                <w:rFonts w:eastAsia="Times New Roman" w:cs="Times New Roman"/>
                <w:lang w:eastAsia="pl-PL"/>
              </w:rPr>
            </w:pP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0D5CDC">
            <w:pPr>
              <w:spacing w:before="120" w:after="40" w:line="240" w:lineRule="auto"/>
              <w:rPr>
                <w:rFonts w:eastAsia="Times New Roman" w:cs="Times New Roman"/>
                <w:color w:val="000000"/>
                <w:lang w:eastAsia="pl-PL"/>
              </w:rPr>
            </w:pPr>
          </w:p>
          <w:p w:rsidR="00764B01" w:rsidRDefault="00764B01" w:rsidP="006A5F87">
            <w:pPr>
              <w:numPr>
                <w:ilvl w:val="0"/>
                <w:numId w:val="256"/>
              </w:numPr>
              <w:tabs>
                <w:tab w:val="left" w:pos="-211"/>
              </w:tabs>
              <w:spacing w:before="60" w:after="60" w:line="240" w:lineRule="auto"/>
              <w:ind w:left="497" w:hanging="283"/>
              <w:rPr>
                <w:rFonts w:eastAsia="Times New Roman" w:cs="Times New Roman"/>
                <w:iCs/>
                <w:szCs w:val="22"/>
                <w:lang w:eastAsia="pl-PL"/>
              </w:rPr>
            </w:pPr>
            <w:r>
              <w:rPr>
                <w:rFonts w:eastAsia="Times New Roman" w:cs="Times New Roman"/>
                <w:iCs/>
                <w:szCs w:val="22"/>
                <w:lang w:eastAsia="pl-PL"/>
              </w:rPr>
              <w:t xml:space="preserve">Wsparcie </w:t>
            </w:r>
            <w:r w:rsidR="00095AB7">
              <w:rPr>
                <w:rFonts w:eastAsia="Times New Roman" w:cs="Times New Roman"/>
                <w:iCs/>
                <w:szCs w:val="22"/>
                <w:lang w:eastAsia="pl-PL"/>
              </w:rPr>
              <w:t xml:space="preserve">w typie projektów 1 </w:t>
            </w:r>
            <w:r>
              <w:rPr>
                <w:rFonts w:eastAsia="Times New Roman" w:cs="Times New Roman"/>
                <w:iCs/>
                <w:szCs w:val="22"/>
                <w:lang w:eastAsia="pl-PL"/>
              </w:rPr>
              <w:t xml:space="preserve">realizowane jest zgodnie z </w:t>
            </w:r>
            <w:r w:rsidRPr="00AF7EC1">
              <w:rPr>
                <w:rFonts w:eastAsia="Times New Roman" w:cs="Times New Roman"/>
                <w:iCs/>
                <w:szCs w:val="22"/>
                <w:lang w:eastAsia="pl-PL"/>
              </w:rPr>
              <w:t>Regionaln</w:t>
            </w:r>
            <w:r>
              <w:rPr>
                <w:rFonts w:eastAsia="Times New Roman" w:cs="Times New Roman"/>
                <w:iCs/>
                <w:szCs w:val="22"/>
                <w:lang w:eastAsia="pl-PL"/>
              </w:rPr>
              <w:t>ymi</w:t>
            </w:r>
            <w:r w:rsidRPr="00AF7EC1">
              <w:rPr>
                <w:rFonts w:eastAsia="Times New Roman" w:cs="Times New Roman"/>
                <w:iCs/>
                <w:szCs w:val="22"/>
                <w:lang w:eastAsia="pl-PL"/>
              </w:rPr>
              <w:t xml:space="preserve"> </w:t>
            </w:r>
            <w:r>
              <w:rPr>
                <w:rFonts w:eastAsia="Times New Roman" w:cs="Times New Roman"/>
                <w:iCs/>
                <w:szCs w:val="22"/>
                <w:lang w:eastAsia="pl-PL"/>
              </w:rPr>
              <w:t>P</w:t>
            </w:r>
            <w:r w:rsidRPr="00AF7EC1">
              <w:rPr>
                <w:rFonts w:eastAsia="Times New Roman" w:cs="Times New Roman"/>
                <w:iCs/>
                <w:szCs w:val="22"/>
                <w:lang w:eastAsia="pl-PL"/>
              </w:rPr>
              <w:t>rogram</w:t>
            </w:r>
            <w:r>
              <w:rPr>
                <w:rFonts w:eastAsia="Times New Roman" w:cs="Times New Roman"/>
                <w:iCs/>
                <w:szCs w:val="22"/>
                <w:lang w:eastAsia="pl-PL"/>
              </w:rPr>
              <w:t>ami</w:t>
            </w:r>
            <w:r w:rsidRPr="00AF7EC1">
              <w:rPr>
                <w:rFonts w:eastAsia="Times New Roman" w:cs="Times New Roman"/>
                <w:iCs/>
                <w:szCs w:val="22"/>
                <w:lang w:eastAsia="pl-PL"/>
              </w:rPr>
              <w:t xml:space="preserve"> </w:t>
            </w:r>
            <w:r>
              <w:rPr>
                <w:rFonts w:eastAsia="Times New Roman" w:cs="Times New Roman"/>
                <w:iCs/>
                <w:szCs w:val="22"/>
                <w:lang w:eastAsia="pl-PL"/>
              </w:rPr>
              <w:t>Z</w:t>
            </w:r>
            <w:r w:rsidRPr="00AF7EC1">
              <w:rPr>
                <w:rFonts w:eastAsia="Times New Roman" w:cs="Times New Roman"/>
                <w:iCs/>
                <w:szCs w:val="22"/>
                <w:lang w:eastAsia="pl-PL"/>
              </w:rPr>
              <w:t>drowotn</w:t>
            </w:r>
            <w:r>
              <w:rPr>
                <w:rFonts w:eastAsia="Times New Roman" w:cs="Times New Roman"/>
                <w:iCs/>
                <w:szCs w:val="22"/>
                <w:lang w:eastAsia="pl-PL"/>
              </w:rPr>
              <w:t>ymi</w:t>
            </w:r>
            <w:r w:rsidRPr="00AF7EC1">
              <w:rPr>
                <w:rFonts w:eastAsia="Times New Roman" w:cs="Times New Roman"/>
                <w:iCs/>
                <w:szCs w:val="22"/>
                <w:lang w:eastAsia="pl-PL"/>
              </w:rPr>
              <w:t xml:space="preserve">  i nie mo</w:t>
            </w:r>
            <w:r w:rsidR="00095AB7">
              <w:rPr>
                <w:rFonts w:eastAsia="Times New Roman" w:cs="Times New Roman"/>
                <w:iCs/>
                <w:szCs w:val="22"/>
                <w:lang w:eastAsia="pl-PL"/>
              </w:rPr>
              <w:t>że</w:t>
            </w:r>
            <w:r w:rsidRPr="00AF7EC1">
              <w:rPr>
                <w:rFonts w:eastAsia="Times New Roman" w:cs="Times New Roman"/>
                <w:iCs/>
                <w:szCs w:val="22"/>
                <w:lang w:eastAsia="pl-PL"/>
              </w:rPr>
              <w:t xml:space="preserve"> powielać działań realizowanych w PO WER w ramach programów zdrowotnych lub programów polityki zdrowotnej.</w:t>
            </w:r>
          </w:p>
          <w:p w:rsidR="008517D7" w:rsidRDefault="00764B01">
            <w:pPr>
              <w:numPr>
                <w:ilvl w:val="0"/>
                <w:numId w:val="256"/>
              </w:numPr>
              <w:spacing w:before="60" w:after="60" w:line="240" w:lineRule="auto"/>
              <w:ind w:left="497" w:hanging="283"/>
              <w:rPr>
                <w:rFonts w:eastAsia="Times New Roman"/>
                <w:iCs/>
                <w:lang w:eastAsia="pl-PL"/>
              </w:rPr>
            </w:pPr>
            <w:r w:rsidRPr="007B4DDB">
              <w:rPr>
                <w:rFonts w:eastAsia="Times New Roman"/>
                <w:iCs/>
                <w:lang w:eastAsia="pl-PL"/>
              </w:rPr>
              <w:t>Regionalne</w:t>
            </w:r>
            <w:r w:rsidRPr="007B4DDB">
              <w:rPr>
                <w:rFonts w:eastAsia="Times New Roman" w:cs="Times New Roman"/>
                <w:color w:val="000000"/>
                <w:lang w:eastAsia="pl-PL"/>
              </w:rPr>
              <w:t xml:space="preserve"> programy zdrowotne</w:t>
            </w:r>
            <w:r w:rsidR="00095AB7">
              <w:rPr>
                <w:rFonts w:eastAsia="Times New Roman" w:cs="Times New Roman"/>
                <w:color w:val="000000"/>
                <w:lang w:eastAsia="pl-PL"/>
              </w:rPr>
              <w:t xml:space="preserve"> w typie projektów 1</w:t>
            </w:r>
            <w:r w:rsidR="000A5A27">
              <w:rPr>
                <w:rFonts w:eastAsia="Times New Roman" w:cs="Times New Roman"/>
                <w:color w:val="000000"/>
                <w:lang w:eastAsia="pl-PL"/>
              </w:rPr>
              <w:t>a-d</w:t>
            </w:r>
            <w:r w:rsidRPr="007B4DDB">
              <w:rPr>
                <w:rFonts w:eastAsia="Times New Roman" w:cs="Times New Roman"/>
                <w:color w:val="000000"/>
                <w:lang w:eastAsia="pl-PL"/>
              </w:rPr>
              <w:t xml:space="preserve"> muszą</w:t>
            </w:r>
            <w:r w:rsidRPr="007B4DDB">
              <w:rPr>
                <w:rFonts w:eastAsia="Times New Roman"/>
                <w:iCs/>
                <w:lang w:eastAsia="pl-PL"/>
              </w:rPr>
              <w:t xml:space="preserve"> posiadać pozytywną opinię Agencji Oceny Technologii Medycznych i Taryfikacji lub spełniać wszystkie warunki wskazane w warunkowej opinii AOTMiT. </w:t>
            </w:r>
          </w:p>
          <w:p w:rsidR="000A5A27" w:rsidRPr="000A5A27" w:rsidRDefault="000A5A27" w:rsidP="00CE5D7A">
            <w:pPr>
              <w:numPr>
                <w:ilvl w:val="0"/>
                <w:numId w:val="256"/>
              </w:numPr>
              <w:spacing w:before="60" w:after="60" w:line="240" w:lineRule="auto"/>
              <w:ind w:left="214" w:firstLine="0"/>
              <w:rPr>
                <w:rFonts w:eastAsia="Times New Roman"/>
                <w:iCs/>
                <w:lang w:eastAsia="pl-PL"/>
              </w:rPr>
            </w:pPr>
            <w:r w:rsidRPr="000A5A27">
              <w:rPr>
                <w:rFonts w:eastAsia="Times New Roman"/>
                <w:iCs/>
                <w:lang w:eastAsia="pl-PL"/>
              </w:rPr>
              <w:t>Regionaln</w:t>
            </w:r>
            <w:r w:rsidR="00A04285">
              <w:rPr>
                <w:rFonts w:eastAsia="Times New Roman"/>
                <w:iCs/>
                <w:lang w:eastAsia="pl-PL"/>
              </w:rPr>
              <w:t>y</w:t>
            </w:r>
            <w:r w:rsidRPr="000A5A27">
              <w:rPr>
                <w:rFonts w:eastAsia="Times New Roman" w:cs="Times New Roman"/>
                <w:color w:val="000000"/>
                <w:lang w:eastAsia="pl-PL"/>
              </w:rPr>
              <w:t xml:space="preserve"> Program</w:t>
            </w:r>
            <w:r w:rsidR="00A04285">
              <w:rPr>
                <w:rFonts w:eastAsia="Times New Roman" w:cs="Times New Roman"/>
                <w:color w:val="000000"/>
                <w:lang w:eastAsia="pl-PL"/>
              </w:rPr>
              <w:t xml:space="preserve"> </w:t>
            </w:r>
            <w:r w:rsidRPr="000A5A27">
              <w:rPr>
                <w:rFonts w:eastAsia="Times New Roman" w:cs="Times New Roman"/>
                <w:color w:val="000000"/>
                <w:lang w:eastAsia="pl-PL"/>
              </w:rPr>
              <w:t xml:space="preserve"> Zdrowotn</w:t>
            </w:r>
            <w:r w:rsidR="00A04285">
              <w:rPr>
                <w:rFonts w:eastAsia="Times New Roman" w:cs="Times New Roman"/>
                <w:color w:val="000000"/>
                <w:lang w:eastAsia="pl-PL"/>
              </w:rPr>
              <w:t>y</w:t>
            </w:r>
            <w:r w:rsidRPr="000A5A27">
              <w:rPr>
                <w:rFonts w:eastAsia="Times New Roman" w:cs="Times New Roman"/>
                <w:color w:val="000000"/>
                <w:lang w:eastAsia="pl-PL"/>
              </w:rPr>
              <w:t xml:space="preserve"> Województwa Zachodniopomorski</w:t>
            </w:r>
            <w:r w:rsidR="0007791A">
              <w:rPr>
                <w:rFonts w:eastAsia="Times New Roman" w:cs="Times New Roman"/>
                <w:color w:val="000000"/>
                <w:lang w:eastAsia="pl-PL"/>
              </w:rPr>
              <w:t>e</w:t>
            </w:r>
            <w:r w:rsidR="00A04285">
              <w:rPr>
                <w:rFonts w:eastAsia="Times New Roman" w:cs="Times New Roman"/>
                <w:color w:val="000000"/>
                <w:lang w:eastAsia="pl-PL"/>
              </w:rPr>
              <w:t>go</w:t>
            </w:r>
            <w:r w:rsidRPr="000A5A27">
              <w:rPr>
                <w:rFonts w:eastAsia="Times New Roman" w:cs="Times New Roman"/>
                <w:color w:val="000000"/>
                <w:lang w:eastAsia="pl-PL"/>
              </w:rPr>
              <w:t xml:space="preserve"> – Profilaktyka zakażeń wirusem brodawczaka ludzkiego (HPV) na lata 2021-202</w:t>
            </w:r>
            <w:r w:rsidR="00190101">
              <w:rPr>
                <w:rFonts w:eastAsia="Times New Roman" w:cs="Times New Roman"/>
                <w:color w:val="000000"/>
                <w:lang w:eastAsia="pl-PL"/>
              </w:rPr>
              <w:t>2</w:t>
            </w:r>
            <w:r w:rsidRPr="000A5A27">
              <w:rPr>
                <w:rFonts w:eastAsia="Times New Roman" w:cs="Times New Roman"/>
                <w:color w:val="000000"/>
                <w:lang w:eastAsia="pl-PL"/>
              </w:rPr>
              <w:t xml:space="preserve"> musi być zgodny z Rekomendacją nr 2/2019 z 11 października 2019 r. </w:t>
            </w:r>
            <w:r w:rsidRPr="00AE35A3">
              <w:t>Prezesa Agencji Oceny Technologii Medycznych i Taryfikacji w sprawie zalecanych technologii medycznych, działań przeprowadzanych w ramach programów polityki zdrowotnej oraz warunków realizacji tych programów, dotyczących zakażeń wirusem brodawczaka ludzkiego (HPV)</w:t>
            </w:r>
            <w:r>
              <w:rPr>
                <w:rFonts w:eastAsia="Times New Roman"/>
                <w:iCs/>
                <w:lang w:eastAsia="pl-PL"/>
              </w:rPr>
              <w:t>.</w:t>
            </w:r>
          </w:p>
          <w:p w:rsidR="008517D7" w:rsidRDefault="00095AB7">
            <w:pPr>
              <w:numPr>
                <w:ilvl w:val="0"/>
                <w:numId w:val="256"/>
              </w:numPr>
              <w:spacing w:before="60" w:after="60" w:line="240" w:lineRule="auto"/>
              <w:ind w:left="497" w:hanging="283"/>
              <w:rPr>
                <w:rFonts w:eastAsia="Times New Roman"/>
                <w:iCs/>
                <w:lang w:eastAsia="pl-PL"/>
              </w:rPr>
            </w:pPr>
            <w:r>
              <w:rPr>
                <w:rFonts w:eastAsia="Times New Roman"/>
                <w:iCs/>
                <w:lang w:eastAsia="pl-PL"/>
              </w:rPr>
              <w:t xml:space="preserve">. Działania zaplanowane w typie projektów 2  nie są realizowane na podstawie Regionalnych Programów Zdrowotnych i nie wymagają pozytywnej opinii </w:t>
            </w:r>
            <w:r w:rsidRPr="007B4DDB">
              <w:rPr>
                <w:rFonts w:eastAsia="Times New Roman"/>
                <w:iCs/>
                <w:lang w:eastAsia="pl-PL"/>
              </w:rPr>
              <w:lastRenderedPageBreak/>
              <w:t>Agencji Oceny Technologii Medycznych i Taryfikacji</w:t>
            </w:r>
            <w:r>
              <w:rPr>
                <w:rFonts w:eastAsia="Times New Roman"/>
                <w:iCs/>
                <w:lang w:eastAsia="pl-PL"/>
              </w:rPr>
              <w:t xml:space="preserve">. </w:t>
            </w:r>
          </w:p>
          <w:p w:rsidR="008517D7" w:rsidRDefault="00095AB7">
            <w:pPr>
              <w:numPr>
                <w:ilvl w:val="0"/>
                <w:numId w:val="256"/>
              </w:numPr>
              <w:spacing w:before="60" w:after="60" w:line="240" w:lineRule="auto"/>
              <w:ind w:left="639" w:hanging="425"/>
              <w:rPr>
                <w:rFonts w:eastAsia="Times New Roman"/>
                <w:iCs/>
                <w:lang w:eastAsia="pl-PL"/>
              </w:rPr>
            </w:pPr>
            <w:r>
              <w:rPr>
                <w:rFonts w:eastAsia="Times New Roman"/>
                <w:iCs/>
                <w:lang w:eastAsia="pl-PL"/>
              </w:rPr>
              <w:t>.  Działania w typie 2</w:t>
            </w:r>
            <w:r w:rsidR="00511232">
              <w:rPr>
                <w:rFonts w:eastAsia="Times New Roman"/>
                <w:iCs/>
                <w:lang w:eastAsia="pl-PL"/>
              </w:rPr>
              <w:t xml:space="preserve"> a</w:t>
            </w:r>
            <w:r w:rsidR="00EA1ED6">
              <w:rPr>
                <w:rFonts w:eastAsia="Times New Roman"/>
                <w:iCs/>
                <w:lang w:eastAsia="pl-PL"/>
              </w:rPr>
              <w:t xml:space="preserve">i 2b </w:t>
            </w:r>
            <w:r>
              <w:rPr>
                <w:rFonts w:eastAsia="Times New Roman"/>
                <w:iCs/>
                <w:lang w:eastAsia="pl-PL"/>
              </w:rPr>
              <w:t>prowadzone przez podmioty lecznicze są realizowane w</w:t>
            </w:r>
            <w:r w:rsidRPr="00EA1ED6">
              <w:rPr>
                <w:rFonts w:eastAsia="Times New Roman"/>
                <w:iCs/>
                <w:strike/>
                <w:lang w:eastAsia="pl-PL"/>
              </w:rPr>
              <w:t xml:space="preserve"> </w:t>
            </w:r>
            <w:r w:rsidR="007570B5">
              <w:rPr>
                <w:rFonts w:eastAsia="Times New Roman"/>
                <w:iCs/>
                <w:lang w:eastAsia="pl-PL"/>
              </w:rPr>
              <w:t>uzgodnieniu</w:t>
            </w:r>
            <w:r w:rsidR="007570B5">
              <w:rPr>
                <w:rFonts w:eastAsia="Times New Roman"/>
                <w:iCs/>
                <w:u w:val="single"/>
                <w:lang w:eastAsia="pl-PL"/>
              </w:rPr>
              <w:t xml:space="preserve"> </w:t>
            </w:r>
            <w:r>
              <w:rPr>
                <w:rFonts w:eastAsia="Times New Roman"/>
                <w:iCs/>
                <w:lang w:eastAsia="pl-PL"/>
              </w:rPr>
              <w:t xml:space="preserve">z Wojewodą Zachodniopomorskim. </w:t>
            </w:r>
          </w:p>
          <w:p w:rsidR="00404BB4" w:rsidRPr="0051726C" w:rsidRDefault="00A8368E" w:rsidP="00272712">
            <w:pPr>
              <w:numPr>
                <w:ilvl w:val="0"/>
                <w:numId w:val="16"/>
              </w:numPr>
              <w:spacing w:before="60" w:after="60" w:line="240" w:lineRule="auto"/>
              <w:rPr>
                <w:rFonts w:eastAsia="Times New Roman"/>
                <w:iCs/>
                <w:lang w:eastAsia="pl-PL"/>
              </w:rPr>
            </w:pPr>
            <w:r>
              <w:rPr>
                <w:rFonts w:eastAsia="Times New Roman"/>
                <w:iCs/>
                <w:lang w:eastAsia="pl-PL"/>
              </w:rPr>
              <w:t>Doposażenie jednostek</w:t>
            </w:r>
            <w:r w:rsidR="0048545F">
              <w:rPr>
                <w:rFonts w:eastAsia="Times New Roman"/>
                <w:iCs/>
                <w:lang w:eastAsia="pl-PL"/>
              </w:rPr>
              <w:t xml:space="preserve">  w typie 2 a </w:t>
            </w:r>
            <w:r w:rsidR="00EA1ED6">
              <w:rPr>
                <w:rFonts w:eastAsia="Times New Roman"/>
                <w:iCs/>
                <w:lang w:eastAsia="pl-PL"/>
              </w:rPr>
              <w:t xml:space="preserve">i 2 b </w:t>
            </w:r>
            <w:r>
              <w:rPr>
                <w:rFonts w:eastAsia="Times New Roman"/>
                <w:iCs/>
                <w:lang w:eastAsia="pl-PL"/>
              </w:rPr>
              <w:t>prowadzone jest w op</w:t>
            </w:r>
            <w:r w:rsidR="0048545F">
              <w:rPr>
                <w:rFonts w:eastAsia="Times New Roman"/>
                <w:iCs/>
                <w:lang w:eastAsia="pl-PL"/>
              </w:rPr>
              <w:t xml:space="preserve">arciu o  </w:t>
            </w:r>
            <w:r w:rsidR="0048545F" w:rsidRPr="0048545F">
              <w:rPr>
                <w:rFonts w:eastAsia="Times New Roman"/>
                <w:iCs/>
                <w:lang w:eastAsia="pl-PL"/>
              </w:rPr>
              <w:t>Katalog sprzętu</w:t>
            </w:r>
            <w:r w:rsidR="00EA1ED6">
              <w:rPr>
                <w:rFonts w:eastAsia="Times New Roman"/>
                <w:iCs/>
                <w:lang w:eastAsia="pl-PL"/>
              </w:rPr>
              <w:t xml:space="preserve"> i wyposażenia </w:t>
            </w:r>
            <w:r w:rsidR="0048545F" w:rsidRPr="0048545F">
              <w:rPr>
                <w:rFonts w:eastAsia="Times New Roman"/>
                <w:iCs/>
                <w:lang w:eastAsia="pl-PL"/>
              </w:rPr>
              <w:t>opracowany przez Ministerstwo Zdrowia</w:t>
            </w:r>
            <w:r w:rsidR="00E5119B" w:rsidRPr="0051726C">
              <w:rPr>
                <w:rFonts w:eastAsia="Times New Roman"/>
                <w:iCs/>
                <w:lang w:eastAsia="pl-PL"/>
              </w:rPr>
              <w:t>.</w:t>
            </w:r>
            <w:r w:rsidRPr="0051726C">
              <w:rPr>
                <w:rFonts w:eastAsia="Times New Roman"/>
                <w:iCs/>
                <w:lang w:eastAsia="pl-PL"/>
              </w:rPr>
              <w:t xml:space="preserve"> i stanowi nie mniej niż 80% wartości</w:t>
            </w:r>
            <w:r w:rsidR="00747222">
              <w:rPr>
                <w:rFonts w:eastAsia="Times New Roman"/>
                <w:iCs/>
                <w:lang w:eastAsia="pl-PL"/>
              </w:rPr>
              <w:t xml:space="preserve"> doposażenia jednostki</w:t>
            </w:r>
            <w:r w:rsidRPr="0051726C">
              <w:rPr>
                <w:rFonts w:eastAsia="Times New Roman"/>
                <w:iCs/>
                <w:lang w:eastAsia="pl-PL"/>
              </w:rPr>
              <w:t xml:space="preserve">. Pozostałe wsparcie </w:t>
            </w:r>
            <w:r w:rsidR="00747222">
              <w:rPr>
                <w:rFonts w:eastAsia="Times New Roman"/>
                <w:iCs/>
                <w:lang w:eastAsia="pl-PL"/>
              </w:rPr>
              <w:t xml:space="preserve">dotyczące zakupu wyposażenia i sprzętu </w:t>
            </w:r>
            <w:r w:rsidRPr="0051726C">
              <w:rPr>
                <w:rFonts w:eastAsia="Times New Roman"/>
                <w:iCs/>
                <w:lang w:eastAsia="pl-PL"/>
              </w:rPr>
              <w:t>dla jednostek nie może przekraczać 20%</w:t>
            </w:r>
            <w:r w:rsidR="00747222">
              <w:rPr>
                <w:rFonts w:eastAsia="Times New Roman"/>
                <w:iCs/>
                <w:lang w:eastAsia="pl-PL"/>
              </w:rPr>
              <w:t xml:space="preserve"> doposażenia jednostki</w:t>
            </w:r>
            <w:r w:rsidRPr="0051726C">
              <w:rPr>
                <w:rFonts w:eastAsia="Times New Roman"/>
                <w:iCs/>
                <w:lang w:eastAsia="pl-PL"/>
              </w:rPr>
              <w:t>.</w:t>
            </w:r>
          </w:p>
          <w:p w:rsidR="0048545F" w:rsidRPr="00473BFC" w:rsidRDefault="00404BB4" w:rsidP="00272712">
            <w:pPr>
              <w:numPr>
                <w:ilvl w:val="0"/>
                <w:numId w:val="16"/>
              </w:numPr>
              <w:spacing w:before="60" w:after="60" w:line="240" w:lineRule="auto"/>
              <w:rPr>
                <w:rFonts w:eastAsia="Times New Roman"/>
                <w:iCs/>
                <w:lang w:eastAsia="pl-PL"/>
              </w:rPr>
            </w:pPr>
            <w:r>
              <w:rPr>
                <w:rFonts w:eastAsia="Times New Roman"/>
                <w:iCs/>
                <w:lang w:eastAsia="pl-PL"/>
              </w:rPr>
              <w:t>W przypadku projektu</w:t>
            </w:r>
            <w:r w:rsidR="00731582">
              <w:rPr>
                <w:rFonts w:eastAsia="Times New Roman"/>
                <w:iCs/>
                <w:lang w:eastAsia="pl-PL"/>
              </w:rPr>
              <w:t xml:space="preserve"> </w:t>
            </w:r>
            <w:r w:rsidR="00EA1ED6">
              <w:rPr>
                <w:rFonts w:eastAsia="Times New Roman"/>
                <w:iCs/>
                <w:lang w:eastAsia="pl-PL"/>
              </w:rPr>
              <w:t xml:space="preserve">typu 2b  </w:t>
            </w:r>
            <w:r>
              <w:rPr>
                <w:rFonts w:eastAsia="Times New Roman"/>
                <w:iCs/>
                <w:lang w:eastAsia="pl-PL"/>
              </w:rPr>
              <w:t>możliwy jest z</w:t>
            </w:r>
            <w:r w:rsidR="00A8368E">
              <w:rPr>
                <w:rFonts w:eastAsia="Times New Roman"/>
                <w:iCs/>
                <w:lang w:eastAsia="pl-PL"/>
              </w:rPr>
              <w:t xml:space="preserve">akup </w:t>
            </w:r>
            <w:r w:rsidR="004236B1">
              <w:rPr>
                <w:rFonts w:eastAsia="Times New Roman"/>
                <w:iCs/>
                <w:lang w:eastAsia="pl-PL"/>
              </w:rPr>
              <w:t>ambulansów</w:t>
            </w:r>
            <w:r w:rsidR="00EA1ED6" w:rsidRPr="00473BFC">
              <w:rPr>
                <w:rFonts w:eastAsia="Times New Roman"/>
                <w:iCs/>
                <w:lang w:eastAsia="pl-PL"/>
              </w:rPr>
              <w:t xml:space="preserve">. </w:t>
            </w:r>
            <w:r w:rsidRPr="00473BFC">
              <w:rPr>
                <w:rFonts w:eastAsia="Times New Roman"/>
                <w:iCs/>
                <w:lang w:eastAsia="pl-PL"/>
              </w:rPr>
              <w:t>a wydatki te nie są</w:t>
            </w:r>
            <w:r w:rsidR="00A8368E" w:rsidRPr="00473BFC">
              <w:rPr>
                <w:rFonts w:eastAsia="Times New Roman"/>
                <w:iCs/>
                <w:lang w:eastAsia="pl-PL"/>
              </w:rPr>
              <w:t xml:space="preserve"> wliczane w ww. limit</w:t>
            </w:r>
            <w:r w:rsidRPr="00473BFC">
              <w:rPr>
                <w:rFonts w:eastAsia="Times New Roman"/>
                <w:iCs/>
                <w:lang w:eastAsia="pl-PL"/>
              </w:rPr>
              <w:t xml:space="preserve"> 20%</w:t>
            </w:r>
            <w:r w:rsidR="00A8368E" w:rsidRPr="00473BFC">
              <w:rPr>
                <w:rFonts w:eastAsia="Times New Roman"/>
                <w:iCs/>
                <w:lang w:eastAsia="pl-PL"/>
              </w:rPr>
              <w:t xml:space="preserve">.  </w:t>
            </w:r>
          </w:p>
          <w:p w:rsidR="00731582" w:rsidRPr="00D75939" w:rsidRDefault="00747222" w:rsidP="00F83403">
            <w:pPr>
              <w:numPr>
                <w:ilvl w:val="0"/>
                <w:numId w:val="16"/>
              </w:numPr>
              <w:spacing w:before="60" w:after="60" w:line="240" w:lineRule="auto"/>
              <w:rPr>
                <w:rFonts w:eastAsia="Times New Roman"/>
                <w:iCs/>
                <w:strike/>
                <w:lang w:eastAsia="pl-PL"/>
              </w:rPr>
            </w:pPr>
            <w:r w:rsidRPr="00D75939">
              <w:rPr>
                <w:rFonts w:eastAsia="Times New Roman"/>
                <w:iCs/>
                <w:lang w:eastAsia="pl-PL"/>
              </w:rPr>
              <w:t>Finansowanie/r</w:t>
            </w:r>
            <w:r w:rsidR="00731582" w:rsidRPr="00D75939">
              <w:rPr>
                <w:rFonts w:eastAsia="Times New Roman"/>
                <w:iCs/>
                <w:lang w:eastAsia="pl-PL"/>
              </w:rPr>
              <w:t xml:space="preserve">efundacja poniesionych wydatków na dodatkowe wynagrodzenia </w:t>
            </w:r>
            <w:r w:rsidR="003F7C4B" w:rsidRPr="00D75939">
              <w:rPr>
                <w:rFonts w:eastAsia="Times New Roman"/>
                <w:iCs/>
                <w:lang w:eastAsia="pl-PL"/>
              </w:rPr>
              <w:t xml:space="preserve"> personelu zatrudnionego w placówkach </w:t>
            </w:r>
            <w:r w:rsidR="00473BFC" w:rsidRPr="00D75939">
              <w:rPr>
                <w:rFonts w:eastAsia="Times New Roman"/>
                <w:iCs/>
                <w:lang w:eastAsia="pl-PL"/>
              </w:rPr>
              <w:t>prowadząc</w:t>
            </w:r>
            <w:r w:rsidR="003F7C4B" w:rsidRPr="00D75939">
              <w:rPr>
                <w:rFonts w:eastAsia="Times New Roman"/>
                <w:iCs/>
                <w:lang w:eastAsia="pl-PL"/>
              </w:rPr>
              <w:t>ych</w:t>
            </w:r>
            <w:r w:rsidR="00473BFC" w:rsidRPr="00D75939">
              <w:rPr>
                <w:rFonts w:eastAsia="Times New Roman"/>
                <w:iCs/>
                <w:lang w:eastAsia="pl-PL"/>
              </w:rPr>
              <w:t xml:space="preserve"> działania związane z walką i przeciwdział</w:t>
            </w:r>
            <w:r w:rsidR="005A7100" w:rsidRPr="00D75939">
              <w:rPr>
                <w:rFonts w:eastAsia="Times New Roman"/>
                <w:iCs/>
                <w:lang w:eastAsia="pl-PL"/>
              </w:rPr>
              <w:t>a</w:t>
            </w:r>
            <w:r w:rsidR="00473BFC" w:rsidRPr="00D75939">
              <w:rPr>
                <w:rFonts w:eastAsia="Times New Roman"/>
                <w:iCs/>
                <w:lang w:eastAsia="pl-PL"/>
              </w:rPr>
              <w:t>ni</w:t>
            </w:r>
            <w:r w:rsidR="005A7100" w:rsidRPr="00D75939">
              <w:rPr>
                <w:rFonts w:eastAsia="Times New Roman"/>
                <w:iCs/>
                <w:lang w:eastAsia="pl-PL"/>
              </w:rPr>
              <w:t>e</w:t>
            </w:r>
            <w:r w:rsidR="00473BFC" w:rsidRPr="00D75939">
              <w:rPr>
                <w:rFonts w:eastAsia="Times New Roman"/>
                <w:iCs/>
                <w:lang w:eastAsia="pl-PL"/>
              </w:rPr>
              <w:t xml:space="preserve">m COVID-19 </w:t>
            </w:r>
            <w:r w:rsidR="00731582" w:rsidRPr="00D75939">
              <w:rPr>
                <w:rFonts w:eastAsia="Times New Roman"/>
                <w:iCs/>
                <w:lang w:eastAsia="pl-PL"/>
              </w:rPr>
              <w:t>prowadzon</w:t>
            </w:r>
            <w:r w:rsidRPr="00D75939">
              <w:rPr>
                <w:rFonts w:eastAsia="Times New Roman"/>
                <w:iCs/>
                <w:lang w:eastAsia="pl-PL"/>
              </w:rPr>
              <w:t>e</w:t>
            </w:r>
            <w:r w:rsidR="00731582" w:rsidRPr="00D75939">
              <w:rPr>
                <w:rFonts w:eastAsia="Times New Roman"/>
                <w:iCs/>
                <w:lang w:eastAsia="pl-PL"/>
              </w:rPr>
              <w:t xml:space="preserve"> jest w oparciu o przygotowane zestawienia dyrektora podmiotu leczniczego wraz z oświadczeniem . </w:t>
            </w:r>
          </w:p>
          <w:p w:rsidR="00D17DB6" w:rsidRDefault="00D17DB6" w:rsidP="00272712">
            <w:pPr>
              <w:numPr>
                <w:ilvl w:val="0"/>
                <w:numId w:val="16"/>
              </w:numPr>
              <w:spacing w:before="60" w:after="60" w:line="240" w:lineRule="auto"/>
              <w:rPr>
                <w:rFonts w:eastAsia="Times New Roman"/>
                <w:iCs/>
                <w:lang w:eastAsia="pl-PL"/>
              </w:rPr>
            </w:pPr>
            <w:r>
              <w:rPr>
                <w:rFonts w:eastAsia="Times New Roman"/>
                <w:iCs/>
                <w:lang w:eastAsia="pl-PL"/>
              </w:rPr>
              <w:t xml:space="preserve">Koszty pośrednie dla projektów realizowanych w ramach typu 2 a – </w:t>
            </w:r>
            <w:r w:rsidR="00386563">
              <w:rPr>
                <w:rFonts w:eastAsia="Times New Roman"/>
                <w:iCs/>
                <w:lang w:eastAsia="pl-PL"/>
              </w:rPr>
              <w:t>d</w:t>
            </w:r>
            <w:r>
              <w:rPr>
                <w:rFonts w:eastAsia="Times New Roman"/>
                <w:iCs/>
                <w:lang w:eastAsia="pl-PL"/>
              </w:rPr>
              <w:t xml:space="preserve"> są kosztami niekwalifikowalnymi. Projekty te obejmuj</w:t>
            </w:r>
            <w:r w:rsidR="00F83403">
              <w:rPr>
                <w:rFonts w:eastAsia="Times New Roman"/>
                <w:iCs/>
                <w:lang w:eastAsia="pl-PL"/>
              </w:rPr>
              <w:t>ą</w:t>
            </w:r>
            <w:r>
              <w:rPr>
                <w:rFonts w:eastAsia="Times New Roman"/>
                <w:iCs/>
                <w:lang w:eastAsia="pl-PL"/>
              </w:rPr>
              <w:t xml:space="preserve"> jedynie koszty bezpośrednie.</w:t>
            </w:r>
          </w:p>
          <w:p w:rsidR="00D17DB6" w:rsidRDefault="00D17DB6" w:rsidP="00272712">
            <w:pPr>
              <w:numPr>
                <w:ilvl w:val="0"/>
                <w:numId w:val="16"/>
              </w:numPr>
              <w:spacing w:before="60" w:after="60" w:line="240" w:lineRule="auto"/>
              <w:rPr>
                <w:rFonts w:eastAsia="Times New Roman"/>
                <w:iCs/>
                <w:lang w:eastAsia="pl-PL"/>
              </w:rPr>
            </w:pPr>
            <w:r>
              <w:rPr>
                <w:rFonts w:eastAsia="Times New Roman"/>
                <w:iCs/>
                <w:lang w:eastAsia="pl-PL"/>
              </w:rPr>
              <w:t xml:space="preserve">Projekty realizowane w ramach typu 2a – </w:t>
            </w:r>
            <w:r w:rsidR="00596E26">
              <w:rPr>
                <w:rFonts w:eastAsia="Times New Roman"/>
                <w:iCs/>
                <w:lang w:eastAsia="pl-PL"/>
              </w:rPr>
              <w:t>d</w:t>
            </w:r>
            <w:r>
              <w:rPr>
                <w:rFonts w:eastAsia="Times New Roman"/>
                <w:iCs/>
                <w:lang w:eastAsia="pl-PL"/>
              </w:rPr>
              <w:t xml:space="preserve"> nie mogą być realizowane w partnerstwie.</w:t>
            </w:r>
          </w:p>
          <w:p w:rsidR="00764B01" w:rsidRPr="0041596F" w:rsidRDefault="00A8368E" w:rsidP="00386563">
            <w:pPr>
              <w:numPr>
                <w:ilvl w:val="0"/>
                <w:numId w:val="16"/>
              </w:numPr>
              <w:spacing w:before="60" w:after="60" w:line="240" w:lineRule="auto"/>
              <w:rPr>
                <w:rFonts w:eastAsia="Times New Roman" w:cs="Times New Roman"/>
                <w:color w:val="000000"/>
                <w:lang w:eastAsia="pl-PL"/>
              </w:rPr>
            </w:pPr>
            <w:r>
              <w:rPr>
                <w:rFonts w:eastAsia="Times New Roman"/>
                <w:iCs/>
                <w:lang w:eastAsia="pl-PL"/>
              </w:rPr>
              <w:t xml:space="preserve">Wsparcie w ramach typu projektu 2 </w:t>
            </w:r>
            <w:r w:rsidR="005A7100">
              <w:rPr>
                <w:rFonts w:eastAsia="Times New Roman"/>
                <w:iCs/>
                <w:lang w:eastAsia="pl-PL"/>
              </w:rPr>
              <w:t xml:space="preserve">e </w:t>
            </w:r>
            <w:r w:rsidRPr="000E3ABF">
              <w:rPr>
                <w:rFonts w:eastAsia="Times New Roman"/>
                <w:lang w:eastAsia="pl-PL"/>
              </w:rPr>
              <w:t>na drugim poziomie będzie udzielane w oparciu o</w:t>
            </w:r>
            <w:r w:rsidR="00386563">
              <w:rPr>
                <w:rFonts w:eastAsia="Times New Roman"/>
                <w:lang w:eastAsia="pl-PL"/>
              </w:rPr>
              <w:t xml:space="preserve"> algorytm podziału środków pomiędzy JST w oparciu o liczbę dzieci i nauczycieli ze szkół, dla których organem prowadzącym jest JST </w:t>
            </w:r>
            <w:r w:rsidR="005A7100">
              <w:rPr>
                <w:rFonts w:eastAsia="Times New Roman"/>
                <w:lang w:eastAsia="pl-PL"/>
              </w:rPr>
              <w:t>na podstawie danych</w:t>
            </w:r>
            <w:r w:rsidR="00386563">
              <w:rPr>
                <w:rFonts w:eastAsia="Times New Roman"/>
                <w:lang w:eastAsia="pl-PL"/>
              </w:rPr>
              <w:t xml:space="preserve"> z Systemu Informacji Oświatowej</w:t>
            </w:r>
            <w:r w:rsidRPr="000E3ABF">
              <w:rPr>
                <w:rFonts w:eastAsia="Times New Roman"/>
                <w:lang w:eastAsia="pl-PL"/>
              </w:rPr>
              <w:t xml:space="preserve"> </w:t>
            </w:r>
          </w:p>
          <w:p w:rsidR="0041596F" w:rsidRPr="000D5CDC" w:rsidRDefault="0041596F" w:rsidP="00580953">
            <w:pPr>
              <w:numPr>
                <w:ilvl w:val="0"/>
                <w:numId w:val="16"/>
              </w:numPr>
              <w:spacing w:before="60" w:after="60" w:line="240" w:lineRule="auto"/>
              <w:rPr>
                <w:rFonts w:eastAsia="Times New Roman" w:cs="Times New Roman"/>
                <w:color w:val="000000"/>
                <w:lang w:eastAsia="pl-PL"/>
              </w:rPr>
            </w:pPr>
            <w:r>
              <w:rPr>
                <w:rFonts w:eastAsia="Times New Roman"/>
                <w:lang w:eastAsia="pl-PL"/>
              </w:rPr>
              <w:t xml:space="preserve">Wspacie w ramach typu projektu 2 f na drugim poziomie udzielane będzie w oparciu o algorytm podziału srodków  pomiędzy JST </w:t>
            </w:r>
            <w:r w:rsidR="00344A0C">
              <w:rPr>
                <w:rFonts w:eastAsia="Times New Roman"/>
                <w:lang w:eastAsia="pl-PL"/>
              </w:rPr>
              <w:t>w oparciu o liczbę uczniów</w:t>
            </w:r>
            <w:r>
              <w:rPr>
                <w:rFonts w:eastAsia="Times New Roman"/>
                <w:lang w:eastAsia="pl-PL"/>
              </w:rPr>
              <w:t xml:space="preserve"> ze szkó</w:t>
            </w:r>
            <w:r w:rsidR="00344A0C">
              <w:rPr>
                <w:rFonts w:eastAsia="Times New Roman"/>
                <w:lang w:eastAsia="pl-PL"/>
              </w:rPr>
              <w:t>ł</w:t>
            </w:r>
            <w:r w:rsidR="00580953">
              <w:rPr>
                <w:rFonts w:eastAsia="Times New Roman"/>
                <w:lang w:eastAsia="pl-PL"/>
              </w:rPr>
              <w:t xml:space="preserve"> i placówek (szkoły podstawowe, branżowe szkoły I stopnia, branżowe szkoły II stopnia, licea ogólnokształcące, ogólnokształcące szkoły muzyczne I stopnia, szkoły muzyczne I stopnia, technika, zespoły szkół i placówek oświatowych, młodzieżowe ośrodki socjoterapii ze szkołami, młodzieżowe ośrodki wychowawcze, specjalne ośrodki szkolno - wychowawcze, szkoły specjalne przysposabiające do pracy) </w:t>
            </w:r>
            <w:r>
              <w:rPr>
                <w:rFonts w:eastAsia="Times New Roman"/>
                <w:lang w:eastAsia="pl-PL"/>
              </w:rPr>
              <w:t xml:space="preserve">, dla których organem prowadzącym jest JST na podstawie danych z Systemu Informacji Oswiatowej.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F471E" w:rsidRDefault="001052F9" w:rsidP="001F17F6">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r w:rsidR="00DF471E">
              <w:rPr>
                <w:rFonts w:eastAsia="Times New Roman" w:cs="Times New Roman"/>
                <w:color w:val="000000"/>
                <w:lang w:eastAsia="pl-PL"/>
              </w:rPr>
              <w:t xml:space="preserve"> – w przypadku typu projektu 1, 2 a-e</w:t>
            </w:r>
          </w:p>
          <w:p w:rsidR="00DF471E" w:rsidRPr="008F75DE" w:rsidRDefault="00DF471E" w:rsidP="001F17F6">
            <w:pPr>
              <w:spacing w:before="120" w:after="40" w:line="240" w:lineRule="auto"/>
              <w:rPr>
                <w:rFonts w:eastAsia="Times New Roman" w:cs="Times New Roman"/>
                <w:color w:val="000000"/>
                <w:lang w:eastAsia="pl-PL"/>
              </w:rPr>
            </w:pPr>
            <w:r w:rsidRPr="00086709">
              <w:rPr>
                <w:rFonts w:eastAsia="Times New Roman" w:cs="Times New Roman"/>
                <w:color w:val="000000"/>
                <w:highlight w:val="yellow"/>
                <w:lang w:eastAsia="pl-PL"/>
              </w:rPr>
              <w:t>Nie przewiduje się cross-financingu – w przypadku typu projektu 2 f</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Dopuszczalna maksymalna wartość zakupionych środków trwałych jako % wydatków kwalifikowalnych</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8F70D5">
            <w:pPr>
              <w:spacing w:before="120" w:after="40" w:line="240" w:lineRule="auto"/>
              <w:rPr>
                <w:rFonts w:eastAsia="Times New Roman" w:cs="Times New Roman"/>
                <w:color w:val="000000"/>
                <w:lang w:eastAsia="pl-PL"/>
              </w:rPr>
            </w:pPr>
            <w:r w:rsidRPr="00AD09D6">
              <w:rPr>
                <w:rFonts w:cs="Calibri"/>
              </w:rPr>
              <w:t xml:space="preserve">Nie więcej niż </w:t>
            </w:r>
            <w:r w:rsidR="008F70D5" w:rsidRPr="007054C6">
              <w:rPr>
                <w:rFonts w:cs="Calibri"/>
              </w:rPr>
              <w:t>40</w:t>
            </w:r>
            <w:r w:rsidRPr="007054C6">
              <w:rPr>
                <w:rFonts w:cs="Calibri"/>
              </w:rPr>
              <w:t>%</w:t>
            </w:r>
            <w:r>
              <w:rPr>
                <w:rFonts w:eastAsia="Times New Roman" w:cs="Times New Roman"/>
                <w:color w:val="000000"/>
                <w:lang w:eastAsia="pl-PL"/>
              </w:rPr>
              <w:t xml:space="preserve"> </w:t>
            </w:r>
            <w:r w:rsidR="007054C6">
              <w:rPr>
                <w:rFonts w:eastAsia="Times New Roman" w:cs="Times New Roman"/>
                <w:color w:val="000000"/>
                <w:lang w:eastAsia="pl-PL"/>
              </w:rPr>
              <w:t xml:space="preserve">- w przypadku </w:t>
            </w:r>
            <w:r w:rsidR="00CC1DA2">
              <w:rPr>
                <w:rFonts w:eastAsia="Times New Roman" w:cs="Times New Roman"/>
                <w:color w:val="000000"/>
                <w:lang w:eastAsia="pl-PL"/>
              </w:rPr>
              <w:t xml:space="preserve">typu </w:t>
            </w:r>
            <w:r w:rsidR="007054C6">
              <w:rPr>
                <w:rFonts w:eastAsia="Times New Roman" w:cs="Times New Roman"/>
                <w:color w:val="000000"/>
                <w:lang w:eastAsia="pl-PL"/>
              </w:rPr>
              <w:t>projektu 1</w:t>
            </w:r>
          </w:p>
          <w:p w:rsidR="007054C6" w:rsidRDefault="007054C6" w:rsidP="007054C6">
            <w:pPr>
              <w:spacing w:before="120" w:after="40" w:line="240" w:lineRule="auto"/>
              <w:rPr>
                <w:rFonts w:eastAsia="Times New Roman" w:cs="Times New Roman"/>
                <w:color w:val="000000"/>
                <w:lang w:eastAsia="pl-PL"/>
              </w:rPr>
            </w:pPr>
            <w:r>
              <w:rPr>
                <w:rFonts w:eastAsia="Times New Roman" w:cs="Times New Roman"/>
                <w:color w:val="000000"/>
                <w:lang w:eastAsia="pl-PL"/>
              </w:rPr>
              <w:t>Nie więcej niż 100% - w przypadku typ</w:t>
            </w:r>
            <w:r w:rsidR="00CC1DA2">
              <w:rPr>
                <w:rFonts w:eastAsia="Times New Roman" w:cs="Times New Roman"/>
                <w:color w:val="000000"/>
                <w:lang w:eastAsia="pl-PL"/>
              </w:rPr>
              <w:t>u</w:t>
            </w:r>
            <w:r>
              <w:rPr>
                <w:rFonts w:eastAsia="Times New Roman" w:cs="Times New Roman"/>
                <w:color w:val="000000"/>
                <w:lang w:eastAsia="pl-PL"/>
              </w:rPr>
              <w:t xml:space="preserve"> projektu 2</w:t>
            </w:r>
            <w:r w:rsidR="00E141E4">
              <w:rPr>
                <w:rFonts w:eastAsia="Times New Roman" w:cs="Times New Roman"/>
                <w:color w:val="000000"/>
                <w:lang w:eastAsia="pl-PL"/>
              </w:rPr>
              <w:t xml:space="preserve"> a-e</w:t>
            </w:r>
          </w:p>
          <w:p w:rsidR="00E141E4" w:rsidRPr="008F75DE" w:rsidRDefault="00E141E4" w:rsidP="008E6A99">
            <w:pPr>
              <w:spacing w:before="120" w:after="40" w:line="240" w:lineRule="auto"/>
              <w:rPr>
                <w:rFonts w:eastAsia="Times New Roman" w:cs="Times New Roman"/>
                <w:color w:val="000000"/>
                <w:lang w:eastAsia="pl-PL"/>
              </w:rPr>
            </w:pPr>
            <w:r w:rsidRPr="002E0EAB">
              <w:rPr>
                <w:rFonts w:eastAsia="Times New Roman" w:cs="Times New Roman"/>
                <w:color w:val="000000"/>
                <w:highlight w:val="yellow"/>
                <w:lang w:eastAsia="pl-PL"/>
              </w:rPr>
              <w:t>Nie przwiduje się</w:t>
            </w:r>
            <w:r w:rsidR="008E6A99">
              <w:rPr>
                <w:rFonts w:eastAsia="Times New Roman" w:cs="Times New Roman"/>
                <w:color w:val="000000"/>
                <w:highlight w:val="yellow"/>
                <w:lang w:eastAsia="pl-PL"/>
              </w:rPr>
              <w:t xml:space="preserve"> zakupu ś</w:t>
            </w:r>
            <w:r w:rsidR="00066A66" w:rsidRPr="002E0EAB">
              <w:rPr>
                <w:rFonts w:eastAsia="Times New Roman" w:cs="Times New Roman"/>
                <w:color w:val="000000"/>
                <w:highlight w:val="yellow"/>
                <w:lang w:eastAsia="pl-PL"/>
              </w:rPr>
              <w:t>r</w:t>
            </w:r>
            <w:r w:rsidR="008E6A99">
              <w:rPr>
                <w:rFonts w:eastAsia="Times New Roman" w:cs="Times New Roman"/>
                <w:color w:val="000000"/>
                <w:highlight w:val="yellow"/>
                <w:lang w:eastAsia="pl-PL"/>
              </w:rPr>
              <w:t>o</w:t>
            </w:r>
            <w:r w:rsidR="00066A66" w:rsidRPr="002E0EAB">
              <w:rPr>
                <w:rFonts w:eastAsia="Times New Roman" w:cs="Times New Roman"/>
                <w:color w:val="000000"/>
                <w:highlight w:val="yellow"/>
                <w:lang w:eastAsia="pl-PL"/>
              </w:rPr>
              <w:t>dków trwałych – w przypadku typu projektu 2 f</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0D5CDC">
              <w:rPr>
                <w:rFonts w:eastAsia="Times New Roman" w:cs="Times New Roman"/>
                <w:lang w:eastAsia="pl-PL"/>
              </w:rPr>
              <w:t>.</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1052F9" w:rsidRPr="00111142" w:rsidRDefault="001052F9" w:rsidP="000D5CDC">
            <w:pPr>
              <w:spacing w:before="120" w:after="200"/>
              <w:rPr>
                <w:rFonts w:cs="Times New Roman"/>
              </w:rPr>
            </w:pPr>
            <w:r w:rsidRPr="00111142">
              <w:rPr>
                <w:rFonts w:cs="Times New Roman"/>
              </w:rPr>
              <w:t>Warunki stosowania uproszczonych form rozliczania wydatków i planowany zakres systemu zaliczek (jeśli dotyczy)</w:t>
            </w:r>
          </w:p>
        </w:tc>
      </w:tr>
      <w:tr w:rsidR="001052F9" w:rsidRPr="00111142" w:rsidTr="00CB2F14">
        <w:trPr>
          <w:trHeight w:val="390"/>
        </w:trPr>
        <w:tc>
          <w:tcPr>
            <w:tcW w:w="851" w:type="dxa"/>
            <w:vMerge/>
            <w:tcBorders>
              <w:top w:val="nil"/>
              <w:left w:val="nil"/>
              <w:bottom w:val="nil"/>
              <w:right w:val="nil"/>
            </w:tcBorders>
            <w:hideMark/>
          </w:tcPr>
          <w:p w:rsidR="001052F9" w:rsidRPr="00111142" w:rsidRDefault="001052F9" w:rsidP="000D5CDC">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0D5CDC">
            <w:pPr>
              <w:spacing w:before="120" w:after="200"/>
              <w:rPr>
                <w:rFonts w:cs="Times New Roman"/>
              </w:rPr>
            </w:pPr>
            <w:r w:rsidRPr="00111142">
              <w:rPr>
                <w:rFonts w:cs="Times New Roman"/>
              </w:rPr>
              <w:t>System zaliczek zostanie uregulowany zgodnie z wytycznymi stanowiącymi odrębny dokument.</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CE6E7A">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Typ projektów 1: </w:t>
            </w:r>
            <w:r w:rsidR="001052F9" w:rsidRPr="000D5CDC">
              <w:rPr>
                <w:rFonts w:eastAsia="Times New Roman" w:cs="Times New Roman"/>
                <w:color w:val="000000"/>
                <w:lang w:eastAsia="pl-PL"/>
              </w:rPr>
              <w:t>85%</w:t>
            </w:r>
          </w:p>
          <w:p w:rsidR="00CE6E7A" w:rsidRDefault="00CE6E7A" w:rsidP="00BC478E">
            <w:pPr>
              <w:spacing w:before="120" w:after="40" w:line="240" w:lineRule="auto"/>
              <w:rPr>
                <w:rFonts w:eastAsia="Times New Roman" w:cs="Times New Roman"/>
                <w:color w:val="000000"/>
                <w:lang w:eastAsia="pl-PL"/>
              </w:rPr>
            </w:pPr>
            <w:r w:rsidRPr="00197907">
              <w:rPr>
                <w:rFonts w:eastAsia="Times New Roman" w:cs="Times New Roman"/>
                <w:color w:val="000000"/>
                <w:highlight w:val="yellow"/>
                <w:lang w:eastAsia="pl-PL"/>
              </w:rPr>
              <w:t>Typ projektów 2</w:t>
            </w:r>
            <w:r w:rsidR="00580953">
              <w:rPr>
                <w:rFonts w:eastAsia="Times New Roman" w:cs="Times New Roman"/>
                <w:color w:val="000000"/>
                <w:highlight w:val="yellow"/>
                <w:lang w:eastAsia="pl-PL"/>
              </w:rPr>
              <w:t xml:space="preserve"> a-e</w:t>
            </w:r>
            <w:r w:rsidRPr="00197907">
              <w:rPr>
                <w:rFonts w:eastAsia="Times New Roman" w:cs="Times New Roman"/>
                <w:color w:val="000000"/>
                <w:highlight w:val="yellow"/>
                <w:lang w:eastAsia="pl-PL"/>
              </w:rPr>
              <w:t xml:space="preserve">: </w:t>
            </w:r>
            <w:r w:rsidR="00BC478E" w:rsidRPr="00197907">
              <w:rPr>
                <w:rFonts w:eastAsia="Times New Roman" w:cs="Times New Roman"/>
                <w:color w:val="000000"/>
                <w:highlight w:val="yellow"/>
                <w:lang w:eastAsia="pl-PL"/>
              </w:rPr>
              <w:t>85</w:t>
            </w:r>
            <w:r w:rsidRPr="00197907">
              <w:rPr>
                <w:rFonts w:eastAsia="Times New Roman" w:cs="Times New Roman"/>
                <w:color w:val="000000"/>
                <w:highlight w:val="yellow"/>
                <w:lang w:eastAsia="pl-PL"/>
              </w:rPr>
              <w:t>%</w:t>
            </w:r>
          </w:p>
          <w:p w:rsidR="00580953" w:rsidRDefault="00580953" w:rsidP="00BC478E">
            <w:pPr>
              <w:spacing w:before="120" w:after="40" w:line="240" w:lineRule="auto"/>
              <w:rPr>
                <w:rFonts w:eastAsia="Times New Roman" w:cs="Times New Roman"/>
                <w:color w:val="000000"/>
                <w:lang w:eastAsia="pl-PL"/>
              </w:rPr>
            </w:pPr>
            <w:r>
              <w:rPr>
                <w:rFonts w:eastAsia="Times New Roman" w:cs="Times New Roman"/>
                <w:color w:val="000000"/>
                <w:lang w:eastAsia="pl-PL"/>
              </w:rPr>
              <w:t>Typ projektów 2 f: 80%</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402B5C" w:rsidRDefault="001052F9" w:rsidP="000D5CDC">
            <w:pPr>
              <w:spacing w:before="120" w:line="240" w:lineRule="auto"/>
              <w:rPr>
                <w:rFonts w:eastAsia="Times New Roman" w:cs="Times New Roman"/>
                <w:color w:val="000000"/>
                <w:lang w:eastAsia="pl-PL"/>
              </w:rPr>
            </w:pPr>
            <w:r w:rsidRPr="00402B5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402B5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D75939" w:rsidRDefault="00402B5C" w:rsidP="000D5CDC">
            <w:pPr>
              <w:spacing w:before="120" w:after="40" w:line="240" w:lineRule="auto"/>
              <w:rPr>
                <w:rFonts w:eastAsia="Times New Roman" w:cs="Times New Roman"/>
                <w:lang w:eastAsia="pl-PL"/>
              </w:rPr>
            </w:pPr>
            <w:r w:rsidRPr="00D75939">
              <w:rPr>
                <w:rFonts w:eastAsia="Times New Roman" w:cs="Times New Roman"/>
                <w:lang w:eastAsia="pl-PL"/>
              </w:rPr>
              <w:t xml:space="preserve">90% (85% </w:t>
            </w:r>
            <w:r w:rsidR="00CE6E7A" w:rsidRPr="00D75939">
              <w:rPr>
                <w:rFonts w:eastAsia="Times New Roman" w:cs="Times New Roman"/>
                <w:lang w:eastAsia="pl-PL"/>
              </w:rPr>
              <w:t xml:space="preserve">EFS </w:t>
            </w:r>
            <w:r w:rsidRPr="00D75939">
              <w:rPr>
                <w:rFonts w:eastAsia="Times New Roman" w:cs="Times New Roman"/>
                <w:lang w:eastAsia="pl-PL"/>
              </w:rPr>
              <w:t>+ 5% BP)</w:t>
            </w:r>
            <w:r w:rsidR="00AD09D6" w:rsidRPr="00D75939">
              <w:rPr>
                <w:rFonts w:eastAsia="Times New Roman" w:cs="Times New Roman"/>
                <w:lang w:eastAsia="pl-PL"/>
              </w:rPr>
              <w:t xml:space="preserve"> - typ projektów 1</w:t>
            </w:r>
          </w:p>
          <w:p w:rsidR="00AD09D6" w:rsidRDefault="00AD09D6" w:rsidP="007555EB">
            <w:pPr>
              <w:spacing w:before="120" w:after="40" w:line="240" w:lineRule="auto"/>
              <w:rPr>
                <w:rFonts w:eastAsia="Times New Roman" w:cs="Times New Roman"/>
                <w:lang w:eastAsia="pl-PL"/>
              </w:rPr>
            </w:pPr>
            <w:r w:rsidRPr="00197907">
              <w:rPr>
                <w:rFonts w:eastAsia="Times New Roman" w:cs="Times New Roman"/>
                <w:highlight w:val="yellow"/>
                <w:lang w:eastAsia="pl-PL"/>
              </w:rPr>
              <w:t xml:space="preserve">100% </w:t>
            </w:r>
            <w:r w:rsidR="00CE6E7A" w:rsidRPr="00197907">
              <w:rPr>
                <w:rFonts w:eastAsia="Times New Roman" w:cs="Times New Roman"/>
                <w:highlight w:val="yellow"/>
                <w:lang w:eastAsia="pl-PL"/>
              </w:rPr>
              <w:t>(</w:t>
            </w:r>
            <w:r w:rsidR="007555EB" w:rsidRPr="00197907">
              <w:rPr>
                <w:rFonts w:eastAsia="Times New Roman" w:cs="Times New Roman"/>
                <w:highlight w:val="yellow"/>
                <w:lang w:eastAsia="pl-PL"/>
              </w:rPr>
              <w:t>85</w:t>
            </w:r>
            <w:r w:rsidR="00CE6E7A" w:rsidRPr="00197907">
              <w:rPr>
                <w:rFonts w:eastAsia="Times New Roman" w:cs="Times New Roman"/>
                <w:highlight w:val="yellow"/>
                <w:lang w:eastAsia="pl-PL"/>
              </w:rPr>
              <w:t xml:space="preserve">% EFS + </w:t>
            </w:r>
            <w:r w:rsidR="007555EB" w:rsidRPr="00197907">
              <w:rPr>
                <w:rFonts w:eastAsia="Times New Roman" w:cs="Times New Roman"/>
                <w:highlight w:val="yellow"/>
                <w:lang w:eastAsia="pl-PL"/>
              </w:rPr>
              <w:t>15</w:t>
            </w:r>
            <w:r w:rsidR="00CE6E7A" w:rsidRPr="00197907">
              <w:rPr>
                <w:rFonts w:eastAsia="Times New Roman" w:cs="Times New Roman"/>
                <w:highlight w:val="yellow"/>
                <w:lang w:eastAsia="pl-PL"/>
              </w:rPr>
              <w:t xml:space="preserve">% BP) </w:t>
            </w:r>
            <w:r w:rsidRPr="00197907">
              <w:rPr>
                <w:rFonts w:eastAsia="Times New Roman" w:cs="Times New Roman"/>
                <w:highlight w:val="yellow"/>
                <w:lang w:eastAsia="pl-PL"/>
              </w:rPr>
              <w:t>dla typy projektów 2</w:t>
            </w:r>
            <w:r w:rsidR="003D435E">
              <w:rPr>
                <w:rFonts w:eastAsia="Times New Roman" w:cs="Times New Roman"/>
                <w:lang w:eastAsia="pl-PL"/>
              </w:rPr>
              <w:t xml:space="preserve"> a-e</w:t>
            </w:r>
          </w:p>
          <w:p w:rsidR="003D435E" w:rsidRPr="00D75939" w:rsidRDefault="003D435E" w:rsidP="00580953">
            <w:pPr>
              <w:spacing w:before="120" w:after="40" w:line="240" w:lineRule="auto"/>
              <w:rPr>
                <w:rFonts w:eastAsia="Times New Roman" w:cs="Times New Roman"/>
                <w:color w:val="000000"/>
                <w:lang w:eastAsia="pl-PL"/>
              </w:rPr>
            </w:pPr>
            <w:r w:rsidRPr="00681147">
              <w:rPr>
                <w:rFonts w:eastAsia="Times New Roman" w:cs="Times New Roman"/>
                <w:highlight w:val="yellow"/>
                <w:lang w:eastAsia="pl-PL"/>
              </w:rPr>
              <w:t>9</w:t>
            </w:r>
            <w:r w:rsidR="00580953">
              <w:rPr>
                <w:rFonts w:eastAsia="Times New Roman" w:cs="Times New Roman"/>
                <w:highlight w:val="yellow"/>
                <w:lang w:eastAsia="pl-PL"/>
              </w:rPr>
              <w:t>5</w:t>
            </w:r>
            <w:r w:rsidRPr="00681147">
              <w:rPr>
                <w:rFonts w:eastAsia="Times New Roman" w:cs="Times New Roman"/>
                <w:highlight w:val="yellow"/>
                <w:lang w:eastAsia="pl-PL"/>
              </w:rPr>
              <w:t>%</w:t>
            </w:r>
            <w:r w:rsidR="00580953">
              <w:rPr>
                <w:rStyle w:val="Odwoaniedokomentarza"/>
                <w:rFonts w:ascii="Calibri" w:hAnsi="Calibri"/>
              </w:rPr>
              <w:t xml:space="preserve"> </w:t>
            </w:r>
            <w:r w:rsidR="00FB37FA" w:rsidRPr="00FB37FA">
              <w:rPr>
                <w:rFonts w:eastAsia="Times New Roman" w:cs="Times New Roman"/>
                <w:highlight w:val="cyan"/>
                <w:lang w:eastAsia="pl-PL"/>
              </w:rPr>
              <w:t>(80%</w:t>
            </w:r>
            <w:r w:rsidRPr="00FB37FA">
              <w:rPr>
                <w:rFonts w:eastAsia="Times New Roman" w:cs="Times New Roman"/>
                <w:highlight w:val="cyan"/>
                <w:lang w:eastAsia="pl-PL"/>
              </w:rPr>
              <w:t>EF</w:t>
            </w:r>
            <w:r w:rsidRPr="00681147">
              <w:rPr>
                <w:rFonts w:eastAsia="Times New Roman" w:cs="Times New Roman"/>
                <w:highlight w:val="yellow"/>
                <w:lang w:eastAsia="pl-PL"/>
              </w:rPr>
              <w:t>S +</w:t>
            </w:r>
            <w:r w:rsidR="00FB37FA" w:rsidRPr="00FB37FA">
              <w:rPr>
                <w:rFonts w:eastAsia="Times New Roman" w:cs="Times New Roman"/>
                <w:highlight w:val="cyan"/>
                <w:lang w:eastAsia="pl-PL"/>
              </w:rPr>
              <w:t>1</w:t>
            </w:r>
            <w:r w:rsidRPr="00681147">
              <w:rPr>
                <w:rFonts w:eastAsia="Times New Roman" w:cs="Times New Roman"/>
                <w:highlight w:val="yellow"/>
                <w:lang w:eastAsia="pl-PL"/>
              </w:rPr>
              <w:t>5% BP) dla typu projektu 2f</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0687D" w:rsidRDefault="0090687D" w:rsidP="000D5CDC">
            <w:pPr>
              <w:spacing w:before="120" w:line="240" w:lineRule="auto"/>
              <w:rPr>
                <w:rFonts w:eastAsia="Times New Roman" w:cs="Times New Roman"/>
                <w:color w:val="000000"/>
                <w:lang w:eastAsia="pl-PL"/>
              </w:rPr>
            </w:pPr>
          </w:p>
          <w:p w:rsidR="001052F9" w:rsidRPr="00D75939" w:rsidRDefault="001052F9" w:rsidP="000D5CDC">
            <w:pPr>
              <w:spacing w:before="120" w:line="240" w:lineRule="auto"/>
              <w:rPr>
                <w:rFonts w:eastAsia="Times New Roman" w:cs="Times New Roman"/>
                <w:color w:val="000000"/>
                <w:lang w:eastAsia="pl-PL"/>
              </w:rPr>
            </w:pPr>
            <w:r w:rsidRPr="00D75939">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D09D6" w:rsidRPr="00D75939" w:rsidRDefault="001052F9" w:rsidP="000D5CDC">
            <w:pPr>
              <w:spacing w:before="120" w:after="40" w:line="240" w:lineRule="auto"/>
              <w:rPr>
                <w:rFonts w:eastAsia="Times New Roman" w:cs="Times New Roman"/>
                <w:lang w:eastAsia="pl-PL"/>
              </w:rPr>
            </w:pPr>
            <w:r w:rsidRPr="00D75939">
              <w:rPr>
                <w:rFonts w:eastAsia="Times New Roman" w:cs="Times New Roman"/>
                <w:lang w:eastAsia="pl-PL"/>
              </w:rPr>
              <w:t>1</w:t>
            </w:r>
            <w:r w:rsidR="00402B5C" w:rsidRPr="00D75939">
              <w:rPr>
                <w:rFonts w:eastAsia="Times New Roman" w:cs="Times New Roman"/>
                <w:lang w:eastAsia="pl-PL"/>
              </w:rPr>
              <w:t>0</w:t>
            </w:r>
            <w:r w:rsidRPr="00D75939">
              <w:rPr>
                <w:rFonts w:eastAsia="Times New Roman" w:cs="Times New Roman"/>
                <w:lang w:eastAsia="pl-PL"/>
              </w:rPr>
              <w:t>%</w:t>
            </w:r>
            <w:r w:rsidR="00AD09D6" w:rsidRPr="00D75939">
              <w:rPr>
                <w:rFonts w:eastAsia="Times New Roman" w:cs="Times New Roman"/>
                <w:lang w:eastAsia="pl-PL"/>
              </w:rPr>
              <w:t xml:space="preserve"> - typ projektów 1</w:t>
            </w:r>
          </w:p>
          <w:p w:rsidR="003D435E" w:rsidRDefault="00AD09D6" w:rsidP="000D5CDC">
            <w:pPr>
              <w:spacing w:before="120" w:after="40" w:line="240" w:lineRule="auto"/>
              <w:rPr>
                <w:rFonts w:eastAsia="Times New Roman" w:cs="Times New Roman"/>
                <w:highlight w:val="yellow"/>
                <w:lang w:eastAsia="pl-PL"/>
              </w:rPr>
            </w:pPr>
            <w:r w:rsidRPr="00197907">
              <w:rPr>
                <w:rFonts w:eastAsia="Times New Roman" w:cs="Times New Roman"/>
                <w:highlight w:val="yellow"/>
                <w:lang w:eastAsia="pl-PL"/>
              </w:rPr>
              <w:t>0% - typ projektów 2</w:t>
            </w:r>
            <w:r w:rsidR="003D435E">
              <w:rPr>
                <w:rFonts w:eastAsia="Times New Roman" w:cs="Times New Roman"/>
                <w:highlight w:val="yellow"/>
                <w:lang w:eastAsia="pl-PL"/>
              </w:rPr>
              <w:t xml:space="preserve"> a- e</w:t>
            </w:r>
          </w:p>
          <w:p w:rsidR="001052F9" w:rsidRPr="003D435E" w:rsidRDefault="00580953" w:rsidP="000D5CDC">
            <w:pPr>
              <w:spacing w:before="120" w:after="40" w:line="240" w:lineRule="auto"/>
              <w:rPr>
                <w:rFonts w:eastAsia="Times New Roman" w:cs="Times New Roman"/>
                <w:highlight w:val="yellow"/>
                <w:lang w:eastAsia="pl-PL"/>
              </w:rPr>
            </w:pPr>
            <w:r>
              <w:rPr>
                <w:rFonts w:eastAsia="Times New Roman" w:cs="Times New Roman"/>
                <w:highlight w:val="yellow"/>
                <w:lang w:eastAsia="pl-PL"/>
              </w:rPr>
              <w:lastRenderedPageBreak/>
              <w:t>5</w:t>
            </w:r>
            <w:r w:rsidR="003D435E">
              <w:rPr>
                <w:rFonts w:eastAsia="Times New Roman" w:cs="Times New Roman"/>
                <w:highlight w:val="yellow"/>
                <w:lang w:eastAsia="pl-PL"/>
              </w:rPr>
              <w:t>% - typ projektu 2 f</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A21AC3" w:rsidRDefault="00A21AC3" w:rsidP="00A21AC3">
            <w:pPr>
              <w:spacing w:before="60" w:after="60" w:line="240" w:lineRule="auto"/>
              <w:rPr>
                <w:rFonts w:eastAsia="Times New Roman" w:cs="Times New Roman"/>
                <w:lang w:eastAsia="pl-PL"/>
              </w:rPr>
            </w:pPr>
            <w:r>
              <w:rPr>
                <w:rFonts w:eastAsia="Times New Roman" w:cs="Times New Roman"/>
                <w:lang w:eastAsia="pl-PL"/>
              </w:rPr>
              <w:t>W zakresie typu 2 zgodnie z właściwym RPRD zatwierdzonym przez Zarząd Woj</w:t>
            </w:r>
            <w:r w:rsidR="005A7100">
              <w:rPr>
                <w:rFonts w:eastAsia="Times New Roman" w:cs="Times New Roman"/>
                <w:lang w:eastAsia="pl-PL"/>
              </w:rPr>
              <w:t>e</w:t>
            </w:r>
            <w:r>
              <w:rPr>
                <w:rFonts w:eastAsia="Times New Roman" w:cs="Times New Roman"/>
                <w:lang w:eastAsia="pl-PL"/>
              </w:rPr>
              <w:t xml:space="preserve">wództwa Zachodniopomorskiego.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Default="001052F9" w:rsidP="00E05DCD">
      <w:pPr>
        <w:spacing w:after="200"/>
      </w:pPr>
    </w:p>
    <w:p w:rsidR="001052F9" w:rsidRDefault="001052F9" w:rsidP="000D5CDC">
      <w:pPr>
        <w:spacing w:after="200"/>
        <w:rPr>
          <w:rFonts w:ascii="Calibri" w:hAnsi="Calibri" w:cs="Times New Roman"/>
          <w:sz w:val="22"/>
          <w:szCs w:val="22"/>
        </w:rPr>
        <w:sectPr w:rsidR="001052F9" w:rsidSect="00C50BE5">
          <w:headerReference w:type="default" r:id="rId39"/>
          <w:pgSz w:w="16838" w:h="11906" w:orient="landscape"/>
          <w:pgMar w:top="1417" w:right="1417" w:bottom="1417" w:left="1417" w:header="708" w:footer="708" w:gutter="0"/>
          <w:lnNumType w:countBy="1" w:restart="continuous"/>
          <w:cols w:space="708"/>
          <w:docGrid w:linePitch="360"/>
        </w:sectPr>
      </w:pPr>
    </w:p>
    <w:p w:rsidR="001052F9" w:rsidRDefault="001052F9" w:rsidP="00DC7E82">
      <w:pPr>
        <w:rPr>
          <w:sz w:val="32"/>
          <w:szCs w:val="32"/>
        </w:rPr>
      </w:pPr>
    </w:p>
    <w:p w:rsidR="001052F9" w:rsidRDefault="001052F9" w:rsidP="00DC7E82">
      <w:pPr>
        <w:rPr>
          <w:sz w:val="32"/>
          <w:szCs w:val="32"/>
        </w:rPr>
      </w:pPr>
    </w:p>
    <w:p w:rsidR="001052F9" w:rsidRPr="00DC7E82" w:rsidRDefault="001052F9" w:rsidP="00DC7E82">
      <w:pPr>
        <w:rPr>
          <w:sz w:val="32"/>
          <w:szCs w:val="32"/>
        </w:rPr>
      </w:pPr>
    </w:p>
    <w:p w:rsidR="001052F9" w:rsidRPr="00094254" w:rsidRDefault="001052F9" w:rsidP="00094254">
      <w:pPr>
        <w:jc w:val="center"/>
        <w:rPr>
          <w:b/>
          <w:sz w:val="32"/>
          <w:szCs w:val="32"/>
        </w:rPr>
      </w:pPr>
      <w:r w:rsidRPr="00094254">
        <w:rPr>
          <w:b/>
          <w:sz w:val="32"/>
          <w:szCs w:val="32"/>
        </w:rPr>
        <w:t>VIII EDUKACJA</w:t>
      </w:r>
    </w:p>
    <w:p w:rsidR="001052F9" w:rsidRPr="00094254" w:rsidRDefault="00930869" w:rsidP="00094254">
      <w:pPr>
        <w:jc w:val="center"/>
        <w:rPr>
          <w:b/>
          <w:sz w:val="32"/>
          <w:szCs w:val="32"/>
        </w:rPr>
      </w:pPr>
      <w:r>
        <w:rPr>
          <w:b/>
          <w:noProof/>
          <w:sz w:val="32"/>
          <w:szCs w:val="32"/>
          <w:lang w:eastAsia="pl-PL"/>
        </w:rPr>
        <w:drawing>
          <wp:inline distT="0" distB="0" distL="0" distR="0">
            <wp:extent cx="1892300" cy="1879600"/>
            <wp:effectExtent l="0" t="0" r="12700" b="0"/>
            <wp:docPr id="4"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892300" cy="1879600"/>
                    </a:xfrm>
                    <a:prstGeom prst="rect">
                      <a:avLst/>
                    </a:prstGeom>
                    <a:noFill/>
                    <a:ln>
                      <a:noFill/>
                    </a:ln>
                  </pic:spPr>
                </pic:pic>
              </a:graphicData>
            </a:graphic>
          </wp:inline>
        </w:drawing>
      </w:r>
    </w:p>
    <w:p w:rsidR="001052F9" w:rsidRDefault="001052F9" w:rsidP="000D5CDC">
      <w:pPr>
        <w:spacing w:after="200"/>
        <w:rPr>
          <w:rFonts w:ascii="Calibri" w:hAnsi="Calibri" w:cs="Times New Roman"/>
          <w:sz w:val="22"/>
          <w:szCs w:val="22"/>
        </w:rPr>
      </w:pPr>
    </w:p>
    <w:p w:rsidR="001052F9" w:rsidRDefault="001052F9" w:rsidP="000D5CDC">
      <w:pPr>
        <w:spacing w:after="200"/>
        <w:rPr>
          <w:rFonts w:ascii="Calibri" w:hAnsi="Calibri" w:cs="Times New Roman"/>
          <w:sz w:val="22"/>
          <w:szCs w:val="22"/>
        </w:rPr>
        <w:sectPr w:rsidR="001052F9" w:rsidSect="00E25DA1">
          <w:headerReference w:type="default" r:id="rId4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1052F9" w:rsidRPr="00111142" w:rsidTr="0009217B">
        <w:trPr>
          <w:trHeight w:val="585"/>
        </w:trPr>
        <w:tc>
          <w:tcPr>
            <w:tcW w:w="851" w:type="dxa"/>
            <w:vMerge w:val="restart"/>
            <w:tcBorders>
              <w:top w:val="nil"/>
              <w:left w:val="nil"/>
              <w:bottom w:val="nil"/>
              <w:right w:val="nil"/>
            </w:tcBorders>
            <w:shd w:val="clear" w:color="auto" w:fill="auto"/>
            <w:noWrap/>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Numer i nazwa osi priorytetowej</w:t>
            </w:r>
          </w:p>
        </w:tc>
      </w:tr>
      <w:tr w:rsidR="001052F9" w:rsidRPr="00111142" w:rsidTr="00DC7E82">
        <w:trPr>
          <w:trHeight w:val="585"/>
        </w:trPr>
        <w:tc>
          <w:tcPr>
            <w:tcW w:w="851" w:type="dxa"/>
            <w:vMerge/>
            <w:tcBorders>
              <w:top w:val="nil"/>
              <w:left w:val="nil"/>
              <w:bottom w:val="nil"/>
              <w:right w:val="nil"/>
            </w:tcBorders>
            <w:vAlign w:val="center"/>
            <w:hideMark/>
          </w:tcPr>
          <w:p w:rsidR="001052F9" w:rsidRPr="0009217B" w:rsidRDefault="001052F9" w:rsidP="0009217B">
            <w:pPr>
              <w:keepNext/>
              <w:keepLines/>
              <w:spacing w:before="20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365F91"/>
            <w:vAlign w:val="center"/>
            <w:hideMark/>
          </w:tcPr>
          <w:p w:rsidR="001052F9" w:rsidRPr="0009217B" w:rsidRDefault="001052F9" w:rsidP="0009217B">
            <w:pPr>
              <w:keepNext/>
              <w:keepLines/>
              <w:spacing w:before="200"/>
              <w:jc w:val="center"/>
              <w:outlineLvl w:val="1"/>
              <w:rPr>
                <w:rFonts w:eastAsia="Times New Roman" w:cs="Times New Roman"/>
                <w:b/>
                <w:bCs/>
                <w:color w:val="000000"/>
                <w:lang w:eastAsia="pl-PL"/>
              </w:rPr>
            </w:pPr>
            <w:bookmarkStart w:id="41" w:name="_Toc413919389"/>
            <w:bookmarkStart w:id="42" w:name="_Toc423434309"/>
            <w:bookmarkStart w:id="43" w:name="_Toc53388646"/>
            <w:r w:rsidRPr="00DC7E82">
              <w:rPr>
                <w:rFonts w:ascii="MyriadPro-Bold" w:eastAsia="Times New Roman" w:hAnsi="MyriadPro-Bold" w:cs="MyriadPro-Bold"/>
                <w:b/>
                <w:color w:val="FFFFFF"/>
                <w:sz w:val="16"/>
                <w:szCs w:val="16"/>
                <w:lang w:eastAsia="pl-PL"/>
              </w:rPr>
              <w:t>VIII EDUKACJA</w:t>
            </w:r>
            <w:bookmarkEnd w:id="41"/>
            <w:bookmarkEnd w:id="42"/>
            <w:bookmarkEnd w:id="43"/>
          </w:p>
        </w:tc>
      </w:tr>
      <w:tr w:rsidR="001052F9" w:rsidRPr="00111142" w:rsidTr="0009217B">
        <w:trPr>
          <w:trHeight w:val="585"/>
        </w:trPr>
        <w:tc>
          <w:tcPr>
            <w:tcW w:w="851" w:type="dxa"/>
            <w:vMerge w:val="restart"/>
            <w:tcBorders>
              <w:top w:val="nil"/>
              <w:left w:val="nil"/>
              <w:bottom w:val="nil"/>
              <w:right w:val="nil"/>
            </w:tcBorders>
            <w:shd w:val="clear" w:color="auto" w:fill="auto"/>
            <w:noWrap/>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Cel tematyczny</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before="40" w:after="40" w:line="240" w:lineRule="auto"/>
              <w:jc w:val="both"/>
              <w:rPr>
                <w:rFonts w:eastAsia="Times New Roman" w:cs="Times New Roman"/>
                <w:color w:val="000000"/>
                <w:lang w:eastAsia="pl-PL"/>
              </w:rPr>
            </w:pPr>
            <w:r w:rsidRPr="0009217B">
              <w:rPr>
                <w:rFonts w:eastAsia="Times New Roman" w:cs="Times New Roman"/>
                <w:lang w:eastAsia="pl-PL"/>
              </w:rPr>
              <w:t>10. Inwestowanie w kształcenie, szkolenie oraz szkolenie zawodowe na rzecz zdobywania umiejętności i uczenia się przez całe życie</w:t>
            </w:r>
            <w:r w:rsidRPr="0009217B">
              <w:rPr>
                <w:rFonts w:eastAsia="Times New Roman" w:cs="Times New Roman"/>
                <w:color w:val="000000"/>
                <w:lang w:eastAsia="pl-PL"/>
              </w:rPr>
              <w:t> </w:t>
            </w:r>
          </w:p>
        </w:tc>
      </w:tr>
      <w:tr w:rsidR="001052F9" w:rsidRPr="00111142" w:rsidTr="0009217B">
        <w:trPr>
          <w:trHeight w:val="585"/>
        </w:trPr>
        <w:tc>
          <w:tcPr>
            <w:tcW w:w="851" w:type="dxa"/>
            <w:vMerge w:val="restart"/>
            <w:tcBorders>
              <w:top w:val="nil"/>
              <w:left w:val="nil"/>
              <w:bottom w:val="nil"/>
              <w:right w:val="nil"/>
            </w:tcBorders>
            <w:shd w:val="clear" w:color="auto" w:fill="auto"/>
            <w:noWrap/>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Cele szczegółowe osi priorytetowej </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Default="001052F9" w:rsidP="00900051">
            <w:pPr>
              <w:numPr>
                <w:ilvl w:val="0"/>
                <w:numId w:val="110"/>
              </w:numPr>
              <w:spacing w:before="60" w:after="60" w:line="240" w:lineRule="auto"/>
              <w:ind w:left="714" w:hanging="357"/>
              <w:jc w:val="both"/>
              <w:rPr>
                <w:rFonts w:eastAsia="Times New Roman" w:cs="Times New Roman"/>
                <w:lang w:eastAsia="pl-PL"/>
              </w:rPr>
            </w:pPr>
            <w:r w:rsidRPr="0009217B">
              <w:rPr>
                <w:rFonts w:eastAsia="Times New Roman" w:cs="Times New Roman"/>
                <w:lang w:eastAsia="pl-PL"/>
              </w:rPr>
              <w:t xml:space="preserve">Zwiększenie liczby miejsc w placówkach wychowania przedszkolnego dla dzieci w wieku </w:t>
            </w:r>
            <w:r w:rsidR="009B02ED">
              <w:rPr>
                <w:rFonts w:eastAsia="Times New Roman" w:cs="Times New Roman"/>
                <w:lang w:eastAsia="pl-PL"/>
              </w:rPr>
              <w:t xml:space="preserve"> przedszkolnym </w:t>
            </w:r>
            <w:r w:rsidRPr="0009217B">
              <w:rPr>
                <w:rFonts w:eastAsia="Times New Roman" w:cs="Times New Roman"/>
                <w:lang w:eastAsia="pl-PL"/>
              </w:rPr>
              <w:t>oraz rozszerzenie oferty placówek przedszkolnych o zajęcia zwiększające szanse edukacyjne dzieci,</w:t>
            </w:r>
          </w:p>
          <w:p w:rsidR="001052F9" w:rsidRDefault="001052F9" w:rsidP="00900051">
            <w:pPr>
              <w:numPr>
                <w:ilvl w:val="0"/>
                <w:numId w:val="110"/>
              </w:numPr>
              <w:spacing w:before="60" w:after="60" w:line="240" w:lineRule="auto"/>
              <w:ind w:left="714" w:hanging="357"/>
              <w:jc w:val="both"/>
              <w:rPr>
                <w:rFonts w:eastAsia="Times New Roman" w:cs="Times New Roman"/>
                <w:color w:val="000000"/>
                <w:lang w:eastAsia="pl-PL"/>
              </w:rPr>
            </w:pPr>
            <w:r w:rsidRPr="0009217B">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09217B">
              <w:rPr>
                <w:rFonts w:eastAsia="Times New Roman" w:cs="Times New Roman"/>
                <w:color w:val="000000"/>
                <w:lang w:eastAsia="pl-PL"/>
              </w:rPr>
              <w:t>,</w:t>
            </w:r>
          </w:p>
          <w:p w:rsidR="001052F9" w:rsidRDefault="001052F9" w:rsidP="00900051">
            <w:pPr>
              <w:numPr>
                <w:ilvl w:val="0"/>
                <w:numId w:val="110"/>
              </w:numPr>
              <w:spacing w:before="60" w:after="60" w:line="240" w:lineRule="auto"/>
              <w:ind w:left="714" w:hanging="357"/>
              <w:jc w:val="both"/>
              <w:rPr>
                <w:rFonts w:eastAsia="Times New Roman" w:cs="Times New Roman"/>
                <w:lang w:eastAsia="pl-PL"/>
              </w:rPr>
            </w:pPr>
            <w:r w:rsidRPr="0009217B">
              <w:rPr>
                <w:rFonts w:eastAsia="Times New Roman" w:cs="Times New Roman"/>
                <w:lang w:eastAsia="pl-PL"/>
              </w:rPr>
              <w:t>Wzrost efektywności kształcenia zawodowego i jego dostosowanie do wymogów regionalnego rynku pracy zwiększające szanse na zatrudnienie,</w:t>
            </w:r>
          </w:p>
          <w:p w:rsidR="001052F9" w:rsidRDefault="001052F9" w:rsidP="00900051">
            <w:pPr>
              <w:numPr>
                <w:ilvl w:val="0"/>
                <w:numId w:val="110"/>
              </w:numPr>
              <w:spacing w:before="60" w:after="60" w:line="240" w:lineRule="auto"/>
              <w:ind w:left="714" w:hanging="357"/>
              <w:jc w:val="both"/>
              <w:rPr>
                <w:rFonts w:eastAsia="Times New Roman" w:cs="Times New Roman"/>
                <w:color w:val="000000"/>
                <w:lang w:eastAsia="pl-PL"/>
              </w:rPr>
            </w:pPr>
            <w:r w:rsidRPr="0009217B">
              <w:rPr>
                <w:rFonts w:eastAsia="Times New Roman" w:cs="Times New Roman"/>
                <w:lang w:eastAsia="pl-PL"/>
              </w:rPr>
              <w:t>Wzrost kompetencji osób dorosłych, w szczególności osób o niskich kwalifikacjach i osób starszych w zakresie znajomości technologii informacyjno-komunikacyjnych i języków obcych.</w:t>
            </w:r>
          </w:p>
        </w:tc>
      </w:tr>
      <w:tr w:rsidR="001052F9" w:rsidRPr="00111142" w:rsidTr="0009217B">
        <w:trPr>
          <w:trHeight w:val="585"/>
        </w:trPr>
        <w:tc>
          <w:tcPr>
            <w:tcW w:w="851" w:type="dxa"/>
            <w:vMerge w:val="restart"/>
            <w:tcBorders>
              <w:top w:val="nil"/>
              <w:left w:val="nil"/>
              <w:bottom w:val="nil"/>
              <w:right w:val="nil"/>
            </w:tcBorders>
            <w:shd w:val="clear" w:color="auto" w:fill="auto"/>
            <w:noWrap/>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Syntetyczny opis osi priorytetowej</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Przedsięwzięcia przewidziane do realizacji w ramach osi VIII mają przyczynić się do zwiększenia dostępności edukacji przedszkolnej, podniesienia jakości edukacji na każdym poziomie nauczania (przedszkole, szkoła podstawowa szkoła</w:t>
            </w:r>
            <w:r w:rsidR="009B02ED">
              <w:rPr>
                <w:rFonts w:eastAsia="Times New Roman" w:cs="Times New Roman"/>
                <w:lang w:eastAsia="pl-PL"/>
              </w:rPr>
              <w:t xml:space="preserve"> ponadpo</w:t>
            </w:r>
            <w:r w:rsidR="007979A9">
              <w:rPr>
                <w:rFonts w:eastAsia="Times New Roman" w:cs="Times New Roman"/>
                <w:lang w:eastAsia="pl-PL"/>
              </w:rPr>
              <w:t>d</w:t>
            </w:r>
            <w:r w:rsidR="009B02ED">
              <w:rPr>
                <w:rFonts w:eastAsia="Times New Roman" w:cs="Times New Roman"/>
                <w:lang w:eastAsia="pl-PL"/>
              </w:rPr>
              <w:t>stawowa</w:t>
            </w:r>
            <w:r w:rsidRPr="0009217B">
              <w:rPr>
                <w:rFonts w:eastAsia="Times New Roman" w:cs="Times New Roman"/>
                <w:lang w:eastAsia="pl-PL"/>
              </w:rPr>
              <w:t>) oraz większego jej powiązania z rynkiem pracy.</w:t>
            </w:r>
          </w:p>
          <w:p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 W celu zapewnienia równych szans edukacyjnych należy dążyć do objęcia opieką przedszkolną jak największej liczby dzieci szczególnie z obszarów wiejskich, o utrudnionym dostępie do edukacji. Zapewnienie równego dostępu do edukacji przedszkolnej przyczyni się do możliwie wczesnej identyfikacji i eliminacji barier w dostępie do edukacji. Przy czym, w ramach tego obszaru niezwykle istotna będzie stała aktualizacja analizy uwarunkowań regionalnych, prowadzona na podstawie stopnia upowszechnienia wychowania przedszkolnego, sytuacji demograficznej, uwarunkowań ekonomiczno-społecznych, zróżnicowań przestrzennych w dostępie do placówek wychowania przedszkolnego i popytu na tego typu usługi w celu zapewnienia jak najwyższej efektywności wsparcia, na podstawie której definiowane będą tereny kwalifikujące się do jego otrzymania.</w:t>
            </w:r>
          </w:p>
          <w:p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 xml:space="preserve">Niezwykle istotne będzie także podnoszenie jakości oferty placówek wychowania przedszkolnego w powiązaniu z działaniami ukierunkowanymi na tworzenie </w:t>
            </w:r>
            <w:r w:rsidRPr="0009217B">
              <w:rPr>
                <w:rFonts w:eastAsia="Times New Roman" w:cs="Times New Roman"/>
                <w:lang w:eastAsia="pl-PL"/>
              </w:rPr>
              <w:lastRenderedPageBreak/>
              <w:t>nowych miejsc poprzez rozszerzenie oferty edukacyjnej jednostki o dodatkowe zajęcia oraz doskonalenie umiejętności i kompetencji nauczycieli wychowania przedszkolnego.</w:t>
            </w:r>
          </w:p>
          <w:p w:rsidR="00F221B8" w:rsidRDefault="001052F9" w:rsidP="00F221B8">
            <w:pPr>
              <w:pStyle w:val="Tekstgwny"/>
              <w:rPr>
                <w:rFonts w:eastAsia="Times New Roman"/>
                <w:sz w:val="20"/>
                <w:szCs w:val="20"/>
                <w:lang w:eastAsia="pl-PL"/>
              </w:rPr>
            </w:pPr>
            <w:r w:rsidRPr="00F221B8">
              <w:rPr>
                <w:rFonts w:eastAsia="Times New Roman"/>
                <w:sz w:val="20"/>
                <w:szCs w:val="20"/>
                <w:lang w:eastAsia="pl-PL"/>
              </w:rPr>
              <w:t xml:space="preserve">Ze względu na niskie średnie wyniki egzaminów w województwie zachodniopomorskim (niższe od średniej krajowej), istotne jest podejmowanie działań zmierzających do wyrównywania i podnoszenia poziomu kształcenia w szkołach prowadzących kształcenie ogólne. Dążąc do tego, istotne jest wspieranie działań ukierunkowanych na podnoszenie kompetencji kluczowych uczniów, gdyż odgrywają one szczególną rolę w życiu każdego człowieka zarówno w procesie uczenia się, aktywności społecznej, jak i zawodowej. Ponadto, równie istotne jest wdrażanie przedsięwzięć prowadzących do rozwoju indywidualizacji pracy </w:t>
            </w:r>
            <w:r w:rsidRPr="00F221B8">
              <w:rPr>
                <w:rFonts w:eastAsia="Times New Roman"/>
                <w:sz w:val="20"/>
                <w:szCs w:val="20"/>
                <w:lang w:eastAsia="pl-PL"/>
              </w:rPr>
              <w:br/>
              <w:t>z uczniem ze szczególnymi potrzebami, a także budowanie odpowiedniej bazy dydaktycznej mającej na celu tworzenie warunków dla nauczania opartego na metodzie eksperymentu oraz wzrost stopnia wykorzystania przez szkoły i placówki systemu oświaty technologii informacyjno-komunikacyjnych w procesie nauczania. Poprawie jakości kształcenia i zarządzania oświatą będzie służyć realizacja programów rozwoju zawodowego i podnoszenia kwalifikacji nauczycieli kształcenia ogólnego. Natomiast, w ramach przeciwdziałania rozwarstwieniu społecznemu i segregacji planowana jest realizacja programów stypendialnych.</w:t>
            </w:r>
            <w:r w:rsidR="00F221B8" w:rsidRPr="00F221B8">
              <w:rPr>
                <w:rFonts w:eastAsia="Times New Roman"/>
                <w:sz w:val="20"/>
                <w:szCs w:val="20"/>
                <w:lang w:eastAsia="pl-PL"/>
              </w:rPr>
              <w:t xml:space="preserve"> Elementem wsparcia będzie również 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00F221B8">
              <w:rPr>
                <w:rFonts w:eastAsia="Times New Roman"/>
                <w:sz w:val="20"/>
                <w:szCs w:val="20"/>
                <w:lang w:eastAsia="pl-PL"/>
              </w:rPr>
              <w:t xml:space="preserve"> </w:t>
            </w:r>
            <w:r w:rsidR="00F221B8" w:rsidRPr="00F221B8">
              <w:rPr>
                <w:rFonts w:eastAsia="Times New Roman"/>
                <w:sz w:val="20"/>
                <w:szCs w:val="20"/>
                <w:lang w:eastAsia="pl-PL"/>
              </w:rPr>
              <w:t xml:space="preserve">Nauka programowania będzie realizowana przy zachowaniu demarkacji ze wsparciem udzielanym w tym zakresie z Programu Operacyjnego Polska Cyfrowa. </w:t>
            </w:r>
          </w:p>
          <w:p w:rsidR="00F221B8" w:rsidRPr="00F221B8" w:rsidRDefault="00F221B8" w:rsidP="00F221B8">
            <w:pPr>
              <w:spacing w:before="120" w:after="120"/>
              <w:jc w:val="both"/>
              <w:rPr>
                <w:rFonts w:eastAsia="Times New Roman" w:cs="Times New Roman"/>
                <w:lang w:eastAsia="pl-PL"/>
              </w:rPr>
            </w:pPr>
            <w:r w:rsidRPr="00F221B8">
              <w:rPr>
                <w:rFonts w:eastAsia="Times New Roman" w:cs="Times New Roman"/>
                <w:lang w:eastAsia="pl-PL"/>
              </w:rPr>
              <w:t>Zasadnym jest również tworzenie programów w zakresie nauki przedsiębiorczości. Stworzenie kompleksowego i długofalowego programu edukacyjnego, opartego na kształtowaniu umiejętności teoretycznych i praktycznych będzie odpowiedzią na zapotrzebowanie nowoczesnego rynku pracy.</w:t>
            </w:r>
            <w:r>
              <w:rPr>
                <w:rFonts w:eastAsia="Times New Roman"/>
                <w:lang w:eastAsia="pl-PL"/>
              </w:rPr>
              <w:t xml:space="preserve"> </w:t>
            </w:r>
            <w:r w:rsidRPr="00F221B8">
              <w:rPr>
                <w:rFonts w:eastAsia="Times New Roman" w:cs="Times New Roman"/>
                <w:lang w:eastAsia="pl-PL"/>
              </w:rPr>
              <w:t>Istotne jest również identyfikowanie i wzmacnianie szkół z potencjałem edukacyjnym. Szczególnie ważne jest wsparcie uczniów zdolnych, do których indywidualnie kierowane programy edukacyjne stanowić będą element budowy kapitału społecznego i ludzkiego w regionie. W konsekwencji pozwoli to na zwiększanie ich szans na rynku pracy oraz długofalowo - wzmocnienie regionalnej gospodarki.</w:t>
            </w:r>
          </w:p>
          <w:p w:rsidR="001052F9" w:rsidRPr="0009217B" w:rsidRDefault="001052F9" w:rsidP="0009217B">
            <w:pPr>
              <w:spacing w:before="60" w:after="60" w:line="240" w:lineRule="auto"/>
              <w:jc w:val="both"/>
              <w:rPr>
                <w:rFonts w:eastAsia="Times New Roman" w:cs="Times New Roman"/>
                <w:lang w:eastAsia="pl-PL"/>
              </w:rPr>
            </w:pPr>
          </w:p>
          <w:p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Podnoszenie kwalifikacji i kompetencji osób dorosłych ma kluczowe znaczenie dla poprawy konkurencyjności regionu oraz zapobiegania zjawisku wykluczenia społecznego. W województwie zachodniopomorskim proces ten cechuje się niewystarczającą dynamiką. Zauważalny jest bardzo niski udział osób w wieku 25-64 lat uczących się i dokształcających w liczbie ludności w tym przedziale wiekowym w Polsce na tle innych państw UE. W obszarze rozwoju kompetencji kluczowych osób dorosłych wsparcie zostanie skoncentrowane na podnoszeniu kompetencji językowych oraz wykorzystania technologii ICT poprzez kształcenie pozaformalne. Zaproponowane ograniczenie katalogu do dwóch powyższych kompetencji wynika z faktu, że mają one największy wpływ na sytuację osób dorosłych na rynku pracy – posiadanie ww. umiejętności przyczynia się do integracji społecznej i wzrostu zatrudnienia, a także umożliwia dalszą samorealizację i rozwój osobisty. Jednocześnie, grupą która wykazuje największą lukę kompetencyjną i posiada największe potrzeby w dostępie do edukacji we wskazanym powyżej zakresie są osoby starsze oraz osoby o niskich kwalifikacjach i dlatego to do tej grupy w szczególności będzie kierowane wsparcie.</w:t>
            </w:r>
          </w:p>
          <w:p w:rsidR="001052F9"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 xml:space="preserve">Na obszarze województwa funkcjonuje ok. 255 szkół zawodowych. Programy nauczania zawodowego są niedostosowane w zakresie regionalnych specjalizacji oraz nie odpowiadają potrzebom regionalnego/lokalnego rynku pracy. Konsekwencją tego stanu jest </w:t>
            </w:r>
            <w:r w:rsidR="00F221B8">
              <w:rPr>
                <w:rFonts w:eastAsia="Times New Roman" w:cs="Times New Roman"/>
                <w:lang w:eastAsia="pl-PL"/>
              </w:rPr>
              <w:t xml:space="preserve"> brak dostosowania kwalifikacji i kompetencji absolwentów do potrzeb przedsiębiorców </w:t>
            </w:r>
            <w:r w:rsidRPr="0009217B">
              <w:rPr>
                <w:rFonts w:eastAsia="Times New Roman" w:cs="Times New Roman"/>
                <w:lang w:eastAsia="pl-PL"/>
              </w:rPr>
              <w:t xml:space="preserve">w regionie, </w:t>
            </w:r>
            <w:r w:rsidR="00F221B8">
              <w:rPr>
                <w:rFonts w:eastAsia="Times New Roman" w:cs="Times New Roman"/>
                <w:lang w:eastAsia="pl-PL"/>
              </w:rPr>
              <w:t xml:space="preserve">a także utrzymujący się poziom </w:t>
            </w:r>
            <w:r w:rsidRPr="0009217B">
              <w:rPr>
                <w:rFonts w:eastAsia="Times New Roman" w:cs="Times New Roman"/>
                <w:lang w:eastAsia="pl-PL"/>
              </w:rPr>
              <w:t xml:space="preserve">bezrobocia wśród osób młodych. Brakuje kompleksowych rozwiązań i narzędzi, które powiązałyby zapotrzebowanie przedsiębiorców na konkretne kwalifikacje zawodowe absolwentów z ofertą szkół zawodowych. W ramach podejmowanych działań planowane jest zwiększenie udziału pracodawców w programowaniu treści kształcenia i szkolenia pod kątem potrzeb rynku pracy oraz w organizacji staży i praktyk zawodowych. Działania te będą uzupełnione inwestycjami w wyposażenie szkół i placówek oświatowych prowadzących kształcenie zawodowe, </w:t>
            </w:r>
            <w:r w:rsidRPr="0009217B">
              <w:rPr>
                <w:rFonts w:eastAsia="Times New Roman" w:cs="Times New Roman"/>
                <w:lang w:eastAsia="pl-PL"/>
              </w:rPr>
              <w:lastRenderedPageBreak/>
              <w:t>mającymi na celu tworzenie w tych jednostkach warunków zbliżonych do rzeczywistego środowiska pracy, jak również inicjatywami podejmowanymi na rzecz kształcenia i doskonalenia zawodowego nauczycieli zawodu i instruktorów praktycznej nauki zawodu. W kontekście wyzwania w postaci dostosowania systemu kształcenia do potrzeb regionalnej gospodarki, istotne jest także podejmowanie działań, które mają na celu wdrożenie indywidualizacji nauczania i zapewnienie wsparcia doradcy edukacyjno-zawodowego. Tego typu przedsięwzięcia wpłyną pozytywnie na wyniki w nauce oraz wyposażą uczniów w umiejętność doboru dalszej ścieżki kształcenia i radzenia sobie na rynku pracy po zakończeniu edukacji. Wszelkie działania powinny być realizowane w zgodzie z inteligentnymi specjalizacjami regionu.</w:t>
            </w:r>
          </w:p>
          <w:p w:rsidR="00F221B8" w:rsidRPr="00F221B8" w:rsidRDefault="00F221B8" w:rsidP="00F221B8">
            <w:pPr>
              <w:spacing w:before="120" w:after="120"/>
              <w:jc w:val="both"/>
              <w:rPr>
                <w:rFonts w:eastAsia="Times New Roman" w:cs="Times New Roman"/>
                <w:lang w:eastAsia="pl-PL"/>
              </w:rPr>
            </w:pPr>
            <w:r w:rsidRPr="00F221B8">
              <w:rPr>
                <w:rFonts w:eastAsia="Times New Roman" w:cs="Times New Roman"/>
                <w:lang w:eastAsia="pl-PL"/>
              </w:rPr>
              <w:t xml:space="preserve">Istotnym elementem tego wsparcia będą również działania ukierunkowane na wspieranie kluczowych kompetencji uczniów niezbędnych do poruszania się po rynku pracy (m.in. ICT, matematyczno-przyrodniczych, w zakresie języków obcych itp.) oraz kształtowanie właściwych postaw (m.in. kreatywności, innowacyjności, umiejętności pracy zespołowej itp.). Pożądane są również programy mające na celu zwiększenie przedsiębiorczości i innowacyjności na poziomie edukacji szkolnej (w tym również w zakresie umiejętności uniwersalnych tzw. transveral skills) – zarówno w postaci finansowania wdrażania takich programów dla uczniów (w tym zakupu niezbędnego wyposażenia), jak i przygotowania nauczycieli do prowadzenia takich zajęć. Pozwoli to na zapewnienie efektu trwałości wsparcia i docelowe wdrożenie takich programów już poza finansowaniem w ramach EFS. </w:t>
            </w:r>
          </w:p>
          <w:p w:rsidR="00F221B8" w:rsidRPr="00F221B8" w:rsidRDefault="00F221B8" w:rsidP="00F221B8">
            <w:pPr>
              <w:spacing w:before="120" w:after="120"/>
              <w:jc w:val="both"/>
              <w:rPr>
                <w:rFonts w:eastAsia="Times New Roman" w:cs="Times New Roman"/>
                <w:lang w:eastAsia="pl-PL"/>
              </w:rPr>
            </w:pPr>
            <w:r w:rsidRPr="00F221B8">
              <w:rPr>
                <w:rFonts w:eastAsia="Times New Roman" w:cs="Times New Roman"/>
                <w:lang w:eastAsia="pl-PL"/>
              </w:rPr>
              <w:t xml:space="preserve">W celu zapewnienia jak najwyższej efektywności działań podejmowanych w szkołach i placówkach oświatowych w ramach kształcenia zawodowego, niezwykle istotne będą przedsięwzięcia o charakterze kompleksowym, przewidujące zarówno wskazane powyżej działania kierowane do uczniów, jak również wsparcie nauczycieli prowadzących kształcenie ogólne w zakresie kształcenia i doskonalenia zawodowego (w odniesieniu do potrzeb szkoły i kierunków rozwoju edukacji), w obszarach związanych z priorytetami określonymi w dziedzinie edukacji. </w:t>
            </w:r>
          </w:p>
          <w:p w:rsidR="00F221B8" w:rsidRPr="0009217B" w:rsidRDefault="00F221B8" w:rsidP="0009217B">
            <w:pPr>
              <w:spacing w:before="60" w:after="60" w:line="240" w:lineRule="auto"/>
              <w:jc w:val="both"/>
              <w:rPr>
                <w:rFonts w:eastAsia="Times New Roman" w:cs="Times New Roman"/>
                <w:lang w:eastAsia="pl-PL"/>
              </w:rPr>
            </w:pPr>
          </w:p>
          <w:p w:rsidR="001052F9" w:rsidRPr="0009217B" w:rsidRDefault="001052F9" w:rsidP="0009217B">
            <w:pPr>
              <w:spacing w:before="60" w:after="60" w:line="240" w:lineRule="auto"/>
              <w:jc w:val="both"/>
              <w:rPr>
                <w:rFonts w:eastAsia="Times New Roman" w:cs="Times New Roman"/>
                <w:color w:val="000000"/>
                <w:lang w:eastAsia="pl-PL"/>
              </w:rPr>
            </w:pPr>
          </w:p>
        </w:tc>
      </w:tr>
      <w:tr w:rsidR="001052F9" w:rsidRPr="00111142" w:rsidTr="0009217B">
        <w:trPr>
          <w:trHeight w:val="585"/>
        </w:trPr>
        <w:tc>
          <w:tcPr>
            <w:tcW w:w="851" w:type="dxa"/>
            <w:vMerge w:val="restart"/>
            <w:tcBorders>
              <w:top w:val="nil"/>
              <w:left w:val="nil"/>
              <w:bottom w:val="nil"/>
              <w:right w:val="nil"/>
            </w:tcBorders>
            <w:shd w:val="clear" w:color="auto" w:fill="auto"/>
            <w:noWrap/>
            <w:vAlign w:val="bottom"/>
            <w:hideMark/>
          </w:tcPr>
          <w:p w:rsidR="001052F9" w:rsidRDefault="001052F9" w:rsidP="00D014CA">
            <w:pPr>
              <w:numPr>
                <w:ilvl w:val="0"/>
                <w:numId w:val="3"/>
              </w:numPr>
              <w:spacing w:after="200" w:line="240" w:lineRule="auto"/>
              <w:contextualSpacing/>
              <w:jc w:val="center"/>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Kategoria regionu objętego wsparciem w ramach osi priorytetowej</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both"/>
              <w:rPr>
                <w:rFonts w:eastAsia="Times New Roman" w:cs="Times New Roman"/>
                <w:color w:val="000000"/>
                <w:lang w:eastAsia="pl-PL"/>
              </w:rPr>
            </w:pPr>
            <w:r w:rsidRPr="0009217B">
              <w:rPr>
                <w:rFonts w:eastAsia="Times New Roman" w:cs="Times New Roman"/>
                <w:lang w:eastAsia="pl-PL"/>
              </w:rPr>
              <w:t>Słabiej rozwinięty</w:t>
            </w:r>
            <w:r w:rsidRPr="0009217B">
              <w:rPr>
                <w:rFonts w:eastAsia="Times New Roman" w:cs="Times New Roman"/>
                <w:color w:val="000000"/>
                <w:lang w:eastAsia="pl-PL"/>
              </w:rPr>
              <w:t> </w:t>
            </w:r>
          </w:p>
        </w:tc>
      </w:tr>
      <w:tr w:rsidR="001052F9" w:rsidRPr="00111142" w:rsidTr="0009217B">
        <w:trPr>
          <w:trHeight w:val="585"/>
        </w:trPr>
        <w:tc>
          <w:tcPr>
            <w:tcW w:w="851" w:type="dxa"/>
            <w:vMerge w:val="restart"/>
            <w:tcBorders>
              <w:top w:val="nil"/>
              <w:left w:val="nil"/>
              <w:bottom w:val="nil"/>
              <w:right w:val="nil"/>
            </w:tcBorders>
            <w:shd w:val="clear" w:color="auto" w:fill="auto"/>
            <w:noWrap/>
            <w:vAlign w:val="bottom"/>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Fundusz (nazwa i kwota w EUR)</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ZIT KKBOF</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vAlign w:val="center"/>
            <w:hideMark/>
          </w:tcPr>
          <w:p w:rsidR="001052F9" w:rsidRPr="0009217B" w:rsidRDefault="00ED1B03" w:rsidP="006B51CA">
            <w:pPr>
              <w:spacing w:line="240" w:lineRule="auto"/>
              <w:jc w:val="center"/>
              <w:rPr>
                <w:rFonts w:eastAsia="Times New Roman" w:cs="Times New Roman"/>
                <w:color w:val="000000"/>
                <w:lang w:eastAsia="pl-PL"/>
              </w:rPr>
            </w:pPr>
            <w:r>
              <w:rPr>
                <w:rFonts w:eastAsia="Times New Roman" w:cs="Times New Roman"/>
                <w:color w:val="000000"/>
                <w:lang w:eastAsia="pl-PL"/>
              </w:rPr>
              <w:t xml:space="preserve"> </w:t>
            </w:r>
            <w:r w:rsidR="006B51CA">
              <w:rPr>
                <w:rFonts w:eastAsia="Times New Roman" w:cs="Times New Roman"/>
                <w:color w:val="000000"/>
                <w:lang w:eastAsia="pl-PL"/>
              </w:rPr>
              <w:t>  96 911 295</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 11 200 000</w:t>
            </w:r>
          </w:p>
        </w:tc>
        <w:tc>
          <w:tcPr>
            <w:tcW w:w="5438" w:type="dxa"/>
            <w:tcBorders>
              <w:top w:val="nil"/>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6 000 000 </w:t>
            </w:r>
          </w:p>
        </w:tc>
      </w:tr>
      <w:tr w:rsidR="001052F9" w:rsidRPr="00111142" w:rsidTr="0009217B">
        <w:trPr>
          <w:trHeight w:val="540"/>
        </w:trPr>
        <w:tc>
          <w:tcPr>
            <w:tcW w:w="851" w:type="dxa"/>
            <w:vMerge w:val="restart"/>
            <w:tcBorders>
              <w:top w:val="nil"/>
              <w:left w:val="nil"/>
              <w:bottom w:val="nil"/>
              <w:right w:val="nil"/>
            </w:tcBorders>
            <w:shd w:val="clear" w:color="auto" w:fill="auto"/>
            <w:noWrap/>
            <w:vAlign w:val="bottom"/>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Instytucja zarządzająca</w:t>
            </w:r>
          </w:p>
        </w:tc>
      </w:tr>
      <w:tr w:rsidR="001052F9" w:rsidRPr="00111142" w:rsidTr="0009217B">
        <w:trPr>
          <w:trHeight w:val="25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both"/>
              <w:rPr>
                <w:rFonts w:eastAsia="Times New Roman" w:cs="Times New Roman"/>
                <w:color w:val="000000"/>
                <w:lang w:eastAsia="pl-PL"/>
              </w:rPr>
            </w:pPr>
            <w:r w:rsidRPr="0009217B">
              <w:rPr>
                <w:rFonts w:eastAsia="Times New Roman" w:cs="Times New Roman"/>
                <w:lang w:eastAsia="pl-PL"/>
              </w:rPr>
              <w:t>Zarząd Województwa Zachodniopomorskiego</w:t>
            </w:r>
            <w:r w:rsidRPr="0009217B">
              <w:rPr>
                <w:rFonts w:eastAsia="Times New Roman" w:cs="Times New Roman"/>
                <w:color w:val="000000"/>
                <w:lang w:eastAsia="pl-PL"/>
              </w:rPr>
              <w:t> </w:t>
            </w:r>
          </w:p>
        </w:tc>
      </w:tr>
      <w:tr w:rsidR="001052F9" w:rsidRPr="00111142" w:rsidTr="0009217B">
        <w:trPr>
          <w:trHeight w:val="675"/>
        </w:trPr>
        <w:tc>
          <w:tcPr>
            <w:tcW w:w="851" w:type="dxa"/>
            <w:vMerge w:val="restart"/>
            <w:tcBorders>
              <w:top w:val="nil"/>
              <w:left w:val="nil"/>
              <w:bottom w:val="nil"/>
              <w:right w:val="nil"/>
            </w:tcBorders>
            <w:shd w:val="clear" w:color="auto" w:fill="auto"/>
            <w:noWrap/>
            <w:vAlign w:val="bottom"/>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w:t>
            </w:r>
          </w:p>
        </w:tc>
      </w:tr>
      <w:tr w:rsidR="001052F9" w:rsidRPr="00111142" w:rsidTr="0009217B">
        <w:trPr>
          <w:trHeight w:val="25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both"/>
              <w:rPr>
                <w:rFonts w:eastAsia="Times New Roman" w:cs="Times New Roman"/>
                <w:color w:val="000000"/>
                <w:lang w:eastAsia="pl-PL"/>
              </w:rPr>
            </w:pPr>
            <w:r w:rsidRPr="0009217B">
              <w:rPr>
                <w:rFonts w:eastAsia="Times New Roman" w:cs="Times New Roman"/>
                <w:lang w:eastAsia="pl-PL"/>
              </w:rPr>
              <w:t>Wojewódzki Urząd Pracy w Szczecinie</w:t>
            </w:r>
            <w:r w:rsidRPr="0009217B">
              <w:rPr>
                <w:rFonts w:eastAsia="Times New Roman" w:cs="Times New Roman"/>
                <w:color w:val="000000"/>
                <w:lang w:eastAsia="pl-PL"/>
              </w:rPr>
              <w:t> </w:t>
            </w:r>
          </w:p>
        </w:tc>
      </w:tr>
    </w:tbl>
    <w:p w:rsidR="001052F9" w:rsidRPr="00584A54" w:rsidRDefault="001052F9" w:rsidP="00584A54">
      <w:pPr>
        <w:spacing w:line="240" w:lineRule="auto"/>
        <w:rPr>
          <w:rFonts w:eastAsia="Times New Roman" w:cs="Times New Roman"/>
          <w:color w:val="000000"/>
          <w:lang w:eastAsia="pl-PL"/>
        </w:rPr>
        <w:sectPr w:rsidR="001052F9" w:rsidRPr="00584A54" w:rsidSect="00E25DA1">
          <w:headerReference w:type="default" r:id="rId42"/>
          <w:pgSz w:w="16838" w:h="11906" w:orient="landscape"/>
          <w:pgMar w:top="1417" w:right="1417" w:bottom="1417" w:left="1417" w:header="708" w:footer="708" w:gutter="0"/>
          <w:cols w:space="708"/>
          <w:docGrid w:linePitch="360"/>
        </w:sectPr>
      </w:pPr>
    </w:p>
    <w:p w:rsidR="00E375AB" w:rsidRPr="00584A54" w:rsidRDefault="00E375AB" w:rsidP="00584A54">
      <w:pPr>
        <w:spacing w:line="240" w:lineRule="auto"/>
        <w:rPr>
          <w:rFonts w:eastAsia="Times New Roman" w:cs="Times New Roman"/>
          <w:color w:val="000000"/>
          <w:lang w:eastAsia="pl-PL"/>
        </w:rPr>
        <w:sectPr w:rsidR="00E375AB" w:rsidRPr="00584A54" w:rsidSect="00E25DA1">
          <w:headerReference w:type="default" r:id="rId4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375AB" w:rsidRPr="00111142" w:rsidTr="00CB2F14">
        <w:trPr>
          <w:trHeight w:val="255"/>
        </w:trPr>
        <w:tc>
          <w:tcPr>
            <w:tcW w:w="14442" w:type="dxa"/>
            <w:gridSpan w:val="2"/>
            <w:tcBorders>
              <w:top w:val="nil"/>
              <w:left w:val="nil"/>
              <w:bottom w:val="nil"/>
              <w:right w:val="nil"/>
            </w:tcBorders>
            <w:shd w:val="clear" w:color="000000" w:fill="D9D9D9"/>
            <w:noWrap/>
            <w:hideMark/>
          </w:tcPr>
          <w:p w:rsidR="00E375AB" w:rsidRPr="005E489A" w:rsidRDefault="00E375AB" w:rsidP="00E05DCD">
            <w:pPr>
              <w:pStyle w:val="Nagwek3"/>
              <w:rPr>
                <w:rFonts w:ascii="Myriad Pro" w:hAnsi="Myriad Pro"/>
                <w:b w:val="0"/>
                <w:bCs w:val="0"/>
                <w:color w:val="000000"/>
                <w:lang w:eastAsia="pl-PL"/>
              </w:rPr>
            </w:pPr>
            <w:bookmarkStart w:id="44" w:name="_Toc423941238"/>
            <w:bookmarkStart w:id="45" w:name="_Toc53388647"/>
            <w:r w:rsidRPr="005E489A">
              <w:rPr>
                <w:rFonts w:ascii="Myriad Pro" w:hAnsi="Myriad Pro"/>
                <w:b w:val="0"/>
                <w:color w:val="000000"/>
                <w:lang w:eastAsia="pl-PL"/>
              </w:rPr>
              <w:lastRenderedPageBreak/>
              <w:t>8.1 Upowszechnienie edukacji przedszkolnej</w:t>
            </w:r>
            <w:bookmarkEnd w:id="44"/>
            <w:bookmarkEnd w:id="45"/>
          </w:p>
        </w:tc>
      </w:tr>
      <w:tr w:rsidR="00E375AB"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 poddziałania</w:t>
            </w:r>
          </w:p>
        </w:tc>
      </w:tr>
      <w:tr w:rsidR="00E375AB" w:rsidRPr="00111142" w:rsidTr="00CB2F14">
        <w:trPr>
          <w:trHeight w:val="51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E375AB" w:rsidRDefault="00E375AB" w:rsidP="00E05DCD">
            <w:pPr>
              <w:spacing w:before="60" w:after="60" w:line="240" w:lineRule="auto"/>
              <w:rPr>
                <w:rFonts w:eastAsia="Times New Roman" w:cs="Times New Roman"/>
                <w:b/>
                <w:lang w:eastAsia="pl-PL"/>
              </w:rPr>
            </w:pPr>
            <w:r w:rsidRPr="00584A54">
              <w:rPr>
                <w:rFonts w:eastAsia="Times New Roman" w:cs="Times New Roman"/>
                <w:b/>
                <w:lang w:eastAsia="pl-PL"/>
              </w:rPr>
              <w:t>8.1 Upowszechnienie edukacji przedszkolnej</w:t>
            </w:r>
            <w:r w:rsidR="00BB5BF1">
              <w:rPr>
                <w:rStyle w:val="Odwoanieprzypisudolnego"/>
                <w:rFonts w:eastAsia="Times New Roman" w:cs="Times New Roman"/>
                <w:b/>
                <w:lang w:eastAsia="pl-PL"/>
              </w:rPr>
              <w:footnoteReference w:id="26"/>
            </w:r>
          </w:p>
          <w:p w:rsidR="00E375AB" w:rsidRDefault="00E375AB" w:rsidP="00E05DCD">
            <w:pPr>
              <w:spacing w:before="60" w:after="60" w:line="240" w:lineRule="auto"/>
              <w:rPr>
                <w:rFonts w:eastAsia="Times New Roman" w:cs="Times New Roman"/>
                <w:lang w:eastAsia="pl-PL"/>
              </w:rPr>
            </w:pPr>
            <w:r w:rsidRPr="00584A54">
              <w:rPr>
                <w:rFonts w:eastAsia="Times New Roman" w:cs="Times New Roman"/>
                <w:lang w:eastAsia="pl-PL"/>
              </w:rPr>
              <w:t xml:space="preserve">Interwencja zaplanowana w ramach Działania przyczynia się do realizacji celu szczegółowego: </w:t>
            </w:r>
            <w:r w:rsidRPr="00584A54">
              <w:rPr>
                <w:rFonts w:eastAsia="Times New Roman" w:cs="Times New Roman"/>
                <w:i/>
                <w:lang w:eastAsia="pl-PL"/>
              </w:rPr>
              <w:t xml:space="preserve">zwiększenie liczby miejsc w placówkach wychowania przedszkolnego dla dzieci w wieku </w:t>
            </w:r>
            <w:r w:rsidR="00F221B8">
              <w:rPr>
                <w:rFonts w:eastAsia="Times New Roman" w:cs="Times New Roman"/>
                <w:i/>
                <w:lang w:eastAsia="pl-PL"/>
              </w:rPr>
              <w:t xml:space="preserve"> przedszkolnym </w:t>
            </w:r>
            <w:r w:rsidR="00F23C5D">
              <w:rPr>
                <w:rFonts w:eastAsia="Times New Roman" w:cs="Times New Roman"/>
                <w:i/>
                <w:lang w:eastAsia="pl-PL"/>
              </w:rPr>
              <w:t xml:space="preserve"> </w:t>
            </w:r>
            <w:r w:rsidRPr="00584A54">
              <w:rPr>
                <w:rFonts w:eastAsia="Times New Roman" w:cs="Times New Roman"/>
                <w:i/>
                <w:lang w:eastAsia="pl-PL"/>
              </w:rPr>
              <w:t>oraz rozszerzenie oferty placówek przedszkolnych o zajęcia zwiększające szanse edukacyjne dzieci</w:t>
            </w:r>
            <w:r w:rsidRPr="00584A54">
              <w:rPr>
                <w:rFonts w:eastAsia="Times New Roman" w:cs="Times New Roman"/>
                <w:lang w:eastAsia="pl-PL"/>
              </w:rPr>
              <w:t>.</w:t>
            </w:r>
          </w:p>
          <w:p w:rsidR="00E375AB" w:rsidRDefault="00E375AB" w:rsidP="00E05DCD">
            <w:pPr>
              <w:spacing w:before="60" w:after="60" w:line="240" w:lineRule="auto"/>
              <w:rPr>
                <w:rFonts w:eastAsia="Times New Roman" w:cs="Times New Roman"/>
                <w:lang w:eastAsia="pl-PL"/>
              </w:rPr>
            </w:pPr>
            <w:r w:rsidRPr="00584A54">
              <w:rPr>
                <w:rFonts w:eastAsia="Times New Roman" w:cs="Times New Roman"/>
                <w:lang w:eastAsia="pl-PL"/>
              </w:rPr>
              <w:t xml:space="preserve">Cel interwencji jest ukierunkowany na tworzenie miejsc przedszkolnych, głównie poprzez wsparcie istniejących ośrodków wychowania przedszkolnego w tym zakresie np. modernizacja, adaptacja, zakup sprzętu i materiałów niezbędnych do pracy ze zwiększonym gronem dzieci. Możliwe będzie także finansowanie działań zmierzających do powstawania nowych placówek wychowania przedszkolnego, jednakże przede wszystkim na bazie istniejącej infrastruktury lokalowej, </w:t>
            </w:r>
            <w:r w:rsidRPr="00584A54">
              <w:rPr>
                <w:rFonts w:eastAsia="Times New Roman" w:cs="Times New Roman"/>
                <w:lang w:eastAsia="pl-PL"/>
              </w:rPr>
              <w:br/>
              <w:t>w tym zwłaszcza oświatowej (np. budynki likwidowanych szkół).</w:t>
            </w:r>
          </w:p>
          <w:p w:rsidR="00E375AB" w:rsidRDefault="00E375AB" w:rsidP="00E05DCD">
            <w:pPr>
              <w:spacing w:before="60" w:after="60" w:line="240" w:lineRule="auto"/>
              <w:rPr>
                <w:rFonts w:eastAsia="Times New Roman" w:cs="Times New Roman"/>
                <w:lang w:eastAsia="pl-PL"/>
              </w:rPr>
            </w:pPr>
            <w:r w:rsidRPr="00584A54">
              <w:rPr>
                <w:rFonts w:eastAsia="Times New Roman" w:cs="Times New Roman"/>
                <w:lang w:eastAsia="pl-PL"/>
              </w:rPr>
              <w:t>Planowane w ramach tego typu projektów działania, uwzględniają także inicjatywy mające na celu tworzenie przyzakładowych placówek edukacji przedszkolnej na obszarach charakteryzujących się dużą koncentracją zakładów pracy np. strefy ekonomiczne czy parki naukowo-technologiczne.</w:t>
            </w:r>
          </w:p>
          <w:p w:rsidR="00E375AB" w:rsidRDefault="00E375AB" w:rsidP="00E05DCD">
            <w:pPr>
              <w:autoSpaceDE w:val="0"/>
              <w:autoSpaceDN w:val="0"/>
              <w:adjustRightInd w:val="0"/>
              <w:spacing w:before="60" w:after="60" w:line="240" w:lineRule="auto"/>
              <w:rPr>
                <w:rFonts w:eastAsia="Times New Roman" w:cs="Times New Roman"/>
                <w:lang w:eastAsia="pl-PL"/>
              </w:rPr>
            </w:pPr>
            <w:r w:rsidRPr="00584A54">
              <w:rPr>
                <w:rFonts w:eastAsia="Times New Roman" w:cs="Times New Roman"/>
                <w:lang w:eastAsia="pl-PL"/>
              </w:rPr>
              <w:t xml:space="preserve">Ponadto, wspierana będzie organizacja i prowadzenie dodatkowych zajęć (w szczególności na obszarach wiejskich), jednakże w powiązaniu z działaniami prowadzącymi do wygenerowania dodatkowych miejsc wychowania </w:t>
            </w:r>
            <w:r w:rsidR="00043E48" w:rsidRPr="00584A54">
              <w:rPr>
                <w:rFonts w:eastAsia="Times New Roman" w:cs="Times New Roman"/>
                <w:lang w:eastAsia="pl-PL"/>
              </w:rPr>
              <w:t>przedszkolnego.</w:t>
            </w:r>
            <w:r w:rsidRPr="00584A54">
              <w:rPr>
                <w:rFonts w:eastAsia="Times New Roman" w:cs="Times New Roman"/>
                <w:lang w:eastAsia="pl-PL"/>
              </w:rPr>
              <w:t>.</w:t>
            </w:r>
          </w:p>
        </w:tc>
      </w:tr>
      <w:tr w:rsidR="00E375AB"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900051">
            <w:pPr>
              <w:numPr>
                <w:ilvl w:val="0"/>
                <w:numId w:val="111"/>
              </w:numPr>
              <w:spacing w:before="120" w:after="40" w:line="240" w:lineRule="auto"/>
              <w:rPr>
                <w:rFonts w:eastAsia="Times New Roman" w:cs="Times New Roman"/>
                <w:lang w:eastAsia="pl-PL"/>
              </w:rPr>
            </w:pPr>
            <w:r w:rsidRPr="00584A54">
              <w:rPr>
                <w:rFonts w:eastAsia="Times New Roman" w:cs="Times New Roman"/>
                <w:lang w:eastAsia="pl-PL"/>
              </w:rPr>
              <w:t xml:space="preserve">Zwiększenie liczby miejsc w placówkach wychowania przedszkolnego dla dzieci w wieku </w:t>
            </w:r>
            <w:r w:rsidR="00F23C5D">
              <w:rPr>
                <w:rFonts w:eastAsia="Times New Roman" w:cs="Times New Roman"/>
                <w:lang w:eastAsia="pl-PL"/>
              </w:rPr>
              <w:t xml:space="preserve"> przedszkolnym </w:t>
            </w:r>
            <w:r w:rsidRPr="00584A54">
              <w:rPr>
                <w:rFonts w:eastAsia="Times New Roman" w:cs="Times New Roman"/>
                <w:lang w:eastAsia="pl-PL"/>
              </w:rPr>
              <w:t>oraz rozszerzenie oferty placówek przedszkolnych o zajęcia zwiększające szanse edukacyjne dzieci</w:t>
            </w:r>
            <w:r w:rsidRPr="00584A54">
              <w:rPr>
                <w:rFonts w:eastAsia="Times New Roman" w:cs="Times New Roman"/>
                <w:color w:val="000000"/>
                <w:lang w:eastAsia="pl-PL"/>
              </w:rPr>
              <w:t>.</w:t>
            </w:r>
          </w:p>
        </w:tc>
      </w:tr>
      <w:tr w:rsidR="00E375AB" w:rsidRPr="00111142" w:rsidTr="00E375AB">
        <w:trPr>
          <w:trHeight w:val="255"/>
        </w:trPr>
        <w:tc>
          <w:tcPr>
            <w:tcW w:w="851" w:type="dxa"/>
            <w:tcBorders>
              <w:top w:val="nil"/>
              <w:left w:val="nil"/>
              <w:bottom w:val="nil"/>
              <w:right w:val="nil"/>
            </w:tcBorders>
            <w:shd w:val="clear" w:color="auto" w:fill="auto"/>
            <w:noWrap/>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375AB" w:rsidRPr="00584A54" w:rsidRDefault="00E375AB" w:rsidP="00E05DCD">
            <w:pPr>
              <w:spacing w:before="120" w:line="240" w:lineRule="auto"/>
              <w:rPr>
                <w:rFonts w:eastAsia="Times New Roman" w:cs="Times New Roman"/>
                <w:color w:val="000000"/>
                <w:lang w:eastAsia="pl-PL"/>
              </w:rPr>
            </w:pPr>
            <w:r w:rsidRPr="00E375AB">
              <w:rPr>
                <w:rFonts w:eastAsia="Times New Roman" w:cs="Times New Roman"/>
                <w:color w:val="000000"/>
                <w:lang w:eastAsia="pl-PL"/>
              </w:rPr>
              <w:t>Kategorie interwencji</w:t>
            </w:r>
          </w:p>
        </w:tc>
      </w:tr>
      <w:tr w:rsidR="00E375AB" w:rsidRPr="00111142" w:rsidTr="00E375AB">
        <w:trPr>
          <w:trHeight w:val="255"/>
        </w:trPr>
        <w:tc>
          <w:tcPr>
            <w:tcW w:w="851" w:type="dxa"/>
            <w:tcBorders>
              <w:top w:val="nil"/>
              <w:left w:val="nil"/>
              <w:bottom w:val="nil"/>
              <w:right w:val="single" w:sz="4" w:space="0" w:color="auto"/>
            </w:tcBorders>
            <w:shd w:val="clear" w:color="auto" w:fill="auto"/>
            <w:noWrap/>
          </w:tcPr>
          <w:p w:rsidR="00E375AB" w:rsidRPr="00584A54" w:rsidRDefault="00E375AB" w:rsidP="00E375AB">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375AB" w:rsidRPr="00584A54" w:rsidRDefault="00E375AB" w:rsidP="00E05DCD">
            <w:pPr>
              <w:spacing w:before="120" w:line="240" w:lineRule="auto"/>
              <w:rPr>
                <w:rFonts w:eastAsia="Times New Roman" w:cs="Times New Roman"/>
                <w:color w:val="000000"/>
                <w:lang w:eastAsia="pl-PL"/>
              </w:rPr>
            </w:pPr>
            <w:r w:rsidRPr="00E375AB">
              <w:rPr>
                <w:rFonts w:eastAsia="Times New Roman" w:cs="Times New Roman"/>
                <w:color w:val="000000"/>
                <w:lang w:eastAsia="pl-PL"/>
              </w:rPr>
              <w:t>115 Ograniczanie i zapobieganie przedwczesnemu kończeniu nauki,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E375AB"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1E47B0" w:rsidRDefault="00E375AB" w:rsidP="00900051">
            <w:pPr>
              <w:numPr>
                <w:ilvl w:val="0"/>
                <w:numId w:val="92"/>
              </w:numPr>
              <w:spacing w:before="120" w:after="40" w:line="240" w:lineRule="auto"/>
              <w:ind w:left="357" w:hanging="1"/>
              <w:rPr>
                <w:rFonts w:eastAsia="Times New Roman" w:cs="Times New Roman"/>
                <w:color w:val="FF0000"/>
                <w:lang w:eastAsia="pl-PL"/>
              </w:rPr>
            </w:pPr>
            <w:r w:rsidRPr="00584A54">
              <w:rPr>
                <w:rFonts w:eastAsia="Times New Roman" w:cs="Times New Roman"/>
                <w:lang w:eastAsia="pl-PL"/>
              </w:rPr>
              <w:t>Liczba nauczycieli, którzy uzyskali kwalifikacje lub nabyli kompetencje po opuszczeniu programu</w:t>
            </w:r>
            <w:r>
              <w:rPr>
                <w:rFonts w:eastAsia="Times New Roman" w:cs="Times New Roman"/>
                <w:lang w:eastAsia="pl-PL"/>
              </w:rPr>
              <w:t xml:space="preserve"> </w:t>
            </w:r>
            <w:r w:rsidRPr="00584A54">
              <w:rPr>
                <w:rFonts w:eastAsia="Times New Roman" w:cs="Times New Roman"/>
                <w:color w:val="000000"/>
                <w:lang w:eastAsia="pl-PL"/>
              </w:rPr>
              <w:t>[osoby]</w:t>
            </w:r>
            <w:r>
              <w:rPr>
                <w:rFonts w:eastAsia="Times New Roman" w:cs="Times New Roman"/>
                <w:lang w:eastAsia="pl-PL"/>
              </w:rPr>
              <w:t>,</w:t>
            </w:r>
          </w:p>
          <w:p w:rsidR="00E375AB" w:rsidRPr="00584A54" w:rsidRDefault="00E375AB" w:rsidP="00900051">
            <w:pPr>
              <w:numPr>
                <w:ilvl w:val="0"/>
                <w:numId w:val="92"/>
              </w:numPr>
              <w:spacing w:before="120" w:after="40" w:line="240" w:lineRule="auto"/>
              <w:rPr>
                <w:rFonts w:eastAsia="Times New Roman" w:cs="Times New Roman"/>
                <w:color w:val="FF0000"/>
                <w:lang w:eastAsia="pl-PL"/>
              </w:rPr>
            </w:pPr>
            <w:r w:rsidRPr="00050C05">
              <w:rPr>
                <w:rFonts w:eastAsia="Times New Roman" w:cs="Times New Roman"/>
                <w:lang w:eastAsia="pl-PL"/>
              </w:rPr>
              <w:lastRenderedPageBreak/>
              <w:t>Wzrost liczby dzieci objętych wsparciem w ramach edukacji przedszkolnej [%]</w:t>
            </w:r>
            <w:r>
              <w:rPr>
                <w:rFonts w:eastAsia="Times New Roman" w:cs="Times New Roman"/>
                <w:lang w:eastAsia="pl-PL"/>
              </w:rPr>
              <w:t>.</w:t>
            </w:r>
          </w:p>
        </w:tc>
      </w:tr>
      <w:tr w:rsidR="00E375AB"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375AB" w:rsidRDefault="00E375AB" w:rsidP="00900051">
            <w:pPr>
              <w:numPr>
                <w:ilvl w:val="0"/>
                <w:numId w:val="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dzieci objętych w ramach programu dodatkowymi zajęciami zwiększającymi ich szanse edukacyjne w edukacji przedszkolnej</w:t>
            </w:r>
            <w:r w:rsidRPr="00584A54">
              <w:rPr>
                <w:rFonts w:eastAsia="Times New Roman" w:cs="Times New Roman"/>
                <w:color w:val="000000"/>
                <w:lang w:eastAsia="pl-PL"/>
              </w:rPr>
              <w:t>[osoby]</w:t>
            </w:r>
            <w:r w:rsidR="005A6DC1">
              <w:rPr>
                <w:rFonts w:eastAsia="Times New Roman" w:cs="Calibri"/>
                <w:lang w:eastAsia="pl-PL"/>
              </w:rPr>
              <w:t>.</w:t>
            </w:r>
          </w:p>
          <w:p w:rsidR="00E375AB" w:rsidRDefault="00E375AB" w:rsidP="00900051">
            <w:pPr>
              <w:numPr>
                <w:ilvl w:val="0"/>
                <w:numId w:val="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miejsc wychowania przedszkolnego dofinansowanych w programie [szt.]</w:t>
            </w:r>
            <w:r w:rsidR="005A6DC1">
              <w:rPr>
                <w:rFonts w:eastAsia="Times New Roman" w:cs="Calibri"/>
                <w:lang w:eastAsia="pl-PL"/>
              </w:rPr>
              <w:t>.</w:t>
            </w:r>
          </w:p>
          <w:p w:rsidR="00E375AB" w:rsidRDefault="00E375AB" w:rsidP="00CE5D7A">
            <w:pPr>
              <w:numPr>
                <w:ilvl w:val="0"/>
                <w:numId w:val="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w:t>
            </w:r>
            <w:r w:rsidRPr="00584A54">
              <w:rPr>
                <w:rFonts w:eastAsia="Times New Roman" w:cs="Times New Roman"/>
                <w:color w:val="000000"/>
                <w:lang w:eastAsia="pl-PL"/>
              </w:rPr>
              <w:t>[osoby]</w:t>
            </w:r>
            <w:r w:rsidRPr="00584A54">
              <w:rPr>
                <w:rFonts w:eastAsia="Times New Roman" w:cs="Calibri"/>
                <w:lang w:eastAsia="pl-PL"/>
              </w:rPr>
              <w:t>.</w:t>
            </w:r>
            <w:r w:rsidRPr="00584A54">
              <w:rPr>
                <w:rFonts w:eastAsia="Times New Roman" w:cs="Times New Roman"/>
                <w:color w:val="000000"/>
                <w:lang w:eastAsia="pl-PL"/>
              </w:rPr>
              <w:t> </w:t>
            </w:r>
          </w:p>
          <w:p w:rsidR="005A6DC1" w:rsidRPr="005A6DC1" w:rsidRDefault="005A6DC1" w:rsidP="00CE5D7A">
            <w:pPr>
              <w:numPr>
                <w:ilvl w:val="0"/>
                <w:numId w:val="93"/>
              </w:numPr>
              <w:spacing w:before="60" w:after="60" w:line="240" w:lineRule="auto"/>
              <w:ind w:left="357" w:firstLine="0"/>
              <w:rPr>
                <w:rFonts w:eastAsia="Times New Roman" w:cs="Times New Roman"/>
                <w:color w:val="000000"/>
                <w:lang w:eastAsia="pl-PL"/>
              </w:rPr>
            </w:pPr>
            <w:r>
              <w:rPr>
                <w:rFonts w:eastAsia="Times New Roman" w:cs="Times New Roman"/>
                <w:lang w:eastAsia="pl-PL"/>
              </w:rPr>
              <w:t>Liczba podmiotów objętych wsparciem w zakresie zwalczania lub przeciwdziałania skutkom pandemii COVID-19 [szt] –CV33.</w:t>
            </w:r>
          </w:p>
          <w:p w:rsidR="00E375AB" w:rsidRDefault="005A6DC1" w:rsidP="00900051">
            <w:pPr>
              <w:numPr>
                <w:ilvl w:val="0"/>
                <w:numId w:val="93"/>
              </w:numPr>
              <w:spacing w:before="60" w:after="60" w:line="240" w:lineRule="auto"/>
              <w:ind w:left="357" w:firstLine="0"/>
              <w:rPr>
                <w:rFonts w:eastAsia="Times New Roman" w:cs="Times New Roman"/>
                <w:color w:val="000000"/>
                <w:lang w:eastAsia="pl-PL"/>
              </w:rPr>
            </w:pPr>
            <w:r w:rsidRPr="007A4F63">
              <w:rPr>
                <w:rFonts w:eastAsia="Times New Roman" w:cs="Times New Roman"/>
                <w:lang w:eastAsia="pl-PL"/>
              </w:rPr>
              <w:t>Wartość wydatków kwalifikowalnych przeznaczonych na działania związane z pandemią COVID-19</w:t>
            </w:r>
            <w:r>
              <w:rPr>
                <w:rFonts w:eastAsia="Times New Roman" w:cs="Times New Roman"/>
                <w:lang w:eastAsia="pl-PL"/>
              </w:rPr>
              <w:t xml:space="preserve"> [PLN] –CV30.</w:t>
            </w:r>
          </w:p>
        </w:tc>
      </w:tr>
      <w:tr w:rsidR="00E375AB"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Typy projektów</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DD7EFE" w:rsidRDefault="00E375AB" w:rsidP="00900051">
            <w:pPr>
              <w:numPr>
                <w:ilvl w:val="0"/>
                <w:numId w:val="91"/>
              </w:numPr>
              <w:spacing w:before="60" w:after="60" w:line="240" w:lineRule="auto"/>
              <w:ind w:hanging="41"/>
              <w:rPr>
                <w:rFonts w:eastAsia="Times New Roman" w:cs="Times New Roman"/>
                <w:lang w:eastAsia="pl-PL"/>
              </w:rPr>
            </w:pPr>
            <w:r w:rsidRPr="00DD7EFE">
              <w:rPr>
                <w:rFonts w:eastAsia="Times New Roman" w:cs="Times New Roman"/>
                <w:lang w:eastAsia="pl-PL"/>
              </w:rPr>
              <w:t>Tworzenie nowych miejsc wychowania przedszkolnego</w:t>
            </w:r>
            <w:r>
              <w:rPr>
                <w:rFonts w:eastAsia="Times New Roman" w:cs="Times New Roman"/>
                <w:lang w:eastAsia="pl-PL"/>
              </w:rPr>
              <w:t xml:space="preserve"> dla dzieci w wieku</w:t>
            </w:r>
            <w:r w:rsidR="00DA5482">
              <w:rPr>
                <w:rFonts w:eastAsia="Times New Roman" w:cs="Times New Roman"/>
                <w:lang w:eastAsia="pl-PL"/>
              </w:rPr>
              <w:t xml:space="preserve"> przedszkolnym</w:t>
            </w:r>
            <w:r w:rsidRPr="00DD7EFE">
              <w:rPr>
                <w:rFonts w:eastAsia="Times New Roman" w:cs="Times New Roman"/>
                <w:lang w:eastAsia="pl-PL"/>
              </w:rPr>
              <w:t>,</w:t>
            </w:r>
            <w:r w:rsidRPr="00111142">
              <w:t xml:space="preserve"> w tym dostosowanych do potrzeb dzieci z niepe</w:t>
            </w:r>
            <w:r w:rsidRPr="00111142">
              <w:rPr>
                <w:rFonts w:hint="eastAsia"/>
              </w:rPr>
              <w:t>ł</w:t>
            </w:r>
            <w:r w:rsidRPr="00111142">
              <w:t>nosprawno</w:t>
            </w:r>
            <w:r w:rsidRPr="00111142">
              <w:rPr>
                <w:rFonts w:hint="eastAsia"/>
              </w:rPr>
              <w:t>ś</w:t>
            </w:r>
            <w:r w:rsidRPr="00111142">
              <w:t>ciami, w istniej</w:t>
            </w:r>
            <w:r w:rsidRPr="00111142">
              <w:rPr>
                <w:rFonts w:hint="eastAsia"/>
              </w:rPr>
              <w:t>ą</w:t>
            </w:r>
            <w:r w:rsidRPr="00111142">
              <w:t>cych lub nowo utworzonych o</w:t>
            </w:r>
            <w:r w:rsidRPr="00111142">
              <w:rPr>
                <w:rFonts w:hint="eastAsia"/>
              </w:rPr>
              <w:t>ś</w:t>
            </w:r>
            <w:r w:rsidRPr="00111142">
              <w:t>rodkach wychowania przedszkolnego (również specjalnych i integracyjnych)</w:t>
            </w:r>
            <w:r w:rsidRPr="00DD7EFE">
              <w:rPr>
                <w:rFonts w:eastAsia="Times New Roman" w:cs="Times New Roman"/>
                <w:lang w:eastAsia="pl-PL"/>
              </w:rPr>
              <w:t>.</w:t>
            </w:r>
          </w:p>
          <w:p w:rsidR="00E375AB" w:rsidRPr="00DD7EFE" w:rsidRDefault="00E375AB" w:rsidP="00900051">
            <w:pPr>
              <w:numPr>
                <w:ilvl w:val="0"/>
                <w:numId w:val="91"/>
              </w:numPr>
              <w:spacing w:before="60" w:after="60" w:line="240" w:lineRule="auto"/>
              <w:ind w:hanging="41"/>
              <w:rPr>
                <w:rFonts w:eastAsia="Times New Roman" w:cs="Times New Roman"/>
                <w:lang w:eastAsia="pl-PL"/>
              </w:rPr>
            </w:pPr>
            <w:r w:rsidRPr="00111142">
              <w:t>Dostosowanie istniejących miejsc wychowania przedszkolnego do potrzeb dzieci z niepe</w:t>
            </w:r>
            <w:r w:rsidRPr="00111142">
              <w:rPr>
                <w:rFonts w:hint="eastAsia"/>
              </w:rPr>
              <w:t>ł</w:t>
            </w:r>
            <w:r w:rsidRPr="00111142">
              <w:t>nosprawno</w:t>
            </w:r>
            <w:r w:rsidRPr="00111142">
              <w:rPr>
                <w:rFonts w:hint="eastAsia"/>
              </w:rPr>
              <w:t>ś</w:t>
            </w:r>
            <w:r w:rsidRPr="00111142">
              <w:t>ciami lub realizacja dodatkowej oferty edukacyjnej i specjalistycznej umo</w:t>
            </w:r>
            <w:r w:rsidRPr="00111142">
              <w:rPr>
                <w:rFonts w:hint="eastAsia"/>
              </w:rPr>
              <w:t>ż</w:t>
            </w:r>
            <w:r w:rsidRPr="00111142">
              <w:t>liwiaj</w:t>
            </w:r>
            <w:r w:rsidRPr="00111142">
              <w:rPr>
                <w:rFonts w:hint="eastAsia"/>
              </w:rPr>
              <w:t>ą</w:t>
            </w:r>
            <w:r w:rsidRPr="00111142">
              <w:t>cej dziecku z niepe</w:t>
            </w:r>
            <w:r w:rsidRPr="00111142">
              <w:rPr>
                <w:rFonts w:hint="eastAsia"/>
              </w:rPr>
              <w:t>ł</w:t>
            </w:r>
            <w:r w:rsidRPr="00111142">
              <w:t>nosprawno</w:t>
            </w:r>
            <w:r w:rsidRPr="00111142">
              <w:rPr>
                <w:rFonts w:hint="eastAsia"/>
              </w:rPr>
              <w:t>ś</w:t>
            </w:r>
            <w:r w:rsidRPr="00111142">
              <w:t>ci</w:t>
            </w:r>
            <w:r w:rsidRPr="00111142">
              <w:rPr>
                <w:rFonts w:hint="eastAsia"/>
              </w:rPr>
              <w:t>ą</w:t>
            </w:r>
            <w:r w:rsidRPr="00111142">
              <w:t xml:space="preserve"> udzia</w:t>
            </w:r>
            <w:r w:rsidRPr="00111142">
              <w:rPr>
                <w:rFonts w:hint="eastAsia"/>
              </w:rPr>
              <w:t>ł</w:t>
            </w:r>
            <w:r w:rsidRPr="00111142">
              <w:t xml:space="preserve"> w wychowaniu przedszkolnym poprzez wyr</w:t>
            </w:r>
            <w:r w:rsidRPr="00111142">
              <w:rPr>
                <w:rFonts w:hint="eastAsia"/>
              </w:rPr>
              <w:t>ó</w:t>
            </w:r>
            <w:r w:rsidRPr="00111142">
              <w:t>wnanie deficytu wynikaj</w:t>
            </w:r>
            <w:r w:rsidRPr="00111142">
              <w:rPr>
                <w:rFonts w:hint="eastAsia"/>
              </w:rPr>
              <w:t>ą</w:t>
            </w:r>
            <w:r w:rsidRPr="00111142">
              <w:t>cego z niepe</w:t>
            </w:r>
            <w:r w:rsidRPr="00111142">
              <w:rPr>
                <w:rFonts w:hint="eastAsia"/>
              </w:rPr>
              <w:t>ł</w:t>
            </w:r>
            <w:r w:rsidRPr="00111142">
              <w:t>nosprawno</w:t>
            </w:r>
            <w:r w:rsidRPr="00111142">
              <w:rPr>
                <w:rFonts w:hint="eastAsia"/>
              </w:rPr>
              <w:t>ś</w:t>
            </w:r>
            <w:r w:rsidRPr="00111142">
              <w:t>ci.</w:t>
            </w:r>
          </w:p>
          <w:p w:rsidR="00E375AB" w:rsidRPr="00DD7EFE" w:rsidRDefault="00E375AB" w:rsidP="00900051">
            <w:pPr>
              <w:numPr>
                <w:ilvl w:val="0"/>
                <w:numId w:val="91"/>
              </w:numPr>
              <w:spacing w:before="60" w:after="60" w:line="240" w:lineRule="auto"/>
              <w:ind w:hanging="41"/>
              <w:rPr>
                <w:rFonts w:eastAsia="Times New Roman" w:cs="Times New Roman"/>
                <w:lang w:eastAsia="pl-PL"/>
              </w:rPr>
            </w:pPr>
            <w:r w:rsidRPr="00DD7EFE">
              <w:rPr>
                <w:rFonts w:eastAsia="Times New Roman" w:cs="Times New Roman"/>
                <w:lang w:eastAsia="pl-PL"/>
              </w:rPr>
              <w:t xml:space="preserve">Rozszerzenie oferty ośrodka wychowania przedszkolnego o dodatkowe zajęcia </w:t>
            </w:r>
            <w:r w:rsidR="008B1692">
              <w:rPr>
                <w:rFonts w:eastAsia="Times New Roman" w:cs="Times New Roman"/>
                <w:lang w:eastAsia="pl-PL"/>
              </w:rPr>
              <w:t>wyrównujące</w:t>
            </w:r>
            <w:r w:rsidR="008B1692" w:rsidRPr="00DD7EFE">
              <w:rPr>
                <w:rFonts w:eastAsia="Times New Roman" w:cs="Times New Roman"/>
                <w:lang w:eastAsia="pl-PL"/>
              </w:rPr>
              <w:t xml:space="preserve"> </w:t>
            </w:r>
            <w:r w:rsidRPr="00DD7EFE">
              <w:rPr>
                <w:rFonts w:eastAsia="Times New Roman" w:cs="Times New Roman"/>
                <w:lang w:eastAsia="pl-PL"/>
              </w:rPr>
              <w:t>szanse edukacyjne dzieci</w:t>
            </w:r>
            <w:r w:rsidR="0046477C">
              <w:rPr>
                <w:rFonts w:eastAsia="Times New Roman" w:cs="Times New Roman"/>
                <w:lang w:eastAsia="pl-PL"/>
              </w:rPr>
              <w:t xml:space="preserve"> w zakresie stwierdzonych deficytów</w:t>
            </w:r>
            <w:r w:rsidR="008B1692">
              <w:rPr>
                <w:rFonts w:eastAsia="Times New Roman" w:cs="Times New Roman"/>
                <w:lang w:eastAsia="pl-PL"/>
              </w:rPr>
              <w:t>. K</w:t>
            </w:r>
            <w:r w:rsidRPr="00DD7EFE">
              <w:rPr>
                <w:rFonts w:eastAsia="Times New Roman" w:cs="Times New Roman"/>
                <w:lang w:eastAsia="pl-PL"/>
              </w:rPr>
              <w:t>atalog dodatkowych zajęć obejmuje wyłącznie:</w:t>
            </w:r>
          </w:p>
          <w:p w:rsidR="00E375AB" w:rsidRPr="00111142" w:rsidRDefault="00E375AB" w:rsidP="00900051">
            <w:pPr>
              <w:pStyle w:val="Akapitzlist"/>
              <w:numPr>
                <w:ilvl w:val="0"/>
                <w:numId w:val="173"/>
              </w:numPr>
              <w:spacing w:after="0"/>
              <w:rPr>
                <w:rFonts w:eastAsia="Times New Roman"/>
                <w:lang w:eastAsia="pl-PL"/>
              </w:rPr>
            </w:pPr>
            <w:r w:rsidRPr="00111142">
              <w:rPr>
                <w:rFonts w:eastAsia="Times New Roman"/>
                <w:lang w:eastAsia="pl-PL"/>
              </w:rPr>
              <w:t>zaj</w:t>
            </w:r>
            <w:r w:rsidRPr="00111142">
              <w:rPr>
                <w:rFonts w:eastAsia="Times New Roman" w:hint="eastAsia"/>
                <w:lang w:eastAsia="pl-PL"/>
              </w:rPr>
              <w:t>ę</w:t>
            </w:r>
            <w:r w:rsidRPr="00111142">
              <w:rPr>
                <w:rFonts w:eastAsia="Times New Roman"/>
                <w:lang w:eastAsia="pl-PL"/>
              </w:rPr>
              <w:t>cia specjalistyczne: korekcyjno-kompensacyjne, logopedyczne,</w:t>
            </w:r>
            <w:r w:rsidR="006428DC" w:rsidRPr="00111142">
              <w:rPr>
                <w:rFonts w:eastAsia="Times New Roman"/>
                <w:lang w:eastAsia="pl-PL"/>
              </w:rPr>
              <w:t xml:space="preserve"> rozwijające kompetencje emocjonalno – społeczne</w:t>
            </w:r>
            <w:r w:rsidRPr="00111142">
              <w:rPr>
                <w:rFonts w:eastAsia="Times New Roman"/>
                <w:lang w:eastAsia="pl-PL"/>
              </w:rPr>
              <w:t xml:space="preserve"> oraz inne zaj</w:t>
            </w:r>
            <w:r w:rsidRPr="00111142">
              <w:rPr>
                <w:rFonts w:eastAsia="Times New Roman" w:hint="eastAsia"/>
                <w:lang w:eastAsia="pl-PL"/>
              </w:rPr>
              <w:t>ę</w:t>
            </w:r>
            <w:r w:rsidRPr="00111142">
              <w:rPr>
                <w:rFonts w:eastAsia="Times New Roman"/>
                <w:lang w:eastAsia="pl-PL"/>
              </w:rPr>
              <w:t xml:space="preserve">cia o charakterze terapeutycznym, </w:t>
            </w:r>
          </w:p>
          <w:p w:rsidR="00E375AB" w:rsidRPr="00111142" w:rsidRDefault="00E375AB" w:rsidP="00900051">
            <w:pPr>
              <w:pStyle w:val="Akapitzlist"/>
              <w:numPr>
                <w:ilvl w:val="0"/>
                <w:numId w:val="173"/>
              </w:numPr>
              <w:spacing w:after="0"/>
              <w:rPr>
                <w:lang w:eastAsia="pl-PL"/>
              </w:rPr>
            </w:pPr>
            <w:r w:rsidRPr="00111142">
              <w:rPr>
                <w:rFonts w:eastAsia="Times New Roman"/>
                <w:lang w:eastAsia="pl-PL"/>
              </w:rPr>
              <w:t>zaj</w:t>
            </w:r>
            <w:r w:rsidRPr="00111142">
              <w:rPr>
                <w:rFonts w:eastAsia="Times New Roman" w:hint="eastAsia"/>
                <w:lang w:eastAsia="pl-PL"/>
              </w:rPr>
              <w:t>ę</w:t>
            </w:r>
            <w:r w:rsidRPr="00111142">
              <w:rPr>
                <w:rFonts w:eastAsia="Times New Roman"/>
                <w:lang w:eastAsia="pl-PL"/>
              </w:rPr>
              <w:t>cia stymuluj</w:t>
            </w:r>
            <w:r w:rsidRPr="00111142">
              <w:rPr>
                <w:rFonts w:eastAsia="Times New Roman" w:hint="eastAsia"/>
                <w:lang w:eastAsia="pl-PL"/>
              </w:rPr>
              <w:t>ą</w:t>
            </w:r>
            <w:r w:rsidRPr="00111142">
              <w:rPr>
                <w:rFonts w:eastAsia="Times New Roman"/>
                <w:lang w:eastAsia="pl-PL"/>
              </w:rPr>
              <w:t>ce rozw</w:t>
            </w:r>
            <w:r w:rsidRPr="00111142">
              <w:rPr>
                <w:rFonts w:eastAsia="Times New Roman" w:hint="eastAsia"/>
                <w:lang w:eastAsia="pl-PL"/>
              </w:rPr>
              <w:t>ó</w:t>
            </w:r>
            <w:r w:rsidRPr="00111142">
              <w:rPr>
                <w:rFonts w:eastAsia="Times New Roman"/>
                <w:lang w:eastAsia="pl-PL"/>
              </w:rPr>
              <w:t xml:space="preserve">j psychoruchowy np. </w:t>
            </w:r>
            <w:r w:rsidRPr="00111142">
              <w:rPr>
                <w:lang w:eastAsia="pl-PL"/>
              </w:rPr>
              <w:t>gimnastyk</w:t>
            </w:r>
            <w:r w:rsidRPr="00111142">
              <w:rPr>
                <w:rFonts w:hint="eastAsia"/>
                <w:lang w:eastAsia="pl-PL"/>
              </w:rPr>
              <w:t>ę</w:t>
            </w:r>
            <w:r w:rsidRPr="00111142">
              <w:rPr>
                <w:lang w:eastAsia="pl-PL"/>
              </w:rPr>
              <w:t xml:space="preserve"> korekcyjn</w:t>
            </w:r>
            <w:r w:rsidRPr="00111142">
              <w:rPr>
                <w:rFonts w:hint="eastAsia"/>
                <w:lang w:eastAsia="pl-PL"/>
              </w:rPr>
              <w:t>ą</w:t>
            </w:r>
            <w:r w:rsidRPr="00111142">
              <w:rPr>
                <w:lang w:eastAsia="pl-PL"/>
              </w:rPr>
              <w:t>,</w:t>
            </w:r>
          </w:p>
          <w:p w:rsidR="00E375AB" w:rsidRPr="00B9693A" w:rsidRDefault="00E375AB" w:rsidP="00B9693A">
            <w:pPr>
              <w:pStyle w:val="Akapitzlist"/>
              <w:numPr>
                <w:ilvl w:val="0"/>
                <w:numId w:val="173"/>
              </w:numPr>
              <w:spacing w:after="0"/>
              <w:rPr>
                <w:lang w:eastAsia="pl-PL"/>
              </w:rPr>
            </w:pPr>
            <w:r w:rsidRPr="00111142">
              <w:rPr>
                <w:lang w:eastAsia="pl-PL"/>
              </w:rPr>
              <w:t>zajęcia w ramach wczesnego wspomagania rozwoju w rozumieniu ustawy</w:t>
            </w:r>
            <w:r w:rsidR="006428DC" w:rsidRPr="00111142">
              <w:rPr>
                <w:lang w:eastAsia="pl-PL"/>
              </w:rPr>
              <w:t xml:space="preserve"> Prawo oświatowe</w:t>
            </w:r>
            <w:r w:rsidR="00DA5482" w:rsidRPr="00111142">
              <w:rPr>
                <w:lang w:eastAsia="pl-PL"/>
              </w:rPr>
              <w:t>.</w:t>
            </w:r>
            <w:r w:rsidRPr="00111142">
              <w:rPr>
                <w:lang w:eastAsia="pl-PL"/>
              </w:rPr>
              <w:t xml:space="preserve"> </w:t>
            </w:r>
          </w:p>
          <w:p w:rsidR="00824499" w:rsidRDefault="00824499" w:rsidP="007409E8">
            <w:pPr>
              <w:numPr>
                <w:ilvl w:val="0"/>
                <w:numId w:val="91"/>
              </w:numPr>
              <w:spacing w:before="60" w:line="240" w:lineRule="auto"/>
              <w:ind w:hanging="41"/>
              <w:rPr>
                <w:rFonts w:eastAsia="Times New Roman" w:cs="Times New Roman"/>
                <w:lang w:eastAsia="pl-PL"/>
              </w:rPr>
            </w:pPr>
            <w:r>
              <w:rPr>
                <w:rFonts w:eastAsia="Times New Roman" w:cs="Times New Roman"/>
                <w:lang w:eastAsia="pl-PL"/>
              </w:rPr>
              <w:t>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007979A9">
              <w:rPr>
                <w:rFonts w:eastAsia="Times New Roman" w:cs="Times New Roman"/>
                <w:lang w:eastAsia="pl-PL"/>
              </w:rPr>
              <w:t xml:space="preserve"> poprzez m.in.:</w:t>
            </w:r>
          </w:p>
          <w:p w:rsidR="007979A9" w:rsidRPr="00111142" w:rsidRDefault="007409E8" w:rsidP="007409E8">
            <w:pPr>
              <w:pStyle w:val="Akapitzlist"/>
              <w:numPr>
                <w:ilvl w:val="1"/>
                <w:numId w:val="231"/>
              </w:numPr>
              <w:spacing w:after="0" w:line="240" w:lineRule="auto"/>
              <w:ind w:left="1064" w:hanging="425"/>
              <w:rPr>
                <w:rFonts w:eastAsia="Times New Roman"/>
                <w:lang w:eastAsia="pl-PL"/>
              </w:rPr>
            </w:pPr>
            <w:r>
              <w:rPr>
                <w:rFonts w:eastAsia="Times New Roman"/>
                <w:lang w:eastAsia="pl-PL"/>
              </w:rPr>
              <w:t xml:space="preserve">   </w:t>
            </w:r>
            <w:r w:rsidR="007979A9" w:rsidRPr="00111142">
              <w:rPr>
                <w:rFonts w:eastAsia="Times New Roman"/>
                <w:lang w:eastAsia="pl-PL"/>
              </w:rPr>
              <w:t>realizację projektów edukacyjnych w OWP</w:t>
            </w:r>
            <w:r w:rsidR="00043E48" w:rsidRPr="00111142">
              <w:rPr>
                <w:rFonts w:eastAsia="Times New Roman"/>
                <w:lang w:eastAsia="pl-PL"/>
              </w:rPr>
              <w:t>,</w:t>
            </w:r>
          </w:p>
          <w:p w:rsidR="007979A9" w:rsidRPr="00111142" w:rsidRDefault="007979A9" w:rsidP="007409E8">
            <w:pPr>
              <w:pStyle w:val="Akapitzlist"/>
              <w:numPr>
                <w:ilvl w:val="1"/>
                <w:numId w:val="231"/>
              </w:numPr>
              <w:spacing w:after="0" w:line="240" w:lineRule="auto"/>
              <w:ind w:left="1206" w:hanging="567"/>
              <w:rPr>
                <w:rFonts w:eastAsia="Times New Roman"/>
                <w:lang w:eastAsia="pl-PL"/>
              </w:rPr>
            </w:pPr>
            <w:r w:rsidRPr="00111142">
              <w:rPr>
                <w:rFonts w:eastAsia="Times New Roman"/>
                <w:lang w:eastAsia="pl-PL"/>
              </w:rPr>
              <w:t>realizację dodatkowych zajeć dydaktyczno-wyrównawczych służących wyrównywaniu dysproporcji edukacyjnych w trkacjie procesu kształcenia dla dzieci w wieku przedszkolnym</w:t>
            </w:r>
            <w:r w:rsidR="00043E48" w:rsidRPr="00111142">
              <w:rPr>
                <w:rFonts w:eastAsia="Times New Roman"/>
                <w:lang w:eastAsia="pl-PL"/>
              </w:rPr>
              <w:t>,</w:t>
            </w:r>
          </w:p>
          <w:p w:rsidR="007979A9" w:rsidRPr="00111142" w:rsidRDefault="007979A9" w:rsidP="007409E8">
            <w:pPr>
              <w:pStyle w:val="Akapitzlist"/>
              <w:numPr>
                <w:ilvl w:val="1"/>
                <w:numId w:val="231"/>
              </w:numPr>
              <w:spacing w:after="0" w:line="240" w:lineRule="auto"/>
              <w:ind w:left="1206" w:hanging="567"/>
              <w:rPr>
                <w:rFonts w:eastAsia="Times New Roman"/>
                <w:lang w:eastAsia="pl-PL"/>
              </w:rPr>
            </w:pPr>
            <w:r w:rsidRPr="00111142">
              <w:rPr>
                <w:rFonts w:eastAsia="Times New Roman"/>
                <w:lang w:eastAsia="pl-PL"/>
              </w:rPr>
              <w:t>realizację różnych form rozwijających uzdolnienia dzieci w wieku przedszkolnym,</w:t>
            </w:r>
          </w:p>
          <w:p w:rsidR="007979A9" w:rsidRPr="00111142" w:rsidRDefault="007979A9" w:rsidP="007409E8">
            <w:pPr>
              <w:pStyle w:val="Akapitzlist"/>
              <w:numPr>
                <w:ilvl w:val="1"/>
                <w:numId w:val="231"/>
              </w:numPr>
              <w:spacing w:after="0" w:line="240" w:lineRule="auto"/>
              <w:ind w:left="1206" w:hanging="567"/>
              <w:rPr>
                <w:rFonts w:eastAsia="Times New Roman"/>
                <w:lang w:eastAsia="pl-PL"/>
              </w:rPr>
            </w:pPr>
            <w:r w:rsidRPr="00111142">
              <w:rPr>
                <w:rFonts w:eastAsia="Times New Roman"/>
                <w:lang w:eastAsia="pl-PL"/>
              </w:rPr>
              <w:t>organizację kółek zainteresowań, warsztatów, laboratoriów dla dzieci w wieku przedszkolnym,</w:t>
            </w:r>
          </w:p>
          <w:p w:rsidR="00336A7B" w:rsidRDefault="00336A7B" w:rsidP="007409E8">
            <w:pPr>
              <w:pStyle w:val="Akapitzlist"/>
              <w:numPr>
                <w:ilvl w:val="1"/>
                <w:numId w:val="231"/>
              </w:numPr>
              <w:spacing w:after="0" w:line="240" w:lineRule="auto"/>
              <w:ind w:left="1206" w:hanging="567"/>
              <w:rPr>
                <w:rFonts w:eastAsia="Times New Roman"/>
                <w:lang w:eastAsia="pl-PL"/>
              </w:rPr>
            </w:pPr>
            <w:r>
              <w:rPr>
                <w:rFonts w:eastAsia="Times New Roman"/>
                <w:lang w:eastAsia="pl-PL"/>
              </w:rPr>
              <w:t xml:space="preserve">doradztwo zawodowe dla dzieci w wieku przedszkolnym, </w:t>
            </w:r>
          </w:p>
          <w:p w:rsidR="007979A9" w:rsidRPr="008B1692" w:rsidRDefault="007979A9" w:rsidP="007409E8">
            <w:pPr>
              <w:pStyle w:val="Akapitzlist"/>
              <w:numPr>
                <w:ilvl w:val="1"/>
                <w:numId w:val="231"/>
              </w:numPr>
              <w:ind w:left="1206" w:hanging="567"/>
              <w:rPr>
                <w:rFonts w:eastAsia="Times New Roman"/>
                <w:lang w:eastAsia="pl-PL"/>
              </w:rPr>
            </w:pPr>
            <w:r w:rsidRPr="00111142">
              <w:rPr>
                <w:rFonts w:eastAsia="Times New Roman"/>
                <w:lang w:eastAsia="pl-PL"/>
              </w:rPr>
              <w:t>realizację zajeć organizowanych poza OWP.</w:t>
            </w:r>
          </w:p>
          <w:p w:rsidR="00E375AB" w:rsidRDefault="00E375AB" w:rsidP="00900051">
            <w:pPr>
              <w:numPr>
                <w:ilvl w:val="0"/>
                <w:numId w:val="91"/>
              </w:numPr>
              <w:spacing w:before="60" w:after="60" w:line="240" w:lineRule="auto"/>
              <w:ind w:hanging="41"/>
              <w:rPr>
                <w:rFonts w:eastAsia="Times New Roman" w:cs="Times New Roman"/>
                <w:lang w:eastAsia="pl-PL"/>
              </w:rPr>
            </w:pPr>
            <w:r w:rsidRPr="00111142">
              <w:t>Wydłużenie godzin pracy ośrodka wychowania przedszkolnego.</w:t>
            </w:r>
          </w:p>
          <w:p w:rsidR="00E375AB" w:rsidRPr="00DD7EFE" w:rsidRDefault="00E375AB" w:rsidP="00900051">
            <w:pPr>
              <w:numPr>
                <w:ilvl w:val="0"/>
                <w:numId w:val="91"/>
              </w:numPr>
              <w:spacing w:before="60" w:after="60" w:line="240" w:lineRule="auto"/>
              <w:ind w:hanging="41"/>
              <w:rPr>
                <w:rFonts w:eastAsia="Times New Roman" w:cs="Times New Roman"/>
                <w:lang w:eastAsia="pl-PL"/>
              </w:rPr>
            </w:pPr>
            <w:r w:rsidRPr="00DD7EFE">
              <w:rPr>
                <w:rFonts w:eastAsia="Times New Roman" w:cs="Times New Roman"/>
                <w:lang w:eastAsia="pl-PL"/>
              </w:rPr>
              <w:t>Doskonalenie umiejętności</w:t>
            </w:r>
            <w:r>
              <w:rPr>
                <w:rFonts w:eastAsia="Times New Roman" w:cs="Times New Roman"/>
                <w:lang w:eastAsia="pl-PL"/>
              </w:rPr>
              <w:t>,</w:t>
            </w:r>
            <w:r w:rsidRPr="00DD7EFE">
              <w:rPr>
                <w:rFonts w:eastAsia="Times New Roman" w:cs="Times New Roman"/>
                <w:lang w:eastAsia="pl-PL"/>
              </w:rPr>
              <w:t xml:space="preserve"> kompetencji </w:t>
            </w:r>
            <w:r>
              <w:rPr>
                <w:rFonts w:eastAsia="Times New Roman" w:cs="Times New Roman"/>
                <w:lang w:eastAsia="pl-PL"/>
              </w:rPr>
              <w:t>lub kwalifikacji</w:t>
            </w:r>
            <w:r w:rsidRPr="00DD7EFE">
              <w:rPr>
                <w:rFonts w:eastAsia="Times New Roman" w:cs="Times New Roman"/>
                <w:lang w:eastAsia="pl-PL"/>
              </w:rPr>
              <w:t xml:space="preserve"> nauczycieli </w:t>
            </w:r>
            <w:r>
              <w:rPr>
                <w:rFonts w:eastAsia="Times New Roman" w:cs="Times New Roman"/>
                <w:lang w:eastAsia="pl-PL"/>
              </w:rPr>
              <w:t>ośrodków</w:t>
            </w:r>
            <w:r w:rsidRPr="00DD7EFE">
              <w:rPr>
                <w:rFonts w:eastAsia="Times New Roman" w:cs="Times New Roman"/>
                <w:lang w:eastAsia="pl-PL"/>
              </w:rPr>
              <w:t xml:space="preserve"> wychowania przedszkolnego</w:t>
            </w:r>
            <w:r>
              <w:rPr>
                <w:rFonts w:eastAsia="Times New Roman" w:cs="Times New Roman"/>
                <w:lang w:eastAsia="pl-PL"/>
              </w:rPr>
              <w:t xml:space="preserve"> </w:t>
            </w:r>
            <w:r w:rsidRPr="00DD7EFE">
              <w:rPr>
                <w:rFonts w:eastAsia="Times New Roman" w:cs="Times New Roman"/>
                <w:lang w:eastAsia="pl-PL"/>
              </w:rPr>
              <w:t xml:space="preserve">do pracy z dziećmi w wieku przedszkolnym, </w:t>
            </w:r>
            <w:r w:rsidRPr="00DD7EFE">
              <w:rPr>
                <w:rFonts w:eastAsia="Times New Roman" w:cs="Times New Roman"/>
                <w:lang w:eastAsia="pl-PL"/>
              </w:rPr>
              <w:lastRenderedPageBreak/>
              <w:t xml:space="preserve">w tym </w:t>
            </w:r>
            <w:r>
              <w:rPr>
                <w:rFonts w:eastAsia="Times New Roman" w:cs="Times New Roman"/>
                <w:lang w:eastAsia="pl-PL"/>
              </w:rPr>
              <w:t xml:space="preserve">w szczególności </w:t>
            </w:r>
            <w:r w:rsidRPr="00DD7EFE">
              <w:rPr>
                <w:rFonts w:eastAsia="Times New Roman" w:cs="Times New Roman"/>
                <w:lang w:eastAsia="pl-PL"/>
              </w:rPr>
              <w:t xml:space="preserve">z dziećmi ze specjalnymi potrzebami edukacyjnymi </w:t>
            </w:r>
            <w:r w:rsidRPr="00A96EF9">
              <w:rPr>
                <w:rFonts w:eastAsia="Times New Roman" w:cs="Times New Roman"/>
                <w:lang w:eastAsia="pl-PL"/>
              </w:rPr>
              <w:t xml:space="preserve">oraz  w zakresie współpracy nauczycieli z rodzicami, w tym radzenia sobie w sytuacjach trudnych, </w:t>
            </w:r>
            <w:r w:rsidRPr="00DD7EFE">
              <w:rPr>
                <w:rFonts w:eastAsia="Times New Roman" w:cs="Times New Roman"/>
                <w:lang w:eastAsia="pl-PL"/>
              </w:rPr>
              <w:t>obejmujące w szczególności:</w:t>
            </w:r>
          </w:p>
          <w:p w:rsidR="00E375AB" w:rsidRPr="00111142" w:rsidRDefault="00E375AB" w:rsidP="00900051">
            <w:pPr>
              <w:pStyle w:val="Akapitzlist"/>
              <w:numPr>
                <w:ilvl w:val="0"/>
                <w:numId w:val="174"/>
              </w:numPr>
              <w:spacing w:after="0"/>
              <w:rPr>
                <w:rFonts w:eastAsia="Times New Roman"/>
                <w:lang w:eastAsia="pl-PL"/>
              </w:rPr>
            </w:pPr>
            <w:r w:rsidRPr="00111142">
              <w:rPr>
                <w:rFonts w:eastAsia="Times New Roman"/>
                <w:lang w:eastAsia="pl-PL"/>
              </w:rPr>
              <w:t>kursy i szkolenia doskonalące,</w:t>
            </w:r>
            <w:r w:rsidRPr="00111142">
              <w:t xml:space="preserve"> w tym z wykorzystaniem pracy trener</w:t>
            </w:r>
            <w:r w:rsidRPr="00111142">
              <w:rPr>
                <w:rFonts w:hint="eastAsia"/>
              </w:rPr>
              <w:t>ó</w:t>
            </w:r>
            <w:r w:rsidRPr="00111142">
              <w:t>w przeszkolonych w ramach PO WER</w:t>
            </w:r>
            <w:r w:rsidR="006428DC" w:rsidRPr="00111142">
              <w:t xml:space="preserve"> oraz</w:t>
            </w:r>
            <w:r w:rsidRPr="00111142">
              <w:t xml:space="preserve"> studia podyplomowe,</w:t>
            </w:r>
          </w:p>
          <w:p w:rsidR="00E375AB" w:rsidRPr="00111142" w:rsidRDefault="00E375AB" w:rsidP="00900051">
            <w:pPr>
              <w:pStyle w:val="Akapitzlist"/>
              <w:numPr>
                <w:ilvl w:val="0"/>
                <w:numId w:val="174"/>
              </w:numPr>
              <w:spacing w:after="0"/>
              <w:rPr>
                <w:lang w:eastAsia="pl-PL"/>
              </w:rPr>
            </w:pPr>
            <w:r w:rsidRPr="00111142">
              <w:rPr>
                <w:rFonts w:eastAsia="Times New Roman"/>
                <w:lang w:eastAsia="pl-PL"/>
              </w:rPr>
              <w:t>wspieranie istniej</w:t>
            </w:r>
            <w:r w:rsidRPr="00111142">
              <w:rPr>
                <w:rFonts w:eastAsia="Times New Roman" w:hint="eastAsia"/>
                <w:lang w:eastAsia="pl-PL"/>
              </w:rPr>
              <w:t>ą</w:t>
            </w:r>
            <w:r w:rsidRPr="00111142">
              <w:rPr>
                <w:rFonts w:eastAsia="Times New Roman"/>
                <w:lang w:eastAsia="pl-PL"/>
              </w:rPr>
              <w:t xml:space="preserve">cych, </w:t>
            </w:r>
            <w:r w:rsidRPr="00111142">
              <w:rPr>
                <w:lang w:eastAsia="pl-PL"/>
              </w:rPr>
              <w:t xml:space="preserve">budowanie nowych i moderowanie sieci współpracy i samokształcenia nauczycieli, </w:t>
            </w:r>
          </w:p>
          <w:p w:rsidR="007979A9" w:rsidRPr="00111142" w:rsidRDefault="00E375AB" w:rsidP="00900051">
            <w:pPr>
              <w:pStyle w:val="Akapitzlist"/>
              <w:numPr>
                <w:ilvl w:val="0"/>
                <w:numId w:val="174"/>
              </w:numPr>
              <w:spacing w:after="0"/>
              <w:rPr>
                <w:rFonts w:eastAsia="Times New Roman"/>
                <w:lang w:eastAsia="pl-PL"/>
              </w:rPr>
            </w:pPr>
            <w:r w:rsidRPr="00111142">
              <w:rPr>
                <w:rFonts w:eastAsia="Times New Roman"/>
                <w:lang w:eastAsia="pl-PL"/>
              </w:rPr>
              <w:t xml:space="preserve">współpracę ze specjalistycznymi ośrodkami, np. specjalnymi ośrodkami szkolno-wychowawczymi, </w:t>
            </w:r>
            <w:r w:rsidRPr="00111142">
              <w:t>poradniami psychologiczno-pedagogicznymi, OWP i 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007979A9" w:rsidRPr="00111142">
              <w:rPr>
                <w:rFonts w:eastAsia="Times New Roman"/>
                <w:lang w:eastAsia="pl-PL"/>
              </w:rPr>
              <w:t>,</w:t>
            </w:r>
          </w:p>
          <w:p w:rsidR="00E375AB" w:rsidRPr="00111142" w:rsidRDefault="007979A9" w:rsidP="00900051">
            <w:pPr>
              <w:pStyle w:val="Akapitzlist"/>
              <w:numPr>
                <w:ilvl w:val="0"/>
                <w:numId w:val="174"/>
              </w:numPr>
              <w:spacing w:after="0"/>
              <w:rPr>
                <w:rFonts w:eastAsia="Times New Roman"/>
                <w:lang w:eastAsia="pl-PL"/>
              </w:rPr>
            </w:pPr>
            <w:r w:rsidRPr="00111142">
              <w:rPr>
                <w:rFonts w:eastAsia="Times New Roman"/>
                <w:lang w:eastAsia="pl-PL"/>
              </w:rPr>
              <w:t>realizację w OWP programów wspomagania.</w:t>
            </w:r>
            <w:r w:rsidR="00E375AB" w:rsidRPr="00111142">
              <w:rPr>
                <w:color w:val="000000"/>
                <w:lang w:eastAsia="pl-PL"/>
              </w:rPr>
              <w:t> </w:t>
            </w:r>
          </w:p>
        </w:tc>
      </w:tr>
      <w:tr w:rsidR="00E375AB"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Default="003108E8" w:rsidP="00900051">
            <w:pPr>
              <w:numPr>
                <w:ilvl w:val="0"/>
                <w:numId w:val="94"/>
              </w:numPr>
              <w:tabs>
                <w:tab w:val="left" w:pos="435"/>
              </w:tabs>
              <w:spacing w:before="60" w:after="60" w:line="240" w:lineRule="auto"/>
              <w:ind w:left="295" w:firstLine="62"/>
              <w:rPr>
                <w:rFonts w:eastAsia="Times New Roman" w:cs="Times New Roman"/>
                <w:lang w:eastAsia="pl-PL"/>
              </w:rPr>
            </w:pPr>
            <w:r w:rsidRPr="003108E8">
              <w:rPr>
                <w:rFonts w:eastAsia="Times New Roman" w:cs="Times New Roman"/>
                <w:lang w:eastAsia="pl-PL"/>
              </w:rPr>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Pr>
                <w:rFonts w:eastAsia="Times New Roman" w:cs="Times New Roman"/>
                <w:lang w:eastAsia="pl-PL"/>
              </w:rPr>
              <w:t>,</w:t>
            </w:r>
          </w:p>
          <w:p w:rsidR="00E375AB" w:rsidRDefault="00E375AB" w:rsidP="00900051">
            <w:pPr>
              <w:numPr>
                <w:ilvl w:val="0"/>
                <w:numId w:val="94"/>
              </w:numPr>
              <w:tabs>
                <w:tab w:val="left" w:pos="435"/>
              </w:tabs>
              <w:spacing w:before="60" w:after="60" w:line="240" w:lineRule="auto"/>
              <w:ind w:left="295" w:firstLine="62"/>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E375AB"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900051">
            <w:pPr>
              <w:numPr>
                <w:ilvl w:val="0"/>
                <w:numId w:val="95"/>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d</w:t>
            </w:r>
            <w:r w:rsidRPr="00584A54">
              <w:rPr>
                <w:rFonts w:eastAsia="Times New Roman" w:cs="Times New Roman"/>
                <w:lang w:eastAsia="pl-PL"/>
              </w:rPr>
              <w:t>zieci w wieku przedszkolnym</w:t>
            </w:r>
            <w:r w:rsidR="00C41E62">
              <w:rPr>
                <w:rFonts w:eastAsia="Times New Roman" w:cs="Times New Roman"/>
                <w:lang w:eastAsia="pl-PL"/>
              </w:rPr>
              <w:t xml:space="preserve"> określonym w Prawie oświatowym, </w:t>
            </w:r>
          </w:p>
          <w:p w:rsidR="00E375AB" w:rsidRDefault="00E375AB" w:rsidP="00900051">
            <w:pPr>
              <w:numPr>
                <w:ilvl w:val="0"/>
                <w:numId w:val="95"/>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dzieci w wieku przedszkolnym,</w:t>
            </w:r>
          </w:p>
          <w:p w:rsidR="00E375AB" w:rsidRDefault="00E375AB"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ośrodków wychowania przedszkolnego,</w:t>
            </w:r>
          </w:p>
          <w:p w:rsidR="00E375AB" w:rsidRDefault="00D14C92" w:rsidP="00900051">
            <w:pPr>
              <w:numPr>
                <w:ilvl w:val="0"/>
                <w:numId w:val="95"/>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 xml:space="preserve">nowo utworzone i </w:t>
            </w:r>
            <w:r w:rsidR="00E375AB">
              <w:rPr>
                <w:rFonts w:eastAsia="Times New Roman" w:cs="Times New Roman"/>
                <w:lang w:eastAsia="pl-PL"/>
              </w:rPr>
              <w:t>i</w:t>
            </w:r>
            <w:r w:rsidR="00E375AB" w:rsidRPr="00584A54">
              <w:rPr>
                <w:rFonts w:eastAsia="Times New Roman" w:cs="Times New Roman"/>
                <w:lang w:eastAsia="pl-PL"/>
              </w:rPr>
              <w:t>stniejące ośrodki wychowania przedszkolnego, w tym przedszkola specjalne i z oddziałami integracyjnymi,</w:t>
            </w:r>
          </w:p>
          <w:p w:rsidR="00E375AB" w:rsidRDefault="00E375AB" w:rsidP="00900051">
            <w:pPr>
              <w:numPr>
                <w:ilvl w:val="0"/>
                <w:numId w:val="95"/>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nne formy wychowania przedszkolnego.</w:t>
            </w:r>
          </w:p>
        </w:tc>
      </w:tr>
      <w:tr w:rsidR="00E375AB"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E375AB" w:rsidRPr="00111142" w:rsidTr="00CB2F14">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E375AB" w:rsidRPr="00111142" w:rsidTr="00DC7E82">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D01BB2" w:rsidP="00121E4A">
            <w:pPr>
              <w:spacing w:before="120" w:line="240" w:lineRule="auto"/>
              <w:rPr>
                <w:rFonts w:eastAsia="Times New Roman" w:cs="Times New Roman"/>
                <w:color w:val="000000"/>
                <w:lang w:eastAsia="pl-PL"/>
              </w:rPr>
            </w:pPr>
            <w:r>
              <w:rPr>
                <w:rFonts w:eastAsia="Times New Roman" w:cs="Times New Roman"/>
                <w:color w:val="000000"/>
                <w:lang w:eastAsia="pl-PL"/>
              </w:rPr>
              <w:t xml:space="preserve"> </w:t>
            </w:r>
            <w:r w:rsidR="00121E4A">
              <w:rPr>
                <w:rFonts w:eastAsia="Times New Roman" w:cs="Times New Roman"/>
                <w:color w:val="000000"/>
                <w:lang w:eastAsia="pl-PL"/>
              </w:rPr>
              <w:t xml:space="preserve"> 17 423 230 EUR</w:t>
            </w:r>
          </w:p>
        </w:tc>
      </w:tr>
      <w:tr w:rsidR="00E375AB"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 poddziałaniami w ramach PO lub z innymi PO (jeśli dotyczy)</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lang w:eastAsia="pl-PL"/>
              </w:rPr>
            </w:pPr>
            <w:r w:rsidRPr="00584A54">
              <w:rPr>
                <w:rFonts w:eastAsia="Times New Roman" w:cs="Times New Roman"/>
                <w:lang w:eastAsia="pl-PL"/>
              </w:rPr>
              <w:t>Nie dotyczy</w:t>
            </w:r>
          </w:p>
        </w:tc>
      </w:tr>
      <w:tr w:rsidR="00E375AB"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r>
              <w:rPr>
                <w:rFonts w:eastAsia="Times New Roman" w:cs="Times New Roman"/>
                <w:color w:val="000000"/>
                <w:lang w:eastAsia="pl-PL"/>
              </w:rPr>
              <w:t>.</w:t>
            </w:r>
          </w:p>
          <w:p w:rsidR="00E375AB" w:rsidRDefault="00E375AB" w:rsidP="00E05DCD">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Pr="00111142">
              <w:rPr>
                <w:rFonts w:cs="Helvetica"/>
              </w:rPr>
              <w:t>Wojewódzki Urząd Pracy w Szczecinie.</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24499" w:rsidRPr="00824499" w:rsidRDefault="00E375AB" w:rsidP="00824499">
            <w:pPr>
              <w:pStyle w:val="Tekstgwny"/>
              <w:rPr>
                <w:rFonts w:eastAsia="Times New Roman"/>
                <w:sz w:val="20"/>
                <w:szCs w:val="20"/>
                <w:lang w:eastAsia="pl-PL"/>
              </w:rPr>
            </w:pPr>
            <w:r w:rsidRPr="00824499">
              <w:rPr>
                <w:rFonts w:eastAsia="Times New Roman"/>
                <w:sz w:val="20"/>
                <w:szCs w:val="20"/>
                <w:lang w:eastAsia="pl-PL"/>
              </w:rPr>
              <w:t> </w:t>
            </w:r>
            <w:r w:rsidR="00824499" w:rsidRPr="00824499">
              <w:rPr>
                <w:rFonts w:eastAsia="Times New Roman"/>
                <w:sz w:val="20"/>
                <w:szCs w:val="20"/>
                <w:lang w:eastAsia="pl-PL"/>
              </w:rPr>
              <w:t xml:space="preserve">Nauka programowania będzie realizowana przy zachowaniu demarkacji ze wsparciem udzielanym w tym zakresie z Programu Operacyjnego Polska Cyfrowa. </w:t>
            </w:r>
          </w:p>
          <w:p w:rsidR="00E375AB" w:rsidRPr="00584A54" w:rsidRDefault="00E375AB" w:rsidP="002F6383">
            <w:pPr>
              <w:spacing w:before="120" w:after="40" w:line="240" w:lineRule="auto"/>
              <w:rPr>
                <w:rFonts w:eastAsia="Times New Roman" w:cs="Times New Roman"/>
                <w:color w:val="000000"/>
                <w:lang w:eastAsia="pl-PL"/>
              </w:rPr>
            </w:pP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287F1E">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xml:space="preserve">Nie więcej niż </w:t>
            </w:r>
            <w:r>
              <w:rPr>
                <w:rFonts w:eastAsia="Times New Roman" w:cs="Times New Roman"/>
                <w:color w:val="000000"/>
                <w:lang w:eastAsia="pl-PL"/>
              </w:rPr>
              <w:t>2</w:t>
            </w:r>
            <w:r w:rsidRPr="00584A54">
              <w:rPr>
                <w:rFonts w:eastAsia="Times New Roman" w:cs="Times New Roman"/>
                <w:color w:val="000000"/>
                <w:lang w:eastAsia="pl-PL"/>
              </w:rPr>
              <w:t>0%</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E375AB" w:rsidRPr="00111142" w:rsidTr="00CB2F14">
        <w:trPr>
          <w:trHeight w:val="375"/>
        </w:trPr>
        <w:tc>
          <w:tcPr>
            <w:tcW w:w="851" w:type="dxa"/>
            <w:tcBorders>
              <w:top w:val="nil"/>
              <w:left w:val="nil"/>
              <w:bottom w:val="nil"/>
              <w:right w:val="nil"/>
            </w:tcBorders>
            <w:shd w:val="clear" w:color="auto" w:fill="auto"/>
            <w:noWrap/>
          </w:tcPr>
          <w:p w:rsidR="00E375AB" w:rsidRPr="00584A54" w:rsidRDefault="00E375AB" w:rsidP="00E05DCD">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E375AB" w:rsidRPr="00111142" w:rsidTr="00CB2F14">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375AB" w:rsidRDefault="00E375AB" w:rsidP="00E05DCD">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 xml:space="preserve"> </w:t>
            </w:r>
          </w:p>
        </w:tc>
      </w:tr>
      <w:tr w:rsidR="00E375AB"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E375AB" w:rsidRPr="00111142" w:rsidTr="00CB2F14">
        <w:trPr>
          <w:trHeight w:val="589"/>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w:t>
            </w:r>
            <w:r>
              <w:rPr>
                <w:rFonts w:eastAsia="Times New Roman" w:cs="Times New Roman"/>
                <w:lang w:eastAsia="pl-PL"/>
              </w:rPr>
              <w:t xml:space="preserve">(UE) nr 1407/2013 z 18 grudnia </w:t>
            </w:r>
            <w:r w:rsidRPr="00A014FD">
              <w:rPr>
                <w:rFonts w:eastAsia="Times New Roman" w:cs="Times New Roman"/>
                <w:lang w:eastAsia="pl-PL"/>
              </w:rP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kwalifikowanych na poziomie projektu (jeśli dotyczy) </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w:t>
            </w:r>
          </w:p>
        </w:tc>
      </w:tr>
      <w:tr w:rsidR="00E375AB"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kwalifikowanych na poziomie projektu (środki UE + ewentualne współfinansowanie z budżetu państwa lub innych źródeł przyznawane beneficjentowi przez właściwą instytucję) (jeśli dotyczy) </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8577AF">
            <w:pPr>
              <w:spacing w:before="120" w:after="200" w:line="240" w:lineRule="auto"/>
              <w:rPr>
                <w:rFonts w:eastAsia="Times New Roman" w:cs="Times New Roman"/>
                <w:color w:val="000000"/>
                <w:lang w:eastAsia="pl-PL"/>
              </w:rPr>
            </w:pPr>
            <w:r w:rsidRPr="00096152">
              <w:rPr>
                <w:rFonts w:eastAsia="Times New Roman" w:cs="Times New Roman"/>
                <w:color w:val="000000"/>
                <w:lang w:eastAsia="pl-PL"/>
              </w:rPr>
              <w:t>85%</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Minimalny wkład własny beneficjenta jako % wydatków kwalifikowanych</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8577AF">
            <w:pPr>
              <w:spacing w:before="120" w:after="40" w:line="240" w:lineRule="auto"/>
              <w:rPr>
                <w:rFonts w:eastAsia="Times New Roman" w:cs="Times New Roman"/>
                <w:color w:val="000000"/>
                <w:lang w:eastAsia="pl-PL"/>
              </w:rPr>
            </w:pPr>
            <w:r>
              <w:rPr>
                <w:rFonts w:eastAsia="Times New Roman" w:cs="Times New Roman"/>
                <w:color w:val="000000"/>
                <w:lang w:eastAsia="pl-PL"/>
              </w:rPr>
              <w:t>1</w:t>
            </w:r>
            <w:r w:rsidRPr="00096152">
              <w:rPr>
                <w:rFonts w:eastAsia="Times New Roman" w:cs="Times New Roman"/>
                <w:color w:val="000000"/>
                <w:lang w:eastAsia="pl-PL"/>
              </w:rPr>
              <w:t>5%</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E375AB" w:rsidRDefault="00E375AB"/>
    <w:p w:rsidR="00E375AB" w:rsidRPr="00584A54" w:rsidRDefault="00E375AB" w:rsidP="00584A54">
      <w:pPr>
        <w:spacing w:line="240" w:lineRule="auto"/>
        <w:rPr>
          <w:rFonts w:eastAsia="Times New Roman" w:cs="Times New Roman"/>
          <w:b/>
          <w:bCs/>
          <w:color w:val="000000"/>
          <w:lang w:eastAsia="pl-PL"/>
        </w:rPr>
        <w:sectPr w:rsidR="00E375AB" w:rsidRPr="00584A54" w:rsidSect="00E25DA1">
          <w:headerReference w:type="default" r:id="rId4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767A62" w:rsidRPr="00111142" w:rsidTr="000B102B">
        <w:trPr>
          <w:trHeight w:val="255"/>
        </w:trPr>
        <w:tc>
          <w:tcPr>
            <w:tcW w:w="14442" w:type="dxa"/>
            <w:gridSpan w:val="2"/>
            <w:tcBorders>
              <w:top w:val="nil"/>
              <w:left w:val="nil"/>
              <w:bottom w:val="nil"/>
              <w:right w:val="nil"/>
            </w:tcBorders>
            <w:shd w:val="clear" w:color="000000" w:fill="D9D9D9"/>
            <w:noWrap/>
            <w:hideMark/>
          </w:tcPr>
          <w:p w:rsidR="00767A62" w:rsidRPr="005E489A" w:rsidRDefault="00767A62" w:rsidP="003D5EF6">
            <w:pPr>
              <w:pStyle w:val="Nagwek3"/>
              <w:rPr>
                <w:rFonts w:ascii="Myriad Pro" w:hAnsi="Myriad Pro"/>
                <w:b w:val="0"/>
                <w:bCs w:val="0"/>
                <w:color w:val="000000"/>
                <w:lang w:eastAsia="pl-PL"/>
              </w:rPr>
            </w:pPr>
            <w:bookmarkStart w:id="46" w:name="_Toc423941239"/>
            <w:bookmarkStart w:id="47" w:name="_Toc423941240"/>
            <w:bookmarkStart w:id="48" w:name="_Toc423941241"/>
            <w:bookmarkStart w:id="49" w:name="_Toc53388648"/>
            <w:r w:rsidRPr="005E489A">
              <w:rPr>
                <w:rFonts w:ascii="Myriad Pro" w:hAnsi="Myriad Pro"/>
                <w:b w:val="0"/>
                <w:color w:val="000000"/>
                <w:lang w:eastAsia="pl-PL"/>
              </w:rPr>
              <w:lastRenderedPageBreak/>
              <w:t>8.2 Wsparcie szkół i placówek prowadzących kształcenie ogólne oraz uczniów uczestniczących w kształceniu podstawowym</w:t>
            </w:r>
            <w:r w:rsidR="003D5EF6" w:rsidRPr="005E489A">
              <w:rPr>
                <w:rFonts w:ascii="Myriad Pro" w:hAnsi="Myriad Pro"/>
                <w:b w:val="0"/>
                <w:color w:val="000000"/>
                <w:lang w:eastAsia="pl-PL"/>
              </w:rPr>
              <w:t xml:space="preserve"> i ponadpodstawowym</w:t>
            </w:r>
            <w:bookmarkEnd w:id="46"/>
            <w:bookmarkEnd w:id="47"/>
            <w:bookmarkEnd w:id="48"/>
            <w:bookmarkEnd w:id="49"/>
          </w:p>
        </w:tc>
      </w:tr>
      <w:tr w:rsidR="00767A62" w:rsidRPr="00111142" w:rsidTr="000B102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767A62" w:rsidRPr="00111142" w:rsidTr="000B102B">
        <w:trPr>
          <w:trHeight w:val="51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767A62" w:rsidRDefault="00767A62" w:rsidP="000B102B">
            <w:pPr>
              <w:autoSpaceDE w:val="0"/>
              <w:autoSpaceDN w:val="0"/>
              <w:adjustRightInd w:val="0"/>
              <w:spacing w:before="120" w:after="120" w:line="240" w:lineRule="auto"/>
              <w:rPr>
                <w:rFonts w:eastAsia="Times New Roman" w:cs="Times New Roman"/>
                <w:b/>
                <w:lang w:eastAsia="pl-PL"/>
              </w:rPr>
            </w:pPr>
            <w:r w:rsidRPr="00584A54">
              <w:rPr>
                <w:rFonts w:eastAsia="Times New Roman" w:cs="Times New Roman"/>
                <w:b/>
                <w:lang w:eastAsia="pl-PL"/>
              </w:rPr>
              <w:t xml:space="preserve">8.2 Wsparcie szkół i placówek prowadzących kształcenie ogólne oraz uczniów uczestniczących w kształceniu podstawowym i </w:t>
            </w:r>
            <w:r w:rsidR="00127D5C">
              <w:rPr>
                <w:rFonts w:eastAsia="Times New Roman" w:cs="Times New Roman"/>
                <w:b/>
                <w:lang w:eastAsia="pl-PL"/>
              </w:rPr>
              <w:t xml:space="preserve"> ponadpostawowym</w:t>
            </w:r>
            <w:r w:rsidR="00F23C5D">
              <w:rPr>
                <w:rStyle w:val="Odwoanieprzypisudolnego"/>
                <w:rFonts w:eastAsia="Times New Roman" w:cs="Times New Roman"/>
                <w:b/>
                <w:lang w:eastAsia="pl-PL"/>
              </w:rPr>
              <w:footnoteReference w:id="27"/>
            </w:r>
          </w:p>
          <w:p w:rsidR="00767A62" w:rsidRDefault="00767A62" w:rsidP="000B102B">
            <w:pPr>
              <w:spacing w:before="60" w:after="60" w:line="240" w:lineRule="auto"/>
              <w:rPr>
                <w:rFonts w:eastAsia="Times New Roman" w:cs="Times New Roman"/>
                <w:lang w:eastAsia="pl-PL"/>
              </w:rPr>
            </w:pPr>
            <w:r w:rsidRPr="00584A54">
              <w:rPr>
                <w:rFonts w:eastAsia="Times New Roman" w:cs="Times New Roman"/>
                <w:lang w:eastAsia="pl-PL"/>
              </w:rPr>
              <w:t xml:space="preserve">Interwencja zaplanowana w ramach Działania przyczynia się do realizacji celu szczegółowego: </w:t>
            </w:r>
            <w:r w:rsidRPr="00584A54">
              <w:rPr>
                <w:rFonts w:eastAsia="Times New Roman" w:cs="Times New Roman"/>
                <w:i/>
                <w:lang w:eastAsia="pl-PL"/>
              </w:rPr>
              <w:t xml:space="preserve">doskonalenie </w:t>
            </w:r>
            <w:r w:rsidR="00DA5482">
              <w:rPr>
                <w:rFonts w:eastAsia="Times New Roman" w:cs="Times New Roman"/>
                <w:i/>
                <w:lang w:eastAsia="pl-PL"/>
              </w:rPr>
              <w:t xml:space="preserve">kluczowych </w:t>
            </w:r>
            <w:r w:rsidRPr="00584A54">
              <w:rPr>
                <w:rFonts w:eastAsia="Times New Roman" w:cs="Times New Roman"/>
                <w:i/>
                <w:lang w:eastAsia="pl-PL"/>
              </w:rPr>
              <w:t xml:space="preserve">kompetencji uczniów </w:t>
            </w:r>
            <w:r w:rsidR="00DA5482">
              <w:rPr>
                <w:rFonts w:eastAsia="Times New Roman" w:cs="Times New Roman"/>
                <w:i/>
                <w:lang w:eastAsia="pl-PL"/>
              </w:rPr>
              <w:t xml:space="preserve">oraz ich umiejętności uniwersalnych niezbędnych na rynku pracy , a także </w:t>
            </w:r>
            <w:r w:rsidRPr="00584A54">
              <w:rPr>
                <w:rFonts w:eastAsia="Times New Roman" w:cs="Times New Roman"/>
                <w:i/>
                <w:lang w:eastAsia="pl-PL"/>
              </w:rPr>
              <w:t>rozwój systemu indywidualnej pracy z uczniami, prowadzące do wzmocnienia ich zdolności do przyszłego zatrudnienia</w:t>
            </w:r>
            <w:r w:rsidRPr="00584A54">
              <w:rPr>
                <w:rFonts w:eastAsia="Times New Roman" w:cs="Times New Roman"/>
                <w:lang w:eastAsia="pl-PL"/>
              </w:rPr>
              <w:t>.</w:t>
            </w:r>
          </w:p>
          <w:p w:rsidR="00767A62" w:rsidRDefault="00767A62" w:rsidP="000B102B">
            <w:pPr>
              <w:autoSpaceDE w:val="0"/>
              <w:autoSpaceDN w:val="0"/>
              <w:adjustRightInd w:val="0"/>
              <w:spacing w:before="60" w:after="60" w:line="240" w:lineRule="auto"/>
              <w:rPr>
                <w:rFonts w:eastAsia="Times New Roman" w:cs="Times New Roman"/>
                <w:lang w:eastAsia="pl-PL"/>
              </w:rPr>
            </w:pPr>
            <w:r w:rsidRPr="00584A54">
              <w:rPr>
                <w:rFonts w:eastAsia="Times New Roman" w:cs="Times New Roman"/>
                <w:lang w:eastAsia="pl-PL"/>
              </w:rPr>
              <w:t>Celem interwencji jest wspieranie przedsięwzięć w zakresie podnoszenia kompetencji kluczowych uczniów</w:t>
            </w:r>
            <w:r>
              <w:rPr>
                <w:rFonts w:eastAsia="Times New Roman" w:cs="Times New Roman"/>
                <w:lang w:eastAsia="pl-PL"/>
              </w:rPr>
              <w:t>, w tym z orzeczeniem o potrzebie kształcenia specjalnego,</w:t>
            </w:r>
            <w:r w:rsidRPr="00584A54">
              <w:rPr>
                <w:rFonts w:eastAsia="Times New Roman" w:cs="Times New Roman"/>
                <w:lang w:eastAsia="pl-PL"/>
              </w:rPr>
              <w:t xml:space="preserve"> niezbędnych do poruszania się po rynku pracy. Wszelkie podejmowane w szkołach i placówkach systemu oświaty inicjatywy, uwzględniać będą zróżnicowane potrzeby edukacyjne uczniów.</w:t>
            </w:r>
          </w:p>
          <w:p w:rsidR="00767A62" w:rsidRDefault="00767A62" w:rsidP="000B102B">
            <w:pPr>
              <w:spacing w:before="60" w:after="60" w:line="240" w:lineRule="auto"/>
              <w:rPr>
                <w:rFonts w:eastAsia="Times New Roman" w:cs="Times New Roman"/>
                <w:lang w:eastAsia="pl-PL"/>
              </w:rPr>
            </w:pPr>
            <w:r w:rsidRPr="00584A54">
              <w:rPr>
                <w:rFonts w:eastAsia="Times New Roman" w:cs="Times New Roman"/>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rsidR="00767A62" w:rsidRDefault="00767A62" w:rsidP="000B102B">
            <w:pPr>
              <w:spacing w:before="60" w:after="60" w:line="240" w:lineRule="auto"/>
              <w:rPr>
                <w:rFonts w:eastAsia="Times New Roman" w:cs="Times New Roman"/>
                <w:lang w:eastAsia="pl-PL"/>
              </w:rPr>
            </w:pPr>
            <w:r w:rsidRPr="00584A54">
              <w:rPr>
                <w:rFonts w:eastAsia="Times New Roman" w:cs="Times New Roman"/>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767A62" w:rsidRDefault="00767A62" w:rsidP="000B102B">
            <w:pPr>
              <w:spacing w:before="60" w:after="60" w:line="240" w:lineRule="auto"/>
              <w:rPr>
                <w:rFonts w:eastAsia="Times New Roman" w:cs="Times New Roman"/>
                <w:color w:val="000000"/>
                <w:lang w:eastAsia="pl-PL"/>
              </w:rPr>
            </w:pPr>
            <w:r w:rsidRPr="00584A54">
              <w:rPr>
                <w:rFonts w:eastAsia="Times New Roman" w:cs="Times New Roman"/>
                <w:lang w:eastAsia="pl-PL"/>
              </w:rPr>
              <w:t>Ponadto w ramach podejmowanych działań na rzecz uczniów, przewidywany jest również rozwój i wsparcie systemu poradnictwa edukacyjno-zawodowego.</w:t>
            </w:r>
          </w:p>
        </w:tc>
      </w:tr>
      <w:tr w:rsidR="00767A62" w:rsidRPr="00111142" w:rsidTr="000B102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900051">
            <w:pPr>
              <w:numPr>
                <w:ilvl w:val="0"/>
                <w:numId w:val="113"/>
              </w:numPr>
              <w:spacing w:before="60" w:after="60" w:line="240" w:lineRule="auto"/>
              <w:ind w:left="714" w:hanging="357"/>
              <w:rPr>
                <w:rFonts w:eastAsia="Times New Roman" w:cs="Times New Roman"/>
                <w:color w:val="000000"/>
                <w:lang w:eastAsia="pl-PL"/>
              </w:rPr>
            </w:pPr>
            <w:r w:rsidRPr="00584A54">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767A62" w:rsidRPr="00111142" w:rsidTr="000B102B">
        <w:trPr>
          <w:trHeight w:val="255"/>
        </w:trPr>
        <w:tc>
          <w:tcPr>
            <w:tcW w:w="851" w:type="dxa"/>
            <w:tcBorders>
              <w:top w:val="nil"/>
              <w:left w:val="nil"/>
              <w:bottom w:val="nil"/>
              <w:right w:val="nil"/>
            </w:tcBorders>
            <w:shd w:val="clear" w:color="auto" w:fill="auto"/>
            <w:noWrap/>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67A62" w:rsidRPr="00584A54" w:rsidRDefault="00767A62" w:rsidP="000B102B">
            <w:pPr>
              <w:spacing w:before="120" w:line="240" w:lineRule="auto"/>
              <w:rPr>
                <w:rFonts w:eastAsia="Times New Roman" w:cs="Times New Roman"/>
                <w:color w:val="000000"/>
                <w:lang w:eastAsia="pl-PL"/>
              </w:rPr>
            </w:pPr>
            <w:r w:rsidRPr="00E375AB">
              <w:rPr>
                <w:rFonts w:eastAsia="Times New Roman" w:cs="Times New Roman"/>
                <w:color w:val="000000"/>
                <w:lang w:eastAsia="pl-PL"/>
              </w:rPr>
              <w:t>Kategorie interwencji</w:t>
            </w:r>
          </w:p>
        </w:tc>
      </w:tr>
      <w:tr w:rsidR="00767A62" w:rsidRPr="00111142" w:rsidTr="000B102B">
        <w:trPr>
          <w:trHeight w:val="255"/>
        </w:trPr>
        <w:tc>
          <w:tcPr>
            <w:tcW w:w="851" w:type="dxa"/>
            <w:tcBorders>
              <w:top w:val="nil"/>
              <w:left w:val="nil"/>
              <w:bottom w:val="nil"/>
              <w:right w:val="single" w:sz="4" w:space="0" w:color="auto"/>
            </w:tcBorders>
            <w:shd w:val="clear" w:color="auto" w:fill="auto"/>
            <w:noWrap/>
          </w:tcPr>
          <w:p w:rsidR="00767A62" w:rsidRPr="00584A54" w:rsidRDefault="00767A62" w:rsidP="000B102B">
            <w:pPr>
              <w:spacing w:before="120" w:after="20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7A62" w:rsidRPr="00E375AB" w:rsidRDefault="00767A62" w:rsidP="000B102B">
            <w:pPr>
              <w:spacing w:before="120" w:line="240" w:lineRule="auto"/>
              <w:rPr>
                <w:rFonts w:eastAsia="Times New Roman" w:cs="Times New Roman"/>
                <w:color w:val="000000"/>
                <w:lang w:eastAsia="pl-PL"/>
              </w:rPr>
            </w:pPr>
            <w:r w:rsidRPr="00E375AB">
              <w:rPr>
                <w:rFonts w:eastAsia="Times New Roman" w:cs="Times New Roman"/>
                <w:color w:val="000000"/>
                <w:lang w:eastAsia="pl-PL"/>
              </w:rPr>
              <w:t xml:space="preserve">115 Ograniczanie i zapobieganie przedwczesnemu kończeniu nauki, zapewnianie równego dostępu do dobrej jakości wczesnej edukacji elementarnej oraz kształcenia podstawowego, gimnazjalnego i ponadgimnazjalnego, z uwzględnieniem formalnych, nieformalnych i pozaformalnych ścieżek kształcenia </w:t>
            </w:r>
            <w:r w:rsidRPr="00E375AB">
              <w:rPr>
                <w:rFonts w:eastAsia="Times New Roman" w:cs="Times New Roman"/>
                <w:color w:val="000000"/>
                <w:lang w:eastAsia="pl-PL"/>
              </w:rPr>
              <w:lastRenderedPageBreak/>
              <w:t>umożliwiających ponowne podjęcie kształcenia i szkolenia,</w:t>
            </w:r>
          </w:p>
          <w:p w:rsidR="00767A62" w:rsidRPr="00584A54" w:rsidRDefault="00767A62" w:rsidP="000B102B">
            <w:pPr>
              <w:spacing w:before="120" w:line="240" w:lineRule="auto"/>
              <w:rPr>
                <w:rFonts w:eastAsia="Times New Roman" w:cs="Times New Roman"/>
                <w:color w:val="000000"/>
                <w:lang w:eastAsia="pl-PL"/>
              </w:rPr>
            </w:pPr>
            <w:r w:rsidRPr="00E375AB">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tc>
      </w:tr>
      <w:tr w:rsidR="00767A62" w:rsidRPr="00111142" w:rsidTr="000B102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900051">
            <w:pPr>
              <w:numPr>
                <w:ilvl w:val="0"/>
                <w:numId w:val="102"/>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uczniów, którzy nabyli kompetencje kluczowe po opuszczeniu programu [osoby],</w:t>
            </w:r>
          </w:p>
          <w:p w:rsidR="00767A62" w:rsidRDefault="00767A62" w:rsidP="00900051">
            <w:pPr>
              <w:numPr>
                <w:ilvl w:val="0"/>
                <w:numId w:val="102"/>
              </w:numPr>
              <w:spacing w:before="60" w:after="60" w:line="240" w:lineRule="auto"/>
              <w:ind w:left="357" w:firstLine="0"/>
              <w:rPr>
                <w:rFonts w:eastAsia="Times New Roman" w:cs="Times New Roman"/>
                <w:color w:val="000000"/>
                <w:lang w:eastAsia="pl-PL"/>
              </w:rPr>
            </w:pPr>
            <w:r w:rsidRPr="00584A54">
              <w:rPr>
                <w:rFonts w:eastAsia="Times New Roman" w:cs="Times New Roman"/>
                <w:color w:val="000000"/>
                <w:lang w:eastAsia="pl-PL"/>
              </w:rPr>
              <w:t>Liczba nauczycieli, którzy uzyskali kwalifikacje lub nabyli kompetencje po opuszczeniu programu</w:t>
            </w:r>
            <w:r w:rsidRPr="00584A54">
              <w:rPr>
                <w:rFonts w:eastAsia="Times New Roman" w:cs="Times New Roman"/>
                <w:lang w:eastAsia="pl-PL"/>
              </w:rPr>
              <w:t>[osoby]</w:t>
            </w:r>
            <w:r w:rsidRPr="00584A54">
              <w:rPr>
                <w:rFonts w:eastAsia="Times New Roman" w:cs="Times New Roman"/>
                <w:color w:val="000000"/>
                <w:lang w:eastAsia="pl-PL"/>
              </w:rPr>
              <w:t>,</w:t>
            </w:r>
          </w:p>
          <w:p w:rsidR="00767A62" w:rsidRDefault="00767A62" w:rsidP="00900051">
            <w:pPr>
              <w:numPr>
                <w:ilvl w:val="0"/>
                <w:numId w:val="102"/>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szkół i placówek systemu oświaty wykorzystujących sprzęt TIK do prowadzenia zajęć edukacyjnych [szt.],</w:t>
            </w:r>
          </w:p>
          <w:p w:rsidR="00767A62" w:rsidRDefault="00767A62" w:rsidP="00900051">
            <w:pPr>
              <w:numPr>
                <w:ilvl w:val="0"/>
                <w:numId w:val="102"/>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szkół, w których pracownie przedmiotowe wykorzystują doposażenie do prowadzenia zajęć edukacyjnych [szt.].</w:t>
            </w:r>
          </w:p>
        </w:tc>
      </w:tr>
      <w:tr w:rsidR="00767A62" w:rsidRPr="00111142" w:rsidTr="000B102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uczniów objętych wsparciem w zakresie rozwijania kompetencji kluczowych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Calibri"/>
                <w:lang w:eastAsia="pl-PL"/>
              </w:rPr>
              <w:t>,</w:t>
            </w:r>
          </w:p>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Calibri"/>
                <w:lang w:eastAsia="pl-PL"/>
              </w:rPr>
              <w:t>,</w:t>
            </w:r>
          </w:p>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z zakresu TIK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Times New Roman"/>
                <w:color w:val="000000"/>
                <w:lang w:eastAsia="pl-PL"/>
              </w:rPr>
              <w:t>,</w:t>
            </w:r>
          </w:p>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systemu oświaty wyposażonych w ramach programu w sprzęt TIK do prowadzenia zajęć edukacyjnych [szt.],</w:t>
            </w:r>
          </w:p>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których pracownie przedmiotowe zostały doposażone w programie [szt.]</w:t>
            </w:r>
            <w:r>
              <w:rPr>
                <w:rFonts w:eastAsia="Times New Roman" w:cs="Calibri"/>
                <w:lang w:eastAsia="pl-PL"/>
              </w:rPr>
              <w:t>,</w:t>
            </w:r>
          </w:p>
          <w:p w:rsidR="00767A62" w:rsidRPr="004A4CED" w:rsidRDefault="00767A62" w:rsidP="00900051">
            <w:pPr>
              <w:numPr>
                <w:ilvl w:val="0"/>
                <w:numId w:val="103"/>
              </w:numPr>
              <w:spacing w:before="60" w:after="60" w:line="240" w:lineRule="auto"/>
              <w:ind w:left="357" w:firstLine="0"/>
              <w:rPr>
                <w:rFonts w:eastAsia="Times New Roman" w:cs="Calibri"/>
                <w:lang w:eastAsia="pl-PL"/>
              </w:rPr>
            </w:pPr>
            <w:r w:rsidRPr="004A4CED">
              <w:rPr>
                <w:rFonts w:eastAsia="Times New Roman" w:cs="Calibri"/>
                <w:lang w:eastAsia="pl-PL"/>
              </w:rPr>
              <w:t>Liczba uczniów objętych doradztwem edukacyjno-zawodowym</w:t>
            </w:r>
            <w:r>
              <w:rPr>
                <w:rFonts w:eastAsia="Times New Roman" w:cs="Calibri"/>
                <w:lang w:eastAsia="pl-PL"/>
              </w:rPr>
              <w:t xml:space="preserve"> [osoby].</w:t>
            </w:r>
          </w:p>
          <w:p w:rsidR="00767A62" w:rsidRDefault="00767A62" w:rsidP="000B102B">
            <w:pPr>
              <w:spacing w:before="60" w:after="60" w:line="240" w:lineRule="auto"/>
              <w:ind w:left="357"/>
              <w:rPr>
                <w:rFonts w:eastAsia="Times New Roman" w:cs="Times New Roman"/>
                <w:color w:val="000000"/>
                <w:lang w:eastAsia="pl-PL"/>
              </w:rPr>
            </w:pPr>
          </w:p>
        </w:tc>
      </w:tr>
      <w:tr w:rsidR="00767A62" w:rsidRPr="00111142" w:rsidTr="000B102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111142" w:rsidRDefault="00767A62" w:rsidP="00900051">
            <w:pPr>
              <w:pStyle w:val="Akapitzlist"/>
              <w:numPr>
                <w:ilvl w:val="0"/>
                <w:numId w:val="175"/>
              </w:numPr>
              <w:spacing w:before="60" w:line="240" w:lineRule="auto"/>
              <w:ind w:left="639"/>
              <w:rPr>
                <w:rFonts w:eastAsia="Times New Roman"/>
                <w:lang w:eastAsia="pl-PL"/>
              </w:rPr>
            </w:pPr>
            <w:r w:rsidRPr="00111142">
              <w:rPr>
                <w:rFonts w:eastAsia="Times New Roman"/>
                <w:lang w:eastAsia="pl-PL"/>
              </w:rPr>
              <w:t>Kształcenie u uczniów i słuchaczy kompetencji kluczowych oraz właściwych postaw i umiejętności niezbędnych na rynku pracy głównie poprzez:</w:t>
            </w:r>
          </w:p>
          <w:p w:rsidR="00767A62" w:rsidRPr="00111142" w:rsidRDefault="00767A62" w:rsidP="00900051">
            <w:pPr>
              <w:pStyle w:val="Akapitzlist"/>
              <w:numPr>
                <w:ilvl w:val="0"/>
                <w:numId w:val="138"/>
              </w:numPr>
              <w:spacing w:before="60" w:after="60" w:line="240" w:lineRule="auto"/>
              <w:rPr>
                <w:rFonts w:eastAsia="Times New Roman"/>
                <w:lang w:eastAsia="pl-PL"/>
              </w:rPr>
            </w:pPr>
            <w:r w:rsidRPr="00111142">
              <w:rPr>
                <w:rFonts w:eastAsia="Times New Roman"/>
                <w:lang w:eastAsia="pl-PL"/>
              </w:rPr>
              <w:t>realizację projektów edukacyjnych w szkołach lub placówkach systemu oświaty objętych wsparciem,</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 xml:space="preserve">realizację dodatkowych zajęć dydaktyczno-wyrównawczych służących wyrównywaniu dysproporcji edukacyjnych w trakcie procesu kształcenia dla uczniów </w:t>
            </w:r>
            <w:r>
              <w:rPr>
                <w:rFonts w:eastAsia="Times New Roman" w:cs="Times New Roman"/>
                <w:lang w:eastAsia="pl-PL"/>
              </w:rPr>
              <w:t xml:space="preserve">lub słuchaczy </w:t>
            </w:r>
            <w:r w:rsidRPr="00584A54">
              <w:rPr>
                <w:rFonts w:eastAsia="Times New Roman" w:cs="Times New Roman"/>
                <w:lang w:eastAsia="pl-PL"/>
              </w:rPr>
              <w:t>mających trudności w spełnianiu wymagań edukacyjnych, wynikających z podstawy programowej kształcenia ogólnego dla danego etapu edukacyjnego,</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r>
              <w:rPr>
                <w:rFonts w:eastAsia="Times New Roman" w:cs="Times New Roman"/>
                <w:lang w:eastAsia="pl-PL"/>
              </w:rPr>
              <w:t xml:space="preserve"> uczniów lub słuchaczy</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wdrożenie nowych</w:t>
            </w:r>
            <w:r>
              <w:rPr>
                <w:rFonts w:eastAsia="Times New Roman" w:cs="Times New Roman"/>
                <w:lang w:eastAsia="pl-PL"/>
              </w:rPr>
              <w:t xml:space="preserve"> </w:t>
            </w:r>
            <w:r w:rsidRPr="00584A54">
              <w:rPr>
                <w:rFonts w:eastAsia="Times New Roman" w:cs="Times New Roman"/>
                <w:lang w:eastAsia="pl-PL"/>
              </w:rPr>
              <w:t>form</w:t>
            </w:r>
            <w:r>
              <w:rPr>
                <w:rFonts w:eastAsia="Times New Roman" w:cs="Times New Roman"/>
                <w:lang w:eastAsia="pl-PL"/>
              </w:rPr>
              <w:t xml:space="preserve"> i programów</w:t>
            </w:r>
            <w:r w:rsidRPr="00584A54">
              <w:rPr>
                <w:rFonts w:eastAsia="Times New Roman" w:cs="Times New Roman"/>
                <w:lang w:eastAsia="pl-PL"/>
              </w:rPr>
              <w:t xml:space="preserve"> nauczania</w:t>
            </w:r>
            <w:r>
              <w:rPr>
                <w:rFonts w:eastAsia="Times New Roman" w:cs="Times New Roman"/>
                <w:lang w:eastAsia="pl-PL"/>
              </w:rPr>
              <w:t xml:space="preserve"> </w:t>
            </w:r>
            <w:r w:rsidRPr="00111142">
              <w:t>w szkołach  lub placówkach systemu oświaty</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Pr>
                <w:rFonts w:eastAsia="Times New Roman" w:cs="Times New Roman"/>
                <w:lang w:eastAsia="pl-PL"/>
              </w:rPr>
              <w:t>tworzenie i realizacja zajęć o nowatorskich rozwiązaniach programowych, organizacyjnych lub metodycznych</w:t>
            </w:r>
            <w:r w:rsidRPr="00111142">
              <w:t xml:space="preserve"> w szkołach  lub placówkach systemu oświaty</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lastRenderedPageBreak/>
              <w:t xml:space="preserve">nawiązywanie współpracy z otoczeniem </w:t>
            </w:r>
            <w:r>
              <w:rPr>
                <w:rFonts w:eastAsia="Times New Roman" w:cs="Times New Roman"/>
                <w:lang w:eastAsia="pl-PL"/>
              </w:rPr>
              <w:t>społeczno-gospodarczym szkoły lub placówki systemu oświaty</w:t>
            </w:r>
            <w:r w:rsidRPr="00584A54">
              <w:rPr>
                <w:rFonts w:eastAsia="Times New Roman" w:cs="Times New Roman"/>
                <w:lang w:eastAsia="pl-PL"/>
              </w:rPr>
              <w:t xml:space="preserve"> w celu realizacji programów edukacyjnych,</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lub słuchaczy</w:t>
            </w:r>
            <w:r w:rsidRPr="00584A54">
              <w:rPr>
                <w:rFonts w:eastAsia="Times New Roman" w:cs="Times New Roman"/>
                <w:lang w:eastAsia="pl-PL"/>
              </w:rPr>
              <w:t xml:space="preserve"> szczególnie uzdolnionych w zakresie przedmiotów przyrodniczych, informatycznych</w:t>
            </w:r>
            <w:r>
              <w:rPr>
                <w:rFonts w:eastAsia="Times New Roman" w:cs="Times New Roman"/>
                <w:lang w:eastAsia="pl-PL"/>
              </w:rPr>
              <w:t xml:space="preserve">, </w:t>
            </w:r>
            <w:r w:rsidRPr="00584A54">
              <w:rPr>
                <w:rFonts w:eastAsia="Times New Roman" w:cs="Times New Roman"/>
                <w:lang w:eastAsia="pl-PL"/>
              </w:rPr>
              <w:t>języków obcych</w:t>
            </w:r>
            <w:r>
              <w:rPr>
                <w:rFonts w:eastAsia="Times New Roman" w:cs="Times New Roman"/>
                <w:lang w:eastAsia="pl-PL"/>
              </w:rPr>
              <w:t xml:space="preserve"> nowożytnych</w:t>
            </w:r>
            <w:r w:rsidRPr="00584A54">
              <w:rPr>
                <w:rFonts w:eastAsia="Times New Roman" w:cs="Times New Roman"/>
                <w:lang w:eastAsia="pl-PL"/>
              </w:rPr>
              <w:t>,</w:t>
            </w:r>
            <w:r>
              <w:rPr>
                <w:rFonts w:eastAsia="Times New Roman" w:cs="Times New Roman"/>
                <w:lang w:eastAsia="pl-PL"/>
              </w:rPr>
              <w:t xml:space="preserve"> matematyki lub przedsiębiorczości, </w:t>
            </w:r>
            <w:r w:rsidRPr="00FB6732">
              <w:rPr>
                <w:rFonts w:eastAsia="Times New Roman" w:cs="Times New Roman"/>
                <w:lang w:eastAsia="pl-PL"/>
              </w:rPr>
              <w:t>których niekorzystna sytuacja materialna stanowi barierę w rozwoju edukacyjnym</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xml:space="preserve">, ze szczególnym uwzględnieniem uczniów ze specjalnymi potrzebami </w:t>
            </w:r>
            <w:r>
              <w:rPr>
                <w:rFonts w:eastAsia="Times New Roman" w:cs="Times New Roman"/>
                <w:lang w:eastAsia="pl-PL"/>
              </w:rPr>
              <w:t xml:space="preserve">rozwojowymi i </w:t>
            </w:r>
            <w:r w:rsidRPr="00584A54">
              <w:rPr>
                <w:rFonts w:eastAsia="Times New Roman" w:cs="Times New Roman"/>
                <w:lang w:eastAsia="pl-PL"/>
              </w:rPr>
              <w:t>edukacyjnymi,</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realizację zajęć</w:t>
            </w:r>
            <w:r>
              <w:rPr>
                <w:rFonts w:eastAsia="Times New Roman" w:cs="Times New Roman"/>
                <w:lang w:eastAsia="pl-PL"/>
              </w:rPr>
              <w:t xml:space="preserve"> organizowanych</w:t>
            </w:r>
            <w:r w:rsidRPr="00584A54">
              <w:rPr>
                <w:rFonts w:eastAsia="Times New Roman" w:cs="Times New Roman"/>
                <w:lang w:eastAsia="pl-PL"/>
              </w:rPr>
              <w:t xml:space="preserve">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rsidR="00767A62" w:rsidRDefault="00767A62" w:rsidP="00900051">
            <w:pPr>
              <w:numPr>
                <w:ilvl w:val="0"/>
                <w:numId w:val="175"/>
              </w:numPr>
              <w:spacing w:before="60" w:after="60" w:line="240" w:lineRule="auto"/>
              <w:ind w:left="639" w:hanging="284"/>
              <w:rPr>
                <w:rFonts w:eastAsia="Times New Roman" w:cs="Times New Roman"/>
                <w:lang w:eastAsia="pl-PL"/>
              </w:rPr>
            </w:pPr>
            <w:r w:rsidRPr="00584A54">
              <w:rPr>
                <w:rFonts w:eastAsia="Times New Roman" w:cs="Times New Roman"/>
                <w:lang w:eastAsia="pl-PL"/>
              </w:rPr>
              <w:t>Doskonalenie umiejętności</w:t>
            </w:r>
            <w:r>
              <w:rPr>
                <w:rFonts w:eastAsia="Times New Roman" w:cs="Times New Roman"/>
                <w:lang w:eastAsia="pl-PL"/>
              </w:rPr>
              <w:t>,</w:t>
            </w:r>
            <w:r w:rsidRPr="00584A54">
              <w:rPr>
                <w:rFonts w:eastAsia="Times New Roman" w:cs="Times New Roman"/>
                <w:lang w:eastAsia="pl-PL"/>
              </w:rPr>
              <w:t xml:space="preserve"> kompetencji </w:t>
            </w:r>
            <w:r>
              <w:rPr>
                <w:rFonts w:eastAsia="Times New Roman" w:cs="Times New Roman"/>
                <w:lang w:eastAsia="pl-PL"/>
              </w:rPr>
              <w:t xml:space="preserve">lub kwalifikacji </w:t>
            </w:r>
            <w:r w:rsidRPr="00584A54">
              <w:rPr>
                <w:rFonts w:eastAsia="Times New Roman" w:cs="Times New Roman"/>
                <w:lang w:eastAsia="pl-PL"/>
              </w:rPr>
              <w:t>nauczycieli prowadzących kształcenie w zakresie stosowania metod i form organizacyjnych sprzyjających kształtowaniu i rozwijaniu u uczniów kompetencji kluczowych niezbędnych na rynku pracy oraz właściwych postaw/umiejętności</w:t>
            </w:r>
            <w:r>
              <w:rPr>
                <w:rFonts w:eastAsia="Times New Roman" w:cs="Times New Roman"/>
                <w:lang w:eastAsia="pl-PL"/>
              </w:rPr>
              <w:t xml:space="preserve"> (kreatywności, innowacyjności oraz pracy zespołowej)</w:t>
            </w:r>
            <w:r w:rsidRPr="00584A54">
              <w:rPr>
                <w:rFonts w:eastAsia="Times New Roman" w:cs="Times New Roman"/>
                <w:lang w:eastAsia="pl-PL"/>
              </w:rPr>
              <w:t>poprzez:</w:t>
            </w:r>
          </w:p>
          <w:p w:rsidR="00767A62" w:rsidRPr="00111142" w:rsidRDefault="00767A62" w:rsidP="00900051">
            <w:pPr>
              <w:pStyle w:val="Akapitzlist"/>
              <w:numPr>
                <w:ilvl w:val="0"/>
                <w:numId w:val="139"/>
              </w:numPr>
              <w:spacing w:before="60" w:after="60" w:line="240" w:lineRule="auto"/>
              <w:rPr>
                <w:rFonts w:eastAsia="Times New Roman"/>
                <w:lang w:eastAsia="pl-PL"/>
              </w:rPr>
            </w:pPr>
            <w:r w:rsidRPr="00111142">
              <w:rPr>
                <w:rFonts w:eastAsia="Times New Roman"/>
                <w:lang w:eastAsia="pl-PL"/>
              </w:rPr>
              <w:t>kursy i szkolenia doskonalące (teoretyczne i praktyczne), w tym z wykorzystaniem pracy trenerów przeszkolonych w ramach PO WER, studia podyplomowe,</w:t>
            </w:r>
          </w:p>
          <w:p w:rsidR="00767A62" w:rsidRDefault="00767A62" w:rsidP="00900051">
            <w:pPr>
              <w:numPr>
                <w:ilvl w:val="0"/>
                <w:numId w:val="139"/>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w:t>
            </w:r>
            <w:r>
              <w:rPr>
                <w:rFonts w:eastAsia="Times New Roman" w:cs="Times New Roman"/>
                <w:lang w:eastAsia="pl-PL"/>
              </w:rPr>
              <w:t>,</w:t>
            </w:r>
          </w:p>
          <w:p w:rsidR="00767A62" w:rsidRDefault="00767A62" w:rsidP="00900051">
            <w:pPr>
              <w:numPr>
                <w:ilvl w:val="0"/>
                <w:numId w:val="139"/>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r>
              <w:rPr>
                <w:rFonts w:eastAsia="Times New Roman" w:cs="Times New Roman"/>
                <w:lang w:eastAsia="pl-PL"/>
              </w:rPr>
              <w:t>,</w:t>
            </w:r>
          </w:p>
          <w:p w:rsidR="00767A62" w:rsidRDefault="00767A62" w:rsidP="00900051">
            <w:pPr>
              <w:numPr>
                <w:ilvl w:val="0"/>
                <w:numId w:val="139"/>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r>
              <w:rPr>
                <w:rFonts w:eastAsia="Times New Roman" w:cs="Times New Roman"/>
                <w:lang w:eastAsia="pl-PL"/>
              </w:rPr>
              <w:t>,</w:t>
            </w:r>
          </w:p>
          <w:p w:rsidR="00767A62" w:rsidRDefault="00767A62" w:rsidP="00900051">
            <w:pPr>
              <w:numPr>
                <w:ilvl w:val="0"/>
                <w:numId w:val="139"/>
              </w:numPr>
              <w:spacing w:before="60" w:after="60" w:line="240" w:lineRule="auto"/>
              <w:rPr>
                <w:rFonts w:eastAsia="Times New Roman" w:cs="Times New Roman"/>
                <w:lang w:eastAsia="pl-PL"/>
              </w:rPr>
            </w:pPr>
            <w:r w:rsidRPr="00584A54">
              <w:rPr>
                <w:rFonts w:eastAsia="Times New Roman" w:cs="Times New Roman"/>
                <w:lang w:eastAsia="pl-PL"/>
              </w:rPr>
              <w:t xml:space="preserve">współpracę ze specjalistycznymi ośrodkami, np. </w:t>
            </w:r>
            <w:r w:rsidRPr="00111142">
              <w:t>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584A54">
              <w:rPr>
                <w:rFonts w:eastAsia="Times New Roman" w:cs="Times New Roman"/>
                <w:lang w:eastAsia="pl-PL"/>
              </w:rPr>
              <w:t xml:space="preserve"> </w:t>
            </w:r>
            <w:r>
              <w:rPr>
                <w:rFonts w:eastAsia="Times New Roman" w:cs="Times New Roman"/>
                <w:lang w:eastAsia="pl-PL"/>
              </w:rPr>
              <w:t>specjalnymi ośrodkami</w:t>
            </w:r>
            <w:r w:rsidRPr="00584A54">
              <w:rPr>
                <w:rFonts w:eastAsia="Times New Roman" w:cs="Times New Roman"/>
                <w:lang w:eastAsia="pl-PL"/>
              </w:rPr>
              <w:t xml:space="preserve"> szkolno-wychowawczymi, młodzieżowymi ośrodkami wychowawczymi, młodzieżowymi ośrodkami socjoterapii</w:t>
            </w:r>
            <w:r>
              <w:rPr>
                <w:rFonts w:eastAsia="Times New Roman" w:cs="Times New Roman"/>
                <w:lang w:eastAsia="pl-PL"/>
              </w:rPr>
              <w:t>,</w:t>
            </w:r>
            <w:r w:rsidRPr="00111142">
              <w:t xml:space="preserve"> poradniami psychologiczno-pedagogicznymi;</w:t>
            </w:r>
          </w:p>
          <w:p w:rsidR="00767A62" w:rsidRDefault="00767A62" w:rsidP="00900051">
            <w:pPr>
              <w:numPr>
                <w:ilvl w:val="0"/>
                <w:numId w:val="139"/>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767A62" w:rsidRDefault="00767A62" w:rsidP="00900051">
            <w:pPr>
              <w:numPr>
                <w:ilvl w:val="0"/>
                <w:numId w:val="175"/>
              </w:numPr>
              <w:spacing w:before="60" w:after="60" w:line="240" w:lineRule="auto"/>
              <w:ind w:left="639" w:hanging="283"/>
              <w:rPr>
                <w:rFonts w:eastAsia="Times New Roman" w:cs="Times New Roman"/>
                <w:lang w:eastAsia="pl-PL"/>
              </w:rPr>
            </w:pPr>
            <w:r w:rsidRPr="00584A54">
              <w:rPr>
                <w:rFonts w:eastAsia="Times New Roman" w:cs="Times New Roman"/>
                <w:lang w:eastAsia="pl-PL"/>
              </w:rPr>
              <w:t xml:space="preserve">Indywidualizację pracy z uczniem ze </w:t>
            </w:r>
            <w:r>
              <w:rPr>
                <w:rFonts w:eastAsia="Times New Roman" w:cs="Times New Roman"/>
                <w:lang w:eastAsia="pl-PL"/>
              </w:rPr>
              <w:t xml:space="preserve">specjalnymi </w:t>
            </w:r>
            <w:r w:rsidRPr="00584A54">
              <w:rPr>
                <w:rFonts w:eastAsia="Times New Roman" w:cs="Times New Roman"/>
                <w:lang w:eastAsia="pl-PL"/>
              </w:rPr>
              <w:t xml:space="preserve">potrzebami </w:t>
            </w:r>
            <w:r>
              <w:rPr>
                <w:rFonts w:eastAsia="Times New Roman" w:cs="Times New Roman"/>
                <w:lang w:eastAsia="pl-PL"/>
              </w:rPr>
              <w:t xml:space="preserve">rozwojowymi i </w:t>
            </w:r>
            <w:r w:rsidRPr="00584A54">
              <w:rPr>
                <w:rFonts w:eastAsia="Times New Roman" w:cs="Times New Roman"/>
                <w:lang w:eastAsia="pl-PL"/>
              </w:rPr>
              <w:t>edukacyjnymi</w:t>
            </w:r>
            <w:r>
              <w:rPr>
                <w:rFonts w:eastAsia="Times New Roman" w:cs="Times New Roman"/>
                <w:lang w:eastAsia="pl-PL"/>
              </w:rPr>
              <w:t>,</w:t>
            </w:r>
            <w:r w:rsidRPr="00584A54">
              <w:rPr>
                <w:rFonts w:eastAsia="Times New Roman" w:cs="Times New Roman"/>
                <w:lang w:eastAsia="pl-PL"/>
              </w:rPr>
              <w:t xml:space="preserve"> w tym ucznia młodszego</w:t>
            </w:r>
            <w:r>
              <w:rPr>
                <w:rFonts w:eastAsia="Times New Roman" w:cs="Times New Roman"/>
                <w:lang w:eastAsia="pl-PL"/>
              </w:rPr>
              <w:t xml:space="preserve"> oraz ucznia zdolnego</w:t>
            </w:r>
            <w:r w:rsidRPr="00584A54">
              <w:rPr>
                <w:rFonts w:eastAsia="Times New Roman" w:cs="Times New Roman"/>
                <w:lang w:eastAsia="pl-PL"/>
              </w:rPr>
              <w:t xml:space="preserve"> i wsparcie uczniów zagrożonych przedwczesnym zakończeniem nauki szkolnej poprzez:</w:t>
            </w:r>
          </w:p>
          <w:p w:rsidR="00767A62" w:rsidRPr="00111142" w:rsidRDefault="00767A62" w:rsidP="00900051">
            <w:pPr>
              <w:pStyle w:val="Akapitzlist"/>
              <w:numPr>
                <w:ilvl w:val="0"/>
                <w:numId w:val="151"/>
              </w:numPr>
              <w:spacing w:before="60" w:after="60" w:line="240" w:lineRule="auto"/>
              <w:rPr>
                <w:rFonts w:eastAsia="Times New Roman"/>
                <w:lang w:eastAsia="pl-PL"/>
              </w:rPr>
            </w:pPr>
            <w:r w:rsidRPr="00111142">
              <w:rPr>
                <w:rFonts w:eastAsia="Times New Roman"/>
                <w:lang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sidRPr="00111142">
              <w:rPr>
                <w:szCs w:val="20"/>
              </w:rPr>
              <w:t xml:space="preserve"> ze szczeg</w:t>
            </w:r>
            <w:r w:rsidRPr="00111142">
              <w:rPr>
                <w:rFonts w:hint="eastAsia"/>
                <w:szCs w:val="20"/>
              </w:rPr>
              <w:t>ó</w:t>
            </w:r>
            <w:r w:rsidRPr="00111142">
              <w:rPr>
                <w:szCs w:val="20"/>
              </w:rPr>
              <w:t>lnym uwzgl</w:t>
            </w:r>
            <w:r w:rsidRPr="00111142">
              <w:rPr>
                <w:rFonts w:hint="eastAsia"/>
                <w:szCs w:val="20"/>
              </w:rPr>
              <w:t>ę</w:t>
            </w:r>
            <w:r w:rsidRPr="00111142">
              <w:rPr>
                <w:szCs w:val="20"/>
              </w:rPr>
              <w:t>dnieniem tych pomocy, sprz</w:t>
            </w:r>
            <w:r w:rsidRPr="00111142">
              <w:rPr>
                <w:rFonts w:hint="eastAsia"/>
                <w:szCs w:val="20"/>
              </w:rPr>
              <w:t>ę</w:t>
            </w:r>
            <w:r w:rsidRPr="00111142">
              <w:rPr>
                <w:szCs w:val="20"/>
              </w:rPr>
              <w:t>tu i narz</w:t>
            </w:r>
            <w:r w:rsidRPr="00111142">
              <w:rPr>
                <w:rFonts w:hint="eastAsia"/>
                <w:szCs w:val="20"/>
              </w:rPr>
              <w:t>ę</w:t>
            </w:r>
            <w:r w:rsidRPr="00111142">
              <w:rPr>
                <w:szCs w:val="20"/>
              </w:rPr>
              <w:t>dzi, kt</w:t>
            </w:r>
            <w:r w:rsidRPr="00111142">
              <w:rPr>
                <w:rFonts w:hint="eastAsia"/>
                <w:szCs w:val="20"/>
              </w:rPr>
              <w:t>ó</w:t>
            </w:r>
            <w:r w:rsidRPr="00111142">
              <w:rPr>
                <w:szCs w:val="20"/>
              </w:rPr>
              <w:t>re s</w:t>
            </w:r>
            <w:r w:rsidRPr="00111142">
              <w:rPr>
                <w:rFonts w:hint="eastAsia"/>
                <w:szCs w:val="20"/>
              </w:rPr>
              <w:t>ą</w:t>
            </w:r>
            <w:r w:rsidRPr="00111142">
              <w:rPr>
                <w:szCs w:val="20"/>
              </w:rPr>
              <w:t xml:space="preserve"> zgodne z koncepcj</w:t>
            </w:r>
            <w:r w:rsidRPr="00111142">
              <w:rPr>
                <w:rFonts w:hint="eastAsia"/>
                <w:szCs w:val="20"/>
              </w:rPr>
              <w:t>ą</w:t>
            </w:r>
            <w:r w:rsidRPr="00111142">
              <w:rPr>
                <w:szCs w:val="20"/>
              </w:rPr>
              <w:t xml:space="preserve"> uniwersalnego projektowania,</w:t>
            </w:r>
          </w:p>
          <w:p w:rsidR="00767A62" w:rsidRPr="00111142" w:rsidRDefault="00767A62" w:rsidP="00900051">
            <w:pPr>
              <w:pStyle w:val="Akapitzlist"/>
              <w:numPr>
                <w:ilvl w:val="0"/>
                <w:numId w:val="151"/>
              </w:numPr>
              <w:spacing w:before="60" w:after="60" w:line="240" w:lineRule="auto"/>
              <w:rPr>
                <w:rFonts w:eastAsia="Times New Roman"/>
                <w:lang w:eastAsia="pl-PL"/>
              </w:rPr>
            </w:pPr>
            <w:r w:rsidRPr="00111142">
              <w:rPr>
                <w:rFonts w:eastAsia="Times New Roman"/>
                <w:lang w:eastAsia="pl-PL"/>
              </w:rPr>
              <w:t xml:space="preserve">przygotowanie nauczycieli do prowadzenia procesu indywidualizacji pracy z uczniem ze specjalnymi potrzebami edukacyjnymi, w tym wsparcia ucznia młodszego, </w:t>
            </w:r>
            <w:r w:rsidRPr="00111142">
              <w:t>rozpoznawania potrzeb rozwojowych, edukacyjnych i mo</w:t>
            </w:r>
            <w:r w:rsidRPr="00111142">
              <w:rPr>
                <w:rFonts w:hint="eastAsia"/>
              </w:rPr>
              <w:t>ż</w:t>
            </w:r>
            <w:r w:rsidRPr="00111142">
              <w:t>liwo</w:t>
            </w:r>
            <w:r w:rsidRPr="00111142">
              <w:rPr>
                <w:rFonts w:hint="eastAsia"/>
              </w:rPr>
              <w:t>ś</w:t>
            </w:r>
            <w:r w:rsidRPr="00111142">
              <w:t>ci psychofizycznych uczni</w:t>
            </w:r>
            <w:r w:rsidRPr="00111142">
              <w:rPr>
                <w:rFonts w:hint="eastAsia"/>
              </w:rPr>
              <w:t>ó</w:t>
            </w:r>
            <w:r w:rsidRPr="00111142">
              <w:t>w</w:t>
            </w:r>
            <w:r w:rsidRPr="00111142">
              <w:rPr>
                <w:rFonts w:eastAsia="Times New Roman"/>
                <w:lang w:eastAsia="pl-PL"/>
              </w:rPr>
              <w:t xml:space="preserve"> i efektywnego stosowania ww. pomocy dydaktycznych w pracy,</w:t>
            </w:r>
          </w:p>
          <w:p w:rsidR="00767A62" w:rsidRPr="00111142" w:rsidRDefault="00767A62" w:rsidP="00900051">
            <w:pPr>
              <w:pStyle w:val="Akapitzlist"/>
              <w:numPr>
                <w:ilvl w:val="0"/>
                <w:numId w:val="151"/>
              </w:numPr>
              <w:spacing w:before="60" w:after="60" w:line="240" w:lineRule="auto"/>
              <w:rPr>
                <w:rFonts w:eastAsia="Times New Roman"/>
                <w:lang w:eastAsia="pl-PL"/>
              </w:rPr>
            </w:pPr>
            <w:r w:rsidRPr="00111142">
              <w:rPr>
                <w:rFonts w:eastAsia="Times New Roman"/>
                <w:lang w:eastAsia="pl-PL"/>
              </w:rPr>
              <w:t>wsparcie uczniów ze specjalnymi potrzebami rozwojowymi i edukacyjnymi, w tym uczniów młodszych oraz uczniów zdolnych w ramach zajęć uzupełniających ofertę szkoły lub placówki systemu oświaty, w tym:</w:t>
            </w:r>
          </w:p>
          <w:p w:rsidR="00767A62" w:rsidRPr="00111142" w:rsidRDefault="00767A62"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w:t>
            </w:r>
          </w:p>
          <w:p w:rsidR="00767A62" w:rsidRPr="00111142" w:rsidRDefault="00767A62"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lastRenderedPageBreak/>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767A62" w:rsidRPr="00111142" w:rsidRDefault="00767A62"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warsztatów,</w:t>
            </w:r>
          </w:p>
          <w:p w:rsidR="00767A62" w:rsidRPr="00111142" w:rsidRDefault="00767A62"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porad i konsultacji.</w:t>
            </w:r>
          </w:p>
          <w:p w:rsidR="00767A62" w:rsidRDefault="00767A62">
            <w:pPr>
              <w:spacing w:before="60" w:after="60" w:line="240" w:lineRule="auto"/>
              <w:rPr>
                <w:rFonts w:eastAsia="Times New Roman" w:cs="Times New Roman"/>
                <w:lang w:eastAsia="pl-PL"/>
              </w:rPr>
            </w:pPr>
            <w:r>
              <w:rPr>
                <w:rFonts w:eastAsia="Times New Roman" w:cs="Times New Roman"/>
                <w:lang w:eastAsia="pl-PL"/>
              </w:rPr>
              <w:t xml:space="preserve">           </w:t>
            </w:r>
          </w:p>
          <w:p w:rsidR="00361185" w:rsidRDefault="00361185" w:rsidP="00900051">
            <w:pPr>
              <w:numPr>
                <w:ilvl w:val="0"/>
                <w:numId w:val="175"/>
              </w:numPr>
              <w:spacing w:before="60" w:after="60" w:line="240" w:lineRule="auto"/>
              <w:ind w:left="639" w:hanging="283"/>
              <w:rPr>
                <w:rFonts w:eastAsia="Times New Roman" w:cs="Times New Roman"/>
                <w:lang w:eastAsia="pl-PL"/>
              </w:rPr>
            </w:pPr>
            <w:r>
              <w:rPr>
                <w:rFonts w:eastAsia="Times New Roman" w:cs="Times New Roman"/>
                <w:lang w:eastAsia="pl-PL"/>
              </w:rPr>
              <w:t>Tworzenie i wdrażanie programów mających na celu zwiększenie przedsiębiorczośc</w:t>
            </w:r>
            <w:r w:rsidR="007979A9">
              <w:rPr>
                <w:rFonts w:eastAsia="Times New Roman" w:cs="Times New Roman"/>
                <w:lang w:eastAsia="pl-PL"/>
              </w:rPr>
              <w:t>i i innowacyjności na poziomie e</w:t>
            </w:r>
            <w:r>
              <w:rPr>
                <w:rFonts w:eastAsia="Times New Roman" w:cs="Times New Roman"/>
                <w:lang w:eastAsia="pl-PL"/>
              </w:rPr>
              <w:t>dukacji szkolnej (w tym w zakresie umiejętności uniwersalnych) – m.in. w postaci zakupu niezbędnego wyposażenia, prow</w:t>
            </w:r>
            <w:r w:rsidR="007979A9">
              <w:rPr>
                <w:rFonts w:eastAsia="Times New Roman" w:cs="Times New Roman"/>
                <w:lang w:eastAsia="pl-PL"/>
              </w:rPr>
              <w:t>adzenia zajęć, przygotowania na</w:t>
            </w:r>
            <w:r>
              <w:rPr>
                <w:rFonts w:eastAsia="Times New Roman" w:cs="Times New Roman"/>
                <w:lang w:eastAsia="pl-PL"/>
              </w:rPr>
              <w:t xml:space="preserve">uczycieli do prowadzenia takich zajęć. </w:t>
            </w:r>
          </w:p>
          <w:p w:rsidR="00767A62" w:rsidRPr="007009F4" w:rsidRDefault="00361185" w:rsidP="00CB5BD1">
            <w:pPr>
              <w:spacing w:before="60" w:after="60" w:line="240" w:lineRule="auto"/>
              <w:rPr>
                <w:rFonts w:eastAsia="Times New Roman" w:cs="Times New Roman"/>
                <w:lang w:eastAsia="pl-PL"/>
              </w:rPr>
            </w:pPr>
            <w:r>
              <w:rPr>
                <w:rFonts w:eastAsia="Times New Roman" w:cs="Times New Roman"/>
                <w:lang w:eastAsia="pl-PL"/>
              </w:rPr>
              <w:t xml:space="preserve">5. </w:t>
            </w:r>
            <w:r w:rsidR="00767A62" w:rsidRPr="00361185">
              <w:rPr>
                <w:rFonts w:eastAsia="Times New Roman" w:cs="Times New Roman"/>
                <w:lang w:eastAsia="pl-PL"/>
              </w:rPr>
              <w:t xml:space="preserve">Tworzenie warunków dla nauczania opartego na metodzie eksperymentu głównie poprzez: </w:t>
            </w:r>
            <w:r w:rsidR="00767A62" w:rsidRPr="007009F4">
              <w:rPr>
                <w:rFonts w:eastAsia="Times New Roman" w:cs="Times New Roman"/>
                <w:lang w:eastAsia="pl-PL"/>
              </w:rPr>
              <w:t>wyposażenie pracowni szkolnych w narzędzia do nauczania przedmiotów przyrodniczych lub matematyki</w:t>
            </w:r>
          </w:p>
          <w:p w:rsidR="00767A62" w:rsidRDefault="00767A62" w:rsidP="00900051">
            <w:pPr>
              <w:numPr>
                <w:ilvl w:val="0"/>
                <w:numId w:val="140"/>
              </w:numPr>
              <w:spacing w:before="60" w:after="60" w:line="240" w:lineRule="auto"/>
              <w:rPr>
                <w:rFonts w:eastAsia="Times New Roman" w:cs="Times New Roman"/>
                <w:lang w:eastAsia="pl-PL"/>
              </w:rPr>
            </w:pPr>
            <w:r w:rsidRPr="007009F4">
              <w:rPr>
                <w:rFonts w:eastAsia="Times New Roman" w:cs="Times New Roman"/>
                <w:lang w:eastAsia="pl-PL"/>
              </w:rPr>
              <w:t>doskonalenie umiejętności, kompetencji lub kwalifikacji zawodowych nauczycieli, w</w:t>
            </w:r>
            <w:r w:rsidRPr="00584A54">
              <w:rPr>
                <w:rFonts w:eastAsia="Times New Roman" w:cs="Times New Roman"/>
                <w:lang w:eastAsia="pl-PL"/>
              </w:rPr>
              <w:t xml:space="preserve"> </w:t>
            </w:r>
            <w:r w:rsidRPr="007009F4">
              <w:rPr>
                <w:rFonts w:eastAsia="Times New Roman" w:cs="Times New Roman"/>
                <w:lang w:eastAsia="pl-PL"/>
              </w:rPr>
              <w:t>ty</w:t>
            </w:r>
            <w:r w:rsidRPr="00584A54">
              <w:rPr>
                <w:rFonts w:eastAsia="Times New Roman" w:cs="Times New Roman"/>
                <w:lang w:eastAsia="pl-PL"/>
              </w:rPr>
              <w:t>m nauczycieli przedmiotów przyrodniczych</w:t>
            </w:r>
            <w:r>
              <w:rPr>
                <w:rFonts w:eastAsia="Times New Roman" w:cs="Times New Roman"/>
                <w:lang w:eastAsia="pl-PL"/>
              </w:rPr>
              <w:t xml:space="preserve"> </w:t>
            </w:r>
            <w:r w:rsidRPr="00111142">
              <w:t>lub matematyki</w:t>
            </w:r>
            <w:r w:rsidRPr="00584A54">
              <w:rPr>
                <w:rFonts w:eastAsia="Times New Roman" w:cs="Times New Roman"/>
                <w:lang w:eastAsia="pl-PL"/>
              </w:rPr>
              <w:t>, niezbędnych do prowadzenia procesu nauczania opartego na metodzie eksperymentu</w:t>
            </w:r>
          </w:p>
          <w:p w:rsidR="00767A62" w:rsidRPr="007965A3" w:rsidRDefault="00767A62" w:rsidP="00900051">
            <w:pPr>
              <w:numPr>
                <w:ilvl w:val="0"/>
                <w:numId w:val="140"/>
              </w:numPr>
              <w:spacing w:before="60" w:after="60" w:line="240" w:lineRule="auto"/>
              <w:rPr>
                <w:rFonts w:eastAsia="Times New Roman" w:cs="Times New Roman"/>
                <w:b/>
                <w:bCs/>
                <w:color w:val="4F81BD"/>
                <w:lang w:eastAsia="pl-PL"/>
              </w:rPr>
            </w:pPr>
            <w:r w:rsidRPr="000866FB">
              <w:rPr>
                <w:rFonts w:eastAsia="Times New Roman" w:cs="Times New Roman"/>
                <w:lang w:eastAsia="pl-PL"/>
              </w:rPr>
              <w:t xml:space="preserve">kształtowanie i rozwijanie kompetencji uczniów </w:t>
            </w:r>
            <w:r>
              <w:rPr>
                <w:rFonts w:eastAsia="Times New Roman" w:cs="Times New Roman"/>
                <w:lang w:eastAsia="pl-PL"/>
              </w:rPr>
              <w:t xml:space="preserve">lub słuchaczy </w:t>
            </w:r>
            <w:r w:rsidRPr="000866FB">
              <w:rPr>
                <w:rFonts w:eastAsia="Times New Roman" w:cs="Times New Roman"/>
                <w:lang w:eastAsia="pl-PL"/>
              </w:rPr>
              <w:t xml:space="preserve">w zakresie przedmiotów przyrodniczych lub matematyki </w:t>
            </w:r>
          </w:p>
          <w:p w:rsidR="006729EA" w:rsidRDefault="00361185" w:rsidP="00CB5BD1">
            <w:pPr>
              <w:spacing w:before="60" w:after="60" w:line="240" w:lineRule="auto"/>
              <w:rPr>
                <w:rFonts w:eastAsia="Times New Roman" w:cs="Times New Roman"/>
                <w:lang w:eastAsia="pl-PL"/>
              </w:rPr>
            </w:pPr>
            <w:r>
              <w:rPr>
                <w:rFonts w:eastAsia="Times New Roman" w:cs="Times New Roman"/>
                <w:lang w:eastAsia="pl-PL"/>
              </w:rPr>
              <w:t xml:space="preserve">6. </w:t>
            </w:r>
            <w:r w:rsidR="00767A62" w:rsidRPr="00361185">
              <w:rPr>
                <w:rFonts w:eastAsia="Times New Roman" w:cs="Times New Roman"/>
                <w:lang w:eastAsia="pl-PL"/>
              </w:rPr>
              <w:t xml:space="preserve">Korzystanie z technologii informacyjno-komunikacyjnych (TIK) w szczególności poprzez: </w:t>
            </w:r>
          </w:p>
          <w:p w:rsidR="00767A62" w:rsidRPr="007009F4" w:rsidRDefault="00767A62" w:rsidP="00CB5BD1">
            <w:pPr>
              <w:spacing w:before="60" w:after="60" w:line="240" w:lineRule="auto"/>
              <w:rPr>
                <w:rFonts w:eastAsia="Times New Roman" w:cs="Times New Roman"/>
                <w:lang w:eastAsia="pl-PL"/>
              </w:rPr>
            </w:pPr>
            <w:r w:rsidRPr="007009F4">
              <w:rPr>
                <w:rFonts w:eastAsia="Times New Roman" w:cs="Times New Roman"/>
                <w:lang w:eastAsia="pl-P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767A62" w:rsidRDefault="00767A62" w:rsidP="00900051">
            <w:pPr>
              <w:numPr>
                <w:ilvl w:val="0"/>
                <w:numId w:val="141"/>
              </w:numPr>
              <w:spacing w:before="60" w:after="60" w:line="240" w:lineRule="auto"/>
              <w:rPr>
                <w:rFonts w:eastAsia="Times New Roman" w:cs="Times New Roman"/>
                <w:lang w:eastAsia="pl-PL"/>
              </w:rPr>
            </w:pPr>
            <w:r w:rsidRPr="007009F4">
              <w:rPr>
                <w:rFonts w:eastAsia="Times New Roman" w:cs="Times New Roman"/>
                <w:lang w:eastAsia="pl-PL"/>
              </w:rPr>
              <w:t>podnoszenie kompetencji cyfrowych nauczycieli wszystkich przedmiotów, w tym w za</w:t>
            </w:r>
            <w:r w:rsidRPr="00584A54">
              <w:rPr>
                <w:rFonts w:eastAsia="Times New Roman" w:cs="Times New Roman"/>
                <w:lang w:eastAsia="pl-PL"/>
              </w:rPr>
              <w:t>k</w:t>
            </w:r>
            <w:r w:rsidRPr="007009F4">
              <w:rPr>
                <w:rFonts w:eastAsia="Times New Roman" w:cs="Times New Roman"/>
                <w:vertAlign w:val="superscript"/>
                <w:lang w:eastAsia="pl-PL"/>
              </w:rPr>
              <w:t>r</w:t>
            </w:r>
            <w:r w:rsidRPr="007009F4">
              <w:rPr>
                <w:rFonts w:eastAsia="Times New Roman" w:cs="Times New Roman"/>
                <w:lang w:eastAsia="pl-PL"/>
              </w:rPr>
              <w:t>e</w:t>
            </w:r>
            <w:r w:rsidRPr="00584A54">
              <w:rPr>
                <w:rFonts w:eastAsia="Times New Roman" w:cs="Times New Roman"/>
                <w:lang w:eastAsia="pl-PL"/>
              </w:rPr>
              <w:t>s</w:t>
            </w:r>
            <w:r w:rsidRPr="007009F4">
              <w:rPr>
                <w:rFonts w:eastAsia="Times New Roman" w:cs="Times New Roman"/>
                <w:lang w:eastAsia="pl-PL"/>
              </w:rPr>
              <w:t>ie</w:t>
            </w:r>
            <w:r w:rsidRPr="00584A54">
              <w:rPr>
                <w:rFonts w:eastAsia="Times New Roman" w:cs="Times New Roman"/>
                <w:lang w:eastAsia="pl-PL"/>
              </w:rPr>
              <w:t xml:space="preserve"> korzystania z narzędzi TIK zakupionych do szkół lub placówek systemu oświaty</w:t>
            </w:r>
            <w:r>
              <w:rPr>
                <w:rFonts w:eastAsia="Times New Roman" w:cs="Times New Roman"/>
                <w:lang w:eastAsia="pl-PL"/>
              </w:rPr>
              <w:t xml:space="preserve"> oraz</w:t>
            </w:r>
            <w:r w:rsidRPr="00584A54">
              <w:rPr>
                <w:rFonts w:eastAsia="Times New Roman" w:cs="Times New Roman"/>
                <w:lang w:eastAsia="pl-PL"/>
              </w:rPr>
              <w:t xml:space="preserve"> włącz</w:t>
            </w:r>
            <w:r>
              <w:rPr>
                <w:rFonts w:eastAsia="Times New Roman" w:cs="Times New Roman"/>
                <w:lang w:eastAsia="pl-PL"/>
              </w:rPr>
              <w:t>a</w:t>
            </w:r>
            <w:r w:rsidRPr="00584A54">
              <w:rPr>
                <w:rFonts w:eastAsia="Times New Roman" w:cs="Times New Roman"/>
                <w:lang w:eastAsia="pl-PL"/>
              </w:rPr>
              <w:t>ni</w:t>
            </w:r>
            <w:r>
              <w:rPr>
                <w:rFonts w:eastAsia="Times New Roman" w:cs="Times New Roman"/>
                <w:lang w:eastAsia="pl-PL"/>
              </w:rPr>
              <w:t>a</w:t>
            </w:r>
            <w:r w:rsidRPr="00584A54">
              <w:rPr>
                <w:rFonts w:eastAsia="Times New Roman" w:cs="Times New Roman"/>
                <w:lang w:eastAsia="pl-PL"/>
              </w:rPr>
              <w:t xml:space="preserve"> narzędzi TIK do nauczania przedmiotowego</w:t>
            </w:r>
            <w:r w:rsidRPr="0073195C">
              <w:rPr>
                <w:rFonts w:eastAsia="Times New Roman" w:cs="Times New Roman"/>
                <w:lang w:eastAsia="pl-PL"/>
              </w:rPr>
              <w:t xml:space="preserve"> </w:t>
            </w:r>
            <w:r w:rsidRPr="00584A54">
              <w:rPr>
                <w:rFonts w:eastAsia="Times New Roman" w:cs="Times New Roman"/>
                <w:lang w:eastAsia="pl-PL"/>
              </w:rPr>
              <w:t>,</w:t>
            </w:r>
          </w:p>
          <w:p w:rsidR="00767A62" w:rsidRDefault="00767A62" w:rsidP="00900051">
            <w:pPr>
              <w:numPr>
                <w:ilvl w:val="0"/>
                <w:numId w:val="141"/>
              </w:numPr>
              <w:spacing w:before="60" w:after="60" w:line="240" w:lineRule="auto"/>
              <w:rPr>
                <w:rFonts w:eastAsia="Times New Roman" w:cs="Times New Roman"/>
                <w:lang w:eastAsia="pl-PL"/>
              </w:rPr>
            </w:pPr>
            <w:r w:rsidRPr="00584A54">
              <w:rPr>
                <w:rFonts w:eastAsia="Times New Roman" w:cs="Times New Roman"/>
                <w:lang w:eastAsia="pl-PL"/>
              </w:rPr>
              <w:t>kształtowanie i rozwijanie podstawowych kompetencji cyfrowych uczniów</w:t>
            </w:r>
            <w:r w:rsidRPr="00111142">
              <w:t xml:space="preserve"> lub s</w:t>
            </w:r>
            <w:r w:rsidRPr="00111142">
              <w:rPr>
                <w:rFonts w:hint="eastAsia"/>
              </w:rPr>
              <w:t>ł</w:t>
            </w:r>
            <w:r w:rsidRPr="00111142">
              <w:t>uchaczy, w tym z uwzgl</w:t>
            </w:r>
            <w:r w:rsidRPr="00111142">
              <w:rPr>
                <w:rFonts w:hint="eastAsia"/>
              </w:rPr>
              <w:t>ę</w:t>
            </w:r>
            <w:r w:rsidRPr="00111142">
              <w:t>dnieniem bezpiecze</w:t>
            </w:r>
            <w:r w:rsidRPr="00111142">
              <w:rPr>
                <w:rFonts w:hint="eastAsia"/>
              </w:rPr>
              <w:t>ń</w:t>
            </w:r>
            <w:r w:rsidRPr="00111142">
              <w:t>stwa w cyberprzestrzeni i wynikaj</w:t>
            </w:r>
            <w:r w:rsidRPr="00111142">
              <w:rPr>
                <w:rFonts w:hint="eastAsia"/>
              </w:rPr>
              <w:t>ą</w:t>
            </w:r>
            <w:r w:rsidRPr="00111142">
              <w:t>cych z tego tytu</w:t>
            </w:r>
            <w:r w:rsidRPr="00111142">
              <w:rPr>
                <w:rFonts w:hint="eastAsia"/>
              </w:rPr>
              <w:t>ł</w:t>
            </w:r>
            <w:r w:rsidRPr="00111142">
              <w:t>u zagro</w:t>
            </w:r>
            <w:r w:rsidRPr="00111142">
              <w:rPr>
                <w:rFonts w:hint="eastAsia"/>
              </w:rPr>
              <w:t>ż</w:t>
            </w:r>
            <w:r w:rsidRPr="00111142">
              <w:t>e</w:t>
            </w:r>
            <w:r w:rsidRPr="00111142">
              <w:rPr>
                <w:rFonts w:hint="eastAsia"/>
              </w:rPr>
              <w:t>ń</w:t>
            </w:r>
            <w:r w:rsidRPr="00584A54">
              <w:rPr>
                <w:rFonts w:eastAsia="Times New Roman" w:cs="Times New Roman"/>
                <w:lang w:eastAsia="pl-PL"/>
              </w:rPr>
              <w:t>,</w:t>
            </w:r>
          </w:p>
          <w:p w:rsidR="00767A62" w:rsidRPr="005A5B15" w:rsidRDefault="00767A62" w:rsidP="00900051">
            <w:pPr>
              <w:numPr>
                <w:ilvl w:val="0"/>
                <w:numId w:val="141"/>
              </w:numPr>
              <w:spacing w:before="60" w:after="60" w:line="240" w:lineRule="auto"/>
              <w:rPr>
                <w:rFonts w:eastAsia="Times New Roman" w:cs="Times New Roman"/>
                <w:lang w:eastAsia="pl-PL"/>
              </w:rPr>
            </w:pPr>
            <w:r w:rsidRPr="005A5B15">
              <w:rPr>
                <w:rFonts w:eastAsia="Times New Roman" w:cs="Times New Roman"/>
                <w:lang w:eastAsia="pl-PL"/>
              </w:rPr>
              <w:t>programy rozwijania kompetencji cyfrowych uczniów lub słuchaczy przez naukę programowania.</w:t>
            </w:r>
          </w:p>
        </w:tc>
      </w:tr>
      <w:tr w:rsidR="00767A62" w:rsidRPr="00111142" w:rsidTr="000B102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organy prowadzące szkół i placówek systemu oświaty realizujących kształcenie ogólne (z wyłączeniem szkół dla dorosłych),</w:t>
            </w:r>
          </w:p>
          <w:p w:rsidR="00767A62" w:rsidRDefault="00767A62"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organizacje pozarządowe prowadzące działalność statutową w zakresie edukacji</w:t>
            </w:r>
          </w:p>
        </w:tc>
      </w:tr>
      <w:tr w:rsidR="00767A62" w:rsidRPr="00111142" w:rsidTr="000B102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 xml:space="preserve">czniowie i wychowankowie szkół i placówek systemu oświaty prowadzących </w:t>
            </w:r>
            <w:r w:rsidR="00361185">
              <w:rPr>
                <w:rFonts w:eastAsia="Times New Roman" w:cs="Times New Roman"/>
                <w:lang w:eastAsia="pl-PL"/>
              </w:rPr>
              <w:t xml:space="preserve">wyłącznie </w:t>
            </w:r>
            <w:r w:rsidRPr="00584A54">
              <w:rPr>
                <w:rFonts w:eastAsia="Times New Roman" w:cs="Times New Roman"/>
                <w:lang w:eastAsia="pl-PL"/>
              </w:rPr>
              <w:t>kształcenie ogólne (z wyłączeniem słuchaczy szkół dla dorosłych);</w:t>
            </w:r>
          </w:p>
          <w:p w:rsidR="00767A62" w:rsidRDefault="00767A62"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uczniów i wychowanków szkół i placówek systemu oświaty prowadzących</w:t>
            </w:r>
            <w:r w:rsidR="00361185">
              <w:rPr>
                <w:rFonts w:eastAsia="Times New Roman" w:cs="Times New Roman"/>
                <w:lang w:eastAsia="pl-PL"/>
              </w:rPr>
              <w:t xml:space="preserve"> wyłącznie</w:t>
            </w:r>
            <w:r w:rsidRPr="00584A54">
              <w:rPr>
                <w:rFonts w:eastAsia="Times New Roman" w:cs="Times New Roman"/>
                <w:lang w:eastAsia="pl-PL"/>
              </w:rPr>
              <w:t xml:space="preserve"> kształcenie ogólne (z wyłączeniem słuchaczy szkół dla dorosłych),</w:t>
            </w:r>
          </w:p>
          <w:p w:rsidR="00767A62" w:rsidRDefault="00767A62"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oraz placówki systemu oświaty (instytucje i kadra pedagogiczna) realizujące </w:t>
            </w:r>
            <w:r w:rsidR="00361185">
              <w:rPr>
                <w:rFonts w:eastAsia="Times New Roman" w:cs="Times New Roman"/>
                <w:lang w:eastAsia="pl-PL"/>
              </w:rPr>
              <w:t xml:space="preserve">wyłącznie </w:t>
            </w:r>
            <w:r w:rsidRPr="00584A54">
              <w:rPr>
                <w:rFonts w:eastAsia="Times New Roman" w:cs="Times New Roman"/>
                <w:lang w:eastAsia="pl-PL"/>
              </w:rPr>
              <w:t xml:space="preserve">kształcenie ogólne (z wyłączeniem szkół dla dorosłych) i ich </w:t>
            </w:r>
            <w:r w:rsidRPr="00584A54">
              <w:rPr>
                <w:rFonts w:eastAsia="Times New Roman" w:cs="Times New Roman"/>
                <w:lang w:eastAsia="pl-PL"/>
              </w:rPr>
              <w:lastRenderedPageBreak/>
              <w:t>organy prowadzące,</w:t>
            </w:r>
          </w:p>
          <w:p w:rsidR="00767A62" w:rsidRDefault="00767A62"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szkół i placówek systemu oświaty</w:t>
            </w:r>
            <w:r w:rsidR="00361185">
              <w:rPr>
                <w:rFonts w:eastAsia="Times New Roman" w:cs="Times New Roman"/>
                <w:lang w:eastAsia="pl-PL"/>
              </w:rPr>
              <w:t xml:space="preserve"> realizujących wyłącznie kształcenie ogólne</w:t>
            </w:r>
          </w:p>
        </w:tc>
      </w:tr>
      <w:tr w:rsidR="00767A62" w:rsidRPr="00111142" w:rsidTr="000B102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111142" w:rsidRDefault="00767A62" w:rsidP="000B102B">
            <w:pPr>
              <w:spacing w:before="120" w:after="200"/>
              <w:rPr>
                <w:rFonts w:cs="Times New Roman"/>
              </w:rPr>
            </w:pPr>
            <w:r w:rsidRPr="00584A54">
              <w:rPr>
                <w:rFonts w:eastAsia="Times New Roman" w:cs="Times New Roman"/>
                <w:color w:val="000000"/>
                <w:lang w:eastAsia="pl-PL"/>
              </w:rPr>
              <w:t>Wojewódzki Urząd Pracy w Szczecinie</w:t>
            </w:r>
          </w:p>
        </w:tc>
      </w:tr>
      <w:tr w:rsidR="00767A62" w:rsidRPr="00111142" w:rsidTr="000B102B">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6F426E" w:rsidP="00121E4A">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w:t>
            </w:r>
            <w:r w:rsidR="00121E4A">
              <w:rPr>
                <w:rFonts w:eastAsia="Times New Roman" w:cs="Times New Roman"/>
                <w:color w:val="000000"/>
                <w:lang w:eastAsia="pl-PL"/>
              </w:rPr>
              <w:t xml:space="preserve"> 3 431 770 EUR</w:t>
            </w:r>
          </w:p>
        </w:tc>
      </w:tr>
      <w:tr w:rsidR="00767A62" w:rsidRPr="00111142" w:rsidTr="000B102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Nie dotyczy</w:t>
            </w:r>
          </w:p>
        </w:tc>
      </w:tr>
      <w:tr w:rsidR="00767A62" w:rsidRPr="00111142" w:rsidTr="000B102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color w:val="000000"/>
                <w:lang w:eastAsia="pl-PL"/>
              </w:rPr>
              <w:t>Nie dotyczy.</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0B102B">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767A62" w:rsidRPr="00111142" w:rsidRDefault="00767A62" w:rsidP="000B102B">
            <w:pPr>
              <w:spacing w:before="60" w:after="60"/>
              <w:rPr>
                <w:rFonts w:cs="Times New Roman"/>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Pr="00111142">
              <w:rPr>
                <w:rFonts w:cs="Helvetica"/>
              </w:rPr>
              <w:t>Wojewódzki Urząd Pracy w Szczecinie.</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color w:val="000000"/>
                <w:lang w:eastAsia="pl-PL"/>
              </w:rPr>
              <w:t>Nie</w:t>
            </w:r>
            <w:r w:rsidRPr="00584A54">
              <w:rPr>
                <w:rFonts w:eastAsia="Times New Roman" w:cs="Times New Roman"/>
                <w:color w:val="000000"/>
                <w:lang w:eastAsia="pl-PL"/>
              </w:rPr>
              <w:t xml:space="preserve"> więcej niż </w:t>
            </w:r>
            <w:r>
              <w:rPr>
                <w:rFonts w:eastAsia="Times New Roman" w:cs="Times New Roman"/>
                <w:color w:val="000000"/>
                <w:lang w:eastAsia="pl-PL"/>
              </w:rPr>
              <w:t>1</w:t>
            </w:r>
            <w:r w:rsidRPr="00584A54">
              <w:rPr>
                <w:rFonts w:eastAsia="Times New Roman" w:cs="Times New Roman"/>
                <w:color w:val="000000"/>
                <w:lang w:eastAsia="pl-PL"/>
              </w:rPr>
              <w:t>0%.</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0B102B">
            <w:pPr>
              <w:spacing w:before="60" w:after="60" w:line="240" w:lineRule="auto"/>
              <w:rPr>
                <w:rFonts w:eastAsia="Times New Roman" w:cs="Times New Roman"/>
                <w:color w:val="000000"/>
                <w:lang w:eastAsia="pl-PL"/>
              </w:rPr>
            </w:pPr>
            <w:r>
              <w:rPr>
                <w:rFonts w:eastAsia="Times New Roman" w:cs="Times New Roman"/>
                <w:color w:val="000000"/>
                <w:lang w:eastAsia="pl-PL"/>
              </w:rPr>
              <w:t>Nie</w:t>
            </w:r>
            <w:r w:rsidRPr="00584A54">
              <w:rPr>
                <w:rFonts w:eastAsia="Times New Roman" w:cs="Times New Roman"/>
                <w:color w:val="000000"/>
                <w:lang w:eastAsia="pl-PL"/>
              </w:rPr>
              <w:t xml:space="preserve"> więcej niż 30%</w:t>
            </w:r>
            <w:r>
              <w:rPr>
                <w:rFonts w:eastAsia="Times New Roman" w:cs="Times New Roman"/>
                <w:color w:val="000000"/>
                <w:lang w:eastAsia="pl-PL"/>
              </w:rPr>
              <w:t xml:space="preserve"> (włączając cross-financing)</w:t>
            </w:r>
            <w:r w:rsidRPr="00584A54">
              <w:rPr>
                <w:rFonts w:eastAsia="Times New Roman" w:cs="Times New Roman"/>
                <w:color w:val="000000"/>
                <w:lang w:eastAsia="pl-PL"/>
              </w:rPr>
              <w:t>.</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767A62" w:rsidRPr="00111142" w:rsidTr="000B102B">
        <w:trPr>
          <w:trHeight w:val="375"/>
        </w:trPr>
        <w:tc>
          <w:tcPr>
            <w:tcW w:w="851" w:type="dxa"/>
            <w:tcBorders>
              <w:top w:val="nil"/>
              <w:left w:val="nil"/>
              <w:bottom w:val="nil"/>
              <w:right w:val="nil"/>
            </w:tcBorders>
            <w:shd w:val="clear" w:color="auto" w:fill="auto"/>
            <w:noWrap/>
          </w:tcPr>
          <w:p w:rsidR="00767A62" w:rsidRPr="00584A54" w:rsidRDefault="00767A62" w:rsidP="000B102B">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767A62" w:rsidRPr="00111142" w:rsidTr="000B102B">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7A62" w:rsidRDefault="00767A62" w:rsidP="000B102B">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p>
        </w:tc>
      </w:tr>
      <w:tr w:rsidR="00767A62" w:rsidRPr="00111142" w:rsidTr="000B102B">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r>
              <w:rPr>
                <w:rFonts w:eastAsia="Times New Roman" w:cs="Times New Roman"/>
                <w:lang w:eastAsia="pl-PL"/>
              </w:rPr>
              <w:t xml:space="preserve"> </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767A62" w:rsidRPr="00111142" w:rsidTr="000B102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Pr>
                <w:rFonts w:eastAsia="Times New Roman" w:cs="Times New Roman"/>
                <w:color w:val="000000"/>
                <w:lang w:eastAsia="pl-PL"/>
              </w:rPr>
              <w:t xml:space="preserve">90% (85% UE + 5% budżet państwa) </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10% </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767A62" w:rsidRDefault="00767A62"/>
    <w:p w:rsidR="00E375AB" w:rsidRDefault="00E375AB" w:rsidP="00782003">
      <w:pPr>
        <w:keepNext/>
        <w:keepLines/>
        <w:spacing w:before="480"/>
        <w:outlineLvl w:val="0"/>
      </w:pPr>
    </w:p>
    <w:p w:rsidR="001052F9" w:rsidRPr="00584A54" w:rsidRDefault="001052F9" w:rsidP="00584A54">
      <w:pPr>
        <w:spacing w:line="240" w:lineRule="auto"/>
        <w:rPr>
          <w:rFonts w:eastAsia="Times New Roman" w:cs="Times New Roman"/>
          <w:i/>
          <w:color w:val="000000"/>
          <w:lang w:eastAsia="pl-PL"/>
        </w:rPr>
        <w:sectPr w:rsidR="001052F9" w:rsidRPr="00584A54" w:rsidSect="00E25DA1">
          <w:headerReference w:type="default" r:id="rId4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711081" w:rsidRPr="00111142" w:rsidTr="00270CA5">
        <w:trPr>
          <w:trHeight w:val="255"/>
        </w:trPr>
        <w:tc>
          <w:tcPr>
            <w:tcW w:w="14442" w:type="dxa"/>
            <w:gridSpan w:val="2"/>
            <w:tcBorders>
              <w:top w:val="nil"/>
              <w:left w:val="nil"/>
              <w:bottom w:val="nil"/>
              <w:right w:val="nil"/>
            </w:tcBorders>
            <w:shd w:val="clear" w:color="000000" w:fill="D9D9D9"/>
            <w:noWrap/>
            <w:hideMark/>
          </w:tcPr>
          <w:p w:rsidR="00711081" w:rsidRPr="005E489A" w:rsidRDefault="00711081" w:rsidP="00270CA5">
            <w:pPr>
              <w:pStyle w:val="Nagwek3"/>
              <w:rPr>
                <w:rFonts w:ascii="Myriad Pro" w:hAnsi="Myriad Pro"/>
                <w:b w:val="0"/>
                <w:bCs w:val="0"/>
                <w:color w:val="000000"/>
                <w:lang w:eastAsia="pl-PL"/>
              </w:rPr>
            </w:pPr>
            <w:bookmarkStart w:id="50" w:name="_Toc53388649"/>
            <w:r w:rsidRPr="005E489A">
              <w:rPr>
                <w:rFonts w:ascii="Myriad Pro" w:hAnsi="Myriad Pro"/>
                <w:b w:val="0"/>
                <w:color w:val="000000"/>
                <w:lang w:eastAsia="pl-PL"/>
              </w:rPr>
              <w:lastRenderedPageBreak/>
              <w:t>8.3 Wsparcie szkół i placówek prowadzących kształcenie ogólne oraz uczniów uczestniczących w kształceniu podstawowym, gimnazjalnym</w:t>
            </w:r>
            <w:r w:rsidR="007979A9" w:rsidRPr="005E489A">
              <w:rPr>
                <w:rFonts w:ascii="Myriad Pro" w:hAnsi="Myriad Pro"/>
                <w:b w:val="0"/>
                <w:color w:val="000000"/>
                <w:lang w:eastAsia="pl-PL"/>
              </w:rPr>
              <w:t>, ponadpodstawowym</w:t>
            </w:r>
            <w:r w:rsidRPr="005E489A">
              <w:rPr>
                <w:rFonts w:ascii="Myriad Pro" w:hAnsi="Myriad Pro"/>
                <w:b w:val="0"/>
                <w:color w:val="000000"/>
                <w:lang w:eastAsia="pl-PL"/>
              </w:rPr>
              <w:t xml:space="preserve"> i ponadgimnazjalnym w ramach Strategii ZIT dla Szczecińskiego Obszaru Metropolitalnego</w:t>
            </w:r>
            <w:bookmarkEnd w:id="50"/>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711081" w:rsidRPr="00111142" w:rsidTr="00270CA5">
        <w:trPr>
          <w:trHeight w:val="51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711081" w:rsidRDefault="00711081" w:rsidP="00270CA5">
            <w:pPr>
              <w:spacing w:before="120" w:after="120" w:line="240" w:lineRule="auto"/>
              <w:rPr>
                <w:rFonts w:eastAsia="Times New Roman"/>
                <w:b/>
                <w:lang w:eastAsia="pl-PL"/>
              </w:rPr>
            </w:pPr>
            <w:r w:rsidRPr="00584A54">
              <w:rPr>
                <w:rFonts w:eastAsia="Times New Roman"/>
                <w:b/>
                <w:lang w:eastAsia="pl-PL"/>
              </w:rPr>
              <w:t>8.3 Wsparcie szkół i placówek prowadzących kształcenie ogólne oraz uczniów uczestniczących w kształceniu podstawowym, gimnazjalnym</w:t>
            </w:r>
            <w:r w:rsidR="003D5EF6">
              <w:rPr>
                <w:rFonts w:eastAsia="Times New Roman"/>
                <w:b/>
                <w:lang w:eastAsia="pl-PL"/>
              </w:rPr>
              <w:t>, ponadpodstawowym</w:t>
            </w:r>
            <w:r w:rsidRPr="00584A54">
              <w:rPr>
                <w:rFonts w:eastAsia="Times New Roman"/>
                <w:b/>
                <w:lang w:eastAsia="pl-PL"/>
              </w:rPr>
              <w:t xml:space="preserve"> i ponadgimnazjalnym w ramach Strategii ZIT dla Szczecińskiego Obszaru Metropolitalnego</w:t>
            </w:r>
            <w:r>
              <w:rPr>
                <w:rStyle w:val="Odwoanieprzypisudolnego"/>
                <w:rFonts w:eastAsia="Times New Roman"/>
                <w:b/>
                <w:lang w:eastAsia="pl-PL"/>
              </w:rPr>
              <w:footnoteReference w:id="28"/>
            </w:r>
            <w:r w:rsidR="002F6383">
              <w:rPr>
                <w:rFonts w:eastAsia="Times New Roman"/>
                <w:b/>
                <w:lang w:eastAsia="pl-PL"/>
              </w:rPr>
              <w:t xml:space="preserve"> </w:t>
            </w:r>
          </w:p>
          <w:p w:rsidR="00711081" w:rsidRDefault="00711081" w:rsidP="00270CA5">
            <w:pPr>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lang w:eastAsia="pl-PL"/>
              </w:rPr>
              <w:t xml:space="preserve">. Ponadto, działanie wpisuje się w </w:t>
            </w:r>
            <w:r>
              <w:rPr>
                <w:rFonts w:eastAsia="Times New Roman"/>
                <w:lang w:eastAsia="pl-PL"/>
              </w:rPr>
              <w:t xml:space="preserve">cel strategiczny 2 </w:t>
            </w:r>
            <w:r>
              <w:rPr>
                <w:rFonts w:eastAsia="Times New Roman"/>
                <w:i/>
                <w:lang w:eastAsia="pl-PL"/>
              </w:rPr>
              <w:t>„Dynamizowanie rozwoju gospodarczego Szczecińskiego Obszaru Metropolitalnego – innowacyjna i konkurencyjna gospodarka”</w:t>
            </w:r>
            <w:r>
              <w:rPr>
                <w:rFonts w:eastAsia="Times New Roman"/>
                <w:lang w:eastAsia="pl-PL"/>
              </w:rPr>
              <w:t xml:space="preserve"> Strategii Zintegrowanych Inwestycji Terytorialnych Szczecińskiego Obszaru Metropolitalnego. </w:t>
            </w:r>
            <w:r w:rsidRPr="00584A54">
              <w:rPr>
                <w:rFonts w:eastAsia="Times New Roman"/>
                <w:lang w:eastAsia="pl-PL"/>
              </w:rPr>
              <w:t>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w:t>
            </w:r>
          </w:p>
          <w:p w:rsidR="00711081" w:rsidRDefault="00711081" w:rsidP="00270CA5">
            <w:pPr>
              <w:spacing w:before="60" w:after="60" w:line="240" w:lineRule="auto"/>
              <w:rPr>
                <w:rFonts w:eastAsia="Times New Roman"/>
                <w:lang w:eastAsia="pl-PL"/>
              </w:rPr>
            </w:pPr>
            <w:r w:rsidRPr="00584A54">
              <w:rPr>
                <w:rFonts w:eastAsia="Times New Roman"/>
                <w:lang w:eastAsia="pl-PL"/>
              </w:rPr>
              <w:t xml:space="preserve">Jak wynika z przeprowadzonej diagnozy, na terenie SOM niezbędna jest racjonalizacja sieci jednostek świadczących usługi edukacyjne (przedszkola, szkoły) stosownie do kształtowania się popytu na te usługi i do procesów osadniczych, szczególnie poprzez zmniejszenie dysproporcji w dostępie do usług edukacyjnych pomiędzy miastem i wsią. </w:t>
            </w:r>
          </w:p>
          <w:p w:rsidR="00711081" w:rsidRDefault="00711081" w:rsidP="00270CA5">
            <w:pPr>
              <w:spacing w:before="60" w:after="60" w:line="240" w:lineRule="auto"/>
              <w:rPr>
                <w:rFonts w:eastAsia="Times New Roman"/>
                <w:lang w:eastAsia="pl-PL"/>
              </w:rPr>
            </w:pPr>
            <w:r w:rsidRPr="00584A54">
              <w:rPr>
                <w:rFonts w:eastAsia="Times New Roman"/>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rsidR="00711081" w:rsidRDefault="00711081" w:rsidP="00270CA5">
            <w:pPr>
              <w:spacing w:before="60" w:after="60" w:line="240" w:lineRule="auto"/>
              <w:rPr>
                <w:rFonts w:eastAsia="Times New Roman"/>
                <w:lang w:eastAsia="pl-PL"/>
              </w:rPr>
            </w:pPr>
            <w:r w:rsidRPr="00584A54">
              <w:rPr>
                <w:rFonts w:eastAsia="Times New Roman"/>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711081" w:rsidRDefault="00711081" w:rsidP="00270CA5">
            <w:pPr>
              <w:spacing w:before="60" w:after="60" w:line="240" w:lineRule="auto"/>
              <w:rPr>
                <w:rFonts w:eastAsia="Times New Roman" w:cs="Times New Roman"/>
                <w:color w:val="000000"/>
                <w:lang w:eastAsia="pl-PL"/>
              </w:rPr>
            </w:pPr>
            <w:r w:rsidRPr="00584A54">
              <w:rPr>
                <w:rFonts w:eastAsia="Times New Roman"/>
                <w:lang w:eastAsia="pl-PL"/>
              </w:rPr>
              <w:t>Ponadto w ramach podejmowanych działań na rzecz uczniów, przewidywany jest również rozwój i wsparcie systemu poradnictwa edukacyjno-zawodowego.</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180"/>
              </w:numPr>
              <w:spacing w:before="60" w:after="60" w:line="240" w:lineRule="auto"/>
              <w:rPr>
                <w:rFonts w:eastAsia="Times New Roman" w:cs="Times New Roman"/>
                <w:color w:val="000000"/>
                <w:lang w:eastAsia="pl-PL"/>
              </w:rPr>
            </w:pPr>
            <w:r w:rsidRPr="00584A54">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711081" w:rsidRPr="00111142" w:rsidTr="00270CA5">
        <w:trPr>
          <w:trHeight w:val="255"/>
        </w:trPr>
        <w:tc>
          <w:tcPr>
            <w:tcW w:w="851" w:type="dxa"/>
            <w:tcBorders>
              <w:top w:val="nil"/>
              <w:left w:val="nil"/>
              <w:bottom w:val="nil"/>
              <w:right w:val="nil"/>
            </w:tcBorders>
            <w:shd w:val="clear" w:color="auto" w:fill="auto"/>
            <w:noWrap/>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11081" w:rsidRPr="00584A54" w:rsidRDefault="00711081" w:rsidP="00270CA5">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711081" w:rsidRPr="00111142" w:rsidTr="00270CA5">
        <w:trPr>
          <w:trHeight w:val="255"/>
        </w:trPr>
        <w:tc>
          <w:tcPr>
            <w:tcW w:w="851" w:type="dxa"/>
            <w:tcBorders>
              <w:top w:val="nil"/>
              <w:left w:val="nil"/>
              <w:bottom w:val="nil"/>
              <w:right w:val="single" w:sz="4" w:space="0" w:color="auto"/>
            </w:tcBorders>
            <w:shd w:val="clear" w:color="auto" w:fill="auto"/>
            <w:noWrap/>
          </w:tcPr>
          <w:p w:rsidR="00711081" w:rsidRDefault="00711081" w:rsidP="00270CA5">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11081" w:rsidRDefault="00711081" w:rsidP="00270CA5">
            <w:pPr>
              <w:spacing w:before="120" w:line="240" w:lineRule="auto"/>
              <w:rPr>
                <w:rFonts w:eastAsia="Times New Roman" w:cs="Times New Roman"/>
                <w:color w:val="000000"/>
                <w:lang w:eastAsia="pl-PL"/>
              </w:rPr>
            </w:pPr>
            <w:r w:rsidRPr="00BE1711">
              <w:rPr>
                <w:rFonts w:eastAsia="Times New Roman" w:cs="Times New Roman"/>
                <w:color w:val="000000"/>
                <w:lang w:eastAsia="pl-PL"/>
              </w:rPr>
              <w:t>115 Ograniczanie i zapobieganie przedwczesnemu kończeniu nauki,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r>
              <w:rPr>
                <w:rFonts w:eastAsia="Times New Roman" w:cs="Times New Roman"/>
                <w:color w:val="000000"/>
                <w:lang w:eastAsia="pl-PL"/>
              </w:rPr>
              <w:t>,</w:t>
            </w:r>
          </w:p>
          <w:p w:rsidR="00711081" w:rsidRPr="00BE1711" w:rsidRDefault="00711081" w:rsidP="00270CA5">
            <w:pPr>
              <w:spacing w:before="120" w:line="240" w:lineRule="auto"/>
              <w:rPr>
                <w:rFonts w:eastAsia="Times New Roman" w:cs="Times New Roman"/>
                <w:color w:val="000000"/>
                <w:lang w:eastAsia="pl-PL"/>
              </w:rPr>
            </w:pPr>
            <w:r w:rsidRPr="00BE1711">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r>
              <w:rPr>
                <w:rFonts w:eastAsia="Times New Roman" w:cs="Times New Roman"/>
                <w:color w:val="000000"/>
                <w:lang w:eastAsia="pl-PL"/>
              </w:rPr>
              <w:t>.</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181"/>
              </w:numPr>
              <w:spacing w:before="60" w:after="60" w:line="240" w:lineRule="auto"/>
              <w:rPr>
                <w:rFonts w:eastAsia="Times New Roman" w:cs="Times New Roman"/>
                <w:color w:val="000000"/>
                <w:lang w:eastAsia="pl-PL"/>
              </w:rPr>
            </w:pPr>
            <w:r w:rsidRPr="00584A54">
              <w:rPr>
                <w:rFonts w:eastAsia="Times New Roman" w:cs="Times New Roman"/>
                <w:lang w:eastAsia="pl-PL"/>
              </w:rPr>
              <w:t>Liczba uczniów, którzy nabyli kompetencje kluczowe po opuszczeniu programu [osoby],</w:t>
            </w:r>
          </w:p>
          <w:p w:rsidR="00711081" w:rsidRDefault="00711081" w:rsidP="00900051">
            <w:pPr>
              <w:numPr>
                <w:ilvl w:val="0"/>
                <w:numId w:val="181"/>
              </w:numPr>
              <w:spacing w:before="60" w:after="60" w:line="240" w:lineRule="auto"/>
              <w:ind w:left="357" w:firstLine="0"/>
              <w:rPr>
                <w:rFonts w:eastAsia="Times New Roman" w:cs="Times New Roman"/>
                <w:color w:val="000000"/>
                <w:lang w:eastAsia="pl-PL"/>
              </w:rPr>
            </w:pPr>
            <w:r w:rsidRPr="00584A54">
              <w:rPr>
                <w:rFonts w:eastAsia="Times New Roman" w:cs="Times New Roman"/>
                <w:color w:val="000000"/>
                <w:lang w:eastAsia="pl-PL"/>
              </w:rPr>
              <w:t>Liczba nauczycieli, którzy uzyskali kwalifikacje lub nabyli kompetencje po opuszczeniu programu</w:t>
            </w:r>
            <w:r w:rsidRPr="00584A54">
              <w:rPr>
                <w:rFonts w:eastAsia="Times New Roman" w:cs="Times New Roman"/>
                <w:lang w:eastAsia="pl-PL"/>
              </w:rPr>
              <w:t>[osoby]</w:t>
            </w:r>
            <w:r w:rsidRPr="00584A54">
              <w:rPr>
                <w:rFonts w:eastAsia="Times New Roman" w:cs="Times New Roman"/>
                <w:color w:val="000000"/>
                <w:lang w:eastAsia="pl-PL"/>
              </w:rPr>
              <w:t>,</w:t>
            </w:r>
          </w:p>
          <w:p w:rsidR="00711081" w:rsidRDefault="00711081" w:rsidP="00900051">
            <w:pPr>
              <w:numPr>
                <w:ilvl w:val="0"/>
                <w:numId w:val="181"/>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szkół i placówek systemu oświaty wykorzystujących sprzęt TIK do prowadzenia zajęć edukacyjnych [szt.],</w:t>
            </w:r>
          </w:p>
          <w:p w:rsidR="00FA0A39" w:rsidRPr="00FA0A39" w:rsidRDefault="00711081" w:rsidP="00900051">
            <w:pPr>
              <w:numPr>
                <w:ilvl w:val="0"/>
                <w:numId w:val="181"/>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szkół, w których pracownie przedmiotowe wykorzystują doposażenie do prowadzenia zajęć edukacyjnych [szt.]</w:t>
            </w:r>
            <w:r w:rsidR="00FA0A39">
              <w:rPr>
                <w:rFonts w:eastAsia="Times New Roman" w:cs="Times New Roman"/>
                <w:lang w:eastAsia="pl-PL"/>
              </w:rPr>
              <w:t>,</w:t>
            </w:r>
          </w:p>
          <w:p w:rsidR="00711081" w:rsidRDefault="00FA0A39" w:rsidP="00900051">
            <w:pPr>
              <w:numPr>
                <w:ilvl w:val="0"/>
                <w:numId w:val="181"/>
              </w:numPr>
              <w:spacing w:before="60" w:after="60" w:line="240" w:lineRule="auto"/>
              <w:ind w:left="357" w:firstLine="0"/>
              <w:rPr>
                <w:rFonts w:eastAsia="Times New Roman" w:cs="Times New Roman"/>
                <w:color w:val="000000"/>
                <w:lang w:eastAsia="pl-PL"/>
              </w:rPr>
            </w:pPr>
            <w:r>
              <w:rPr>
                <w:rFonts w:eastAsia="Times New Roman" w:cs="Times New Roman"/>
                <w:lang w:eastAsia="pl-PL"/>
              </w:rPr>
              <w:t>Liczba nauczycieli prowadzących zajęcia z wykorzystaniem TIK dzięki EFS [osoby]</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711081" w:rsidRDefault="00711081" w:rsidP="00900051">
            <w:pPr>
              <w:numPr>
                <w:ilvl w:val="0"/>
                <w:numId w:val="182"/>
              </w:numPr>
              <w:spacing w:before="60" w:after="60" w:line="240" w:lineRule="auto"/>
              <w:rPr>
                <w:rFonts w:eastAsia="Times New Roman" w:cs="Times New Roman"/>
                <w:color w:val="000000"/>
                <w:lang w:eastAsia="pl-PL"/>
              </w:rPr>
            </w:pPr>
            <w:r w:rsidRPr="00584A54">
              <w:rPr>
                <w:rFonts w:eastAsia="Times New Roman" w:cs="Calibri"/>
                <w:lang w:eastAsia="pl-PL"/>
              </w:rPr>
              <w:t>Liczba uczniów objętych wsparciem w zakresie rozwijania kompetencji kluczowych w programie</w:t>
            </w:r>
            <w:r w:rsidRPr="00584A54">
              <w:rPr>
                <w:rFonts w:eastAsia="Times New Roman" w:cs="Times New Roman"/>
                <w:lang w:eastAsia="pl-PL"/>
              </w:rPr>
              <w:t>[osoby]</w:t>
            </w:r>
            <w:r w:rsidRPr="00584A54">
              <w:rPr>
                <w:rFonts w:eastAsia="Times New Roman" w:cs="Calibri"/>
                <w:lang w:eastAsia="pl-PL"/>
              </w:rPr>
              <w:t>,</w:t>
            </w:r>
          </w:p>
          <w:p w:rsidR="00711081" w:rsidRDefault="00711081" w:rsidP="00900051">
            <w:pPr>
              <w:numPr>
                <w:ilvl w:val="0"/>
                <w:numId w:val="182"/>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sidRPr="00584A54">
              <w:rPr>
                <w:rFonts w:eastAsia="Times New Roman" w:cs="Times New Roman"/>
                <w:lang w:eastAsia="pl-PL"/>
              </w:rPr>
              <w:t>[osoby]</w:t>
            </w:r>
            <w:r w:rsidRPr="00584A54">
              <w:rPr>
                <w:rFonts w:eastAsia="Times New Roman" w:cs="Calibri"/>
                <w:lang w:eastAsia="pl-PL"/>
              </w:rPr>
              <w:t>,</w:t>
            </w:r>
          </w:p>
          <w:p w:rsidR="00711081" w:rsidRDefault="00711081" w:rsidP="00900051">
            <w:pPr>
              <w:numPr>
                <w:ilvl w:val="0"/>
                <w:numId w:val="182"/>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z zakresu TIK w programie</w:t>
            </w:r>
            <w:r w:rsidRPr="00584A54">
              <w:rPr>
                <w:rFonts w:eastAsia="Times New Roman" w:cs="Times New Roman"/>
                <w:lang w:eastAsia="pl-PL"/>
              </w:rPr>
              <w:t>[osoby]</w:t>
            </w:r>
            <w:r w:rsidRPr="00584A54">
              <w:rPr>
                <w:rFonts w:eastAsia="Times New Roman" w:cs="Times New Roman"/>
                <w:color w:val="000000"/>
                <w:lang w:eastAsia="pl-PL"/>
              </w:rPr>
              <w:t>,</w:t>
            </w:r>
          </w:p>
          <w:p w:rsidR="00711081" w:rsidRDefault="00711081" w:rsidP="00900051">
            <w:pPr>
              <w:numPr>
                <w:ilvl w:val="0"/>
                <w:numId w:val="182"/>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systemu oświaty wyposażonych w ramach programu w sprzęt TIK do prowadzenia zajęć edukacyjnych [szt.],</w:t>
            </w:r>
          </w:p>
          <w:p w:rsidR="00733F99" w:rsidRPr="00733F99" w:rsidRDefault="00711081" w:rsidP="00900051">
            <w:pPr>
              <w:numPr>
                <w:ilvl w:val="0"/>
                <w:numId w:val="182"/>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których pracownie przedmiotowe zostały doposażone w programie [szt.]</w:t>
            </w:r>
            <w:r w:rsidR="00733F99">
              <w:rPr>
                <w:rFonts w:eastAsia="Times New Roman" w:cs="Calibri"/>
                <w:lang w:eastAsia="pl-PL"/>
              </w:rPr>
              <w:t>,</w:t>
            </w:r>
          </w:p>
          <w:p w:rsidR="00711081" w:rsidRDefault="00733F99" w:rsidP="00900051">
            <w:pPr>
              <w:numPr>
                <w:ilvl w:val="0"/>
                <w:numId w:val="182"/>
              </w:numPr>
              <w:spacing w:before="60" w:after="60" w:line="240" w:lineRule="auto"/>
              <w:ind w:left="357" w:firstLine="0"/>
              <w:rPr>
                <w:rFonts w:eastAsia="Times New Roman" w:cs="Times New Roman"/>
                <w:color w:val="000000"/>
                <w:lang w:eastAsia="pl-PL"/>
              </w:rPr>
            </w:pPr>
            <w:r>
              <w:rPr>
                <w:rFonts w:eastAsia="Times New Roman" w:cs="Calibri"/>
                <w:lang w:eastAsia="pl-PL"/>
              </w:rPr>
              <w:t xml:space="preserve">Liczba uczniów objętych wsparciem stypendialnym w programie </w:t>
            </w:r>
            <w:r w:rsidR="006E796D">
              <w:rPr>
                <w:rFonts w:eastAsia="Times New Roman" w:cs="Calibri"/>
                <w:lang w:eastAsia="pl-PL"/>
              </w:rPr>
              <w:t>[osoby]</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111142" w:rsidRDefault="00711081" w:rsidP="00900051">
            <w:pPr>
              <w:pStyle w:val="Akapitzlist"/>
              <w:numPr>
                <w:ilvl w:val="0"/>
                <w:numId w:val="183"/>
              </w:numPr>
              <w:spacing w:before="60" w:line="240" w:lineRule="auto"/>
              <w:rPr>
                <w:rFonts w:eastAsia="Times New Roman"/>
                <w:lang w:eastAsia="pl-PL"/>
              </w:rPr>
            </w:pPr>
            <w:r w:rsidRPr="00111142">
              <w:rPr>
                <w:rFonts w:eastAsia="Times New Roman"/>
                <w:lang w:eastAsia="pl-PL"/>
              </w:rPr>
              <w:t>Kształcenie u uczniów i słuchaczy kompetencji kluczowych oraz właściwych postaw i umiejętności niezbędnych na rynku pracy głównie poprzez:</w:t>
            </w:r>
          </w:p>
          <w:p w:rsidR="00711081" w:rsidRPr="00111142" w:rsidRDefault="00711081" w:rsidP="006A5F87">
            <w:pPr>
              <w:pStyle w:val="Akapitzlist"/>
              <w:numPr>
                <w:ilvl w:val="0"/>
                <w:numId w:val="203"/>
              </w:numPr>
              <w:spacing w:before="60" w:after="60" w:line="240" w:lineRule="auto"/>
              <w:rPr>
                <w:rFonts w:eastAsia="Times New Roman"/>
                <w:lang w:eastAsia="pl-PL"/>
              </w:rPr>
            </w:pPr>
            <w:r w:rsidRPr="00111142">
              <w:rPr>
                <w:rFonts w:eastAsia="Times New Roman"/>
                <w:lang w:eastAsia="pl-PL"/>
              </w:rPr>
              <w:t>realizację projektów edukacyjnych w szkołach lub placówkach systemu oświaty objętych wsparciem,</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lastRenderedPageBreak/>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wdrożenie nowych</w:t>
            </w:r>
            <w:r>
              <w:rPr>
                <w:rFonts w:eastAsia="Times New Roman" w:cs="Times New Roman"/>
                <w:lang w:eastAsia="pl-PL"/>
              </w:rPr>
              <w:t xml:space="preserve"> </w:t>
            </w:r>
            <w:r w:rsidRPr="00584A54">
              <w:rPr>
                <w:rFonts w:eastAsia="Times New Roman" w:cs="Times New Roman"/>
                <w:lang w:eastAsia="pl-PL"/>
              </w:rPr>
              <w:t>form</w:t>
            </w:r>
            <w:r>
              <w:rPr>
                <w:rFonts w:eastAsia="Times New Roman" w:cs="Times New Roman"/>
                <w:lang w:eastAsia="pl-PL"/>
              </w:rPr>
              <w:t xml:space="preserve"> i programów</w:t>
            </w:r>
            <w:r w:rsidRPr="00584A54">
              <w:rPr>
                <w:rFonts w:eastAsia="Times New Roman" w:cs="Times New Roman"/>
                <w:lang w:eastAsia="pl-PL"/>
              </w:rPr>
              <w:t xml:space="preserve"> nauczania,</w:t>
            </w:r>
          </w:p>
          <w:p w:rsidR="00711081" w:rsidRDefault="00711081" w:rsidP="006A5F87">
            <w:pPr>
              <w:numPr>
                <w:ilvl w:val="0"/>
                <w:numId w:val="203"/>
              </w:numPr>
              <w:spacing w:before="60" w:after="60" w:line="240" w:lineRule="auto"/>
              <w:rPr>
                <w:rFonts w:eastAsia="Times New Roman" w:cs="Times New Roman"/>
                <w:lang w:eastAsia="pl-PL"/>
              </w:rPr>
            </w:pPr>
            <w:r>
              <w:rPr>
                <w:rFonts w:eastAsia="Times New Roman" w:cs="Times New Roman"/>
                <w:lang w:eastAsia="pl-PL"/>
              </w:rPr>
              <w:t>tworzenie i realizacja zajęć w klasach o nowatorskich rozwiązaniach programowych, organizacyjnych lub metodycznych</w:t>
            </w:r>
            <w:r w:rsidRPr="00584A54">
              <w:rPr>
                <w:rFonts w:eastAsia="Times New Roman" w:cs="Times New Roman"/>
                <w:lang w:eastAsia="pl-PL"/>
              </w:rPr>
              <w:t>,</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nawiązywanie współpracy z otoczeniem zewnętrznym</w:t>
            </w:r>
            <w:r>
              <w:rPr>
                <w:rFonts w:eastAsia="Times New Roman" w:cs="Times New Roman"/>
                <w:lang w:eastAsia="pl-PL"/>
              </w:rPr>
              <w:t xml:space="preserve"> szkoły lub placówki systemu oświaty</w:t>
            </w:r>
            <w:r w:rsidRPr="00584A54">
              <w:rPr>
                <w:rFonts w:eastAsia="Times New Roman" w:cs="Times New Roman"/>
                <w:lang w:eastAsia="pl-PL"/>
              </w:rPr>
              <w:t xml:space="preserve"> w celu realizacji programów edukacyjnych,</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lub słuchaczy</w:t>
            </w:r>
            <w:r w:rsidRPr="00584A54">
              <w:rPr>
                <w:rFonts w:eastAsia="Times New Roman" w:cs="Times New Roman"/>
                <w:lang w:eastAsia="pl-PL"/>
              </w:rPr>
              <w:t xml:space="preserve"> szczególnie uzdolnionych w zakresie przedmiotów matematycznych, przyrodniczych, informatycznych</w:t>
            </w:r>
            <w:r>
              <w:rPr>
                <w:rFonts w:eastAsia="Times New Roman" w:cs="Times New Roman"/>
                <w:lang w:eastAsia="pl-PL"/>
              </w:rPr>
              <w:t xml:space="preserve">, </w:t>
            </w:r>
            <w:r w:rsidRPr="00584A54">
              <w:rPr>
                <w:rFonts w:eastAsia="Times New Roman" w:cs="Times New Roman"/>
                <w:lang w:eastAsia="pl-PL"/>
              </w:rPr>
              <w:t>języków obcych,</w:t>
            </w:r>
            <w:r>
              <w:rPr>
                <w:rFonts w:eastAsia="Times New Roman" w:cs="Times New Roman"/>
                <w:lang w:eastAsia="pl-PL"/>
              </w:rPr>
              <w:t xml:space="preserve"> matematyki lub przedsiębiorczości, </w:t>
            </w:r>
            <w:r w:rsidRPr="00584A54">
              <w:rPr>
                <w:rFonts w:eastAsia="Times New Roman" w:cs="Times New Roman"/>
                <w:lang w:eastAsia="pl-PL"/>
              </w:rPr>
              <w:t>których niekorzystna sytuacja materialna stanowi barierę w rozwoju edukacyjnym,</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ze szczególnym uwzględnieniem uczniów ze specjalnymi potrzebami edukacyjnymi,</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realizację zajęć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rsidR="00711081" w:rsidRDefault="00711081" w:rsidP="00900051">
            <w:pPr>
              <w:numPr>
                <w:ilvl w:val="0"/>
                <w:numId w:val="183"/>
              </w:numPr>
              <w:spacing w:before="60" w:after="60" w:line="240" w:lineRule="auto"/>
              <w:ind w:left="639" w:hanging="284"/>
              <w:rPr>
                <w:rFonts w:eastAsia="Times New Roman" w:cs="Times New Roman"/>
                <w:lang w:eastAsia="pl-PL"/>
              </w:rPr>
            </w:pPr>
            <w:r w:rsidRPr="00584A54">
              <w:rPr>
                <w:rFonts w:eastAsia="Times New Roman" w:cs="Times New Roman"/>
                <w:lang w:eastAsia="pl-PL"/>
              </w:rPr>
              <w:t>Doskonalenie umiejętności i kompetencji zawodowych nauczycieli prowadzących kształcenie w zakresie stosowania metod i form organizacyjnych sprzyjających kształtowaniu i rozwijaniu u uczniów kompetencji kluczowych niezbędnych na rynku pracy oraz właściwych postaw/umiejętności</w:t>
            </w:r>
            <w:r>
              <w:rPr>
                <w:rFonts w:eastAsia="Times New Roman" w:cs="Times New Roman"/>
                <w:lang w:eastAsia="pl-PL"/>
              </w:rPr>
              <w:t xml:space="preserve"> </w:t>
            </w:r>
            <w:r w:rsidRPr="00584A54">
              <w:rPr>
                <w:rFonts w:eastAsia="Times New Roman" w:cs="Times New Roman"/>
                <w:lang w:eastAsia="pl-PL"/>
              </w:rPr>
              <w:t>poprzez:</w:t>
            </w:r>
          </w:p>
          <w:p w:rsidR="00711081" w:rsidRPr="00111142" w:rsidRDefault="00711081" w:rsidP="006A5F87">
            <w:pPr>
              <w:pStyle w:val="Akapitzlist"/>
              <w:numPr>
                <w:ilvl w:val="0"/>
                <w:numId w:val="252"/>
              </w:numPr>
              <w:spacing w:before="60" w:after="60" w:line="240" w:lineRule="auto"/>
              <w:rPr>
                <w:rFonts w:eastAsia="Times New Roman"/>
                <w:lang w:eastAsia="pl-PL"/>
              </w:rPr>
            </w:pPr>
            <w:r w:rsidRPr="00111142">
              <w:rPr>
                <w:rFonts w:eastAsia="Times New Roman"/>
                <w:lang w:eastAsia="pl-PL"/>
              </w:rPr>
              <w:t>kursy i szkolenia doskonalące (teoretyczne i praktyczne), w tym z wykorzystaniem pracy trenerów przeszkolonych w ramach PO WER, studia podyplomowe,</w:t>
            </w:r>
          </w:p>
          <w:p w:rsidR="00711081" w:rsidRDefault="00711081" w:rsidP="006A5F87">
            <w:pPr>
              <w:numPr>
                <w:ilvl w:val="0"/>
                <w:numId w:val="252"/>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w:t>
            </w:r>
            <w:r>
              <w:rPr>
                <w:rFonts w:eastAsia="Times New Roman" w:cs="Times New Roman"/>
                <w:lang w:eastAsia="pl-PL"/>
              </w:rPr>
              <w:t>,</w:t>
            </w:r>
          </w:p>
          <w:p w:rsidR="00711081" w:rsidRDefault="00711081" w:rsidP="006A5F87">
            <w:pPr>
              <w:numPr>
                <w:ilvl w:val="0"/>
                <w:numId w:val="252"/>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r>
              <w:rPr>
                <w:rFonts w:eastAsia="Times New Roman" w:cs="Times New Roman"/>
                <w:lang w:eastAsia="pl-PL"/>
              </w:rPr>
              <w:t>,</w:t>
            </w:r>
          </w:p>
          <w:p w:rsidR="00711081" w:rsidRDefault="00711081" w:rsidP="006A5F87">
            <w:pPr>
              <w:numPr>
                <w:ilvl w:val="0"/>
                <w:numId w:val="252"/>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r>
              <w:rPr>
                <w:rFonts w:eastAsia="Times New Roman" w:cs="Times New Roman"/>
                <w:lang w:eastAsia="pl-PL"/>
              </w:rPr>
              <w:t>,</w:t>
            </w:r>
          </w:p>
          <w:p w:rsidR="00711081" w:rsidRDefault="00711081" w:rsidP="006A5F87">
            <w:pPr>
              <w:numPr>
                <w:ilvl w:val="0"/>
                <w:numId w:val="252"/>
              </w:numPr>
              <w:spacing w:before="60" w:after="60" w:line="240" w:lineRule="auto"/>
              <w:rPr>
                <w:rFonts w:eastAsia="Times New Roman" w:cs="Times New Roman"/>
                <w:lang w:eastAsia="pl-PL"/>
              </w:rPr>
            </w:pPr>
            <w:r w:rsidRPr="00584A54">
              <w:rPr>
                <w:rFonts w:eastAsia="Times New Roman" w:cs="Times New Roman"/>
                <w:lang w:eastAsia="pl-PL"/>
              </w:rPr>
              <w:t xml:space="preserve">współpracę ze specjalistycznymi ośrodkami, np. </w:t>
            </w:r>
            <w:r w:rsidRPr="00111142">
              <w:t>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584A54">
              <w:rPr>
                <w:rFonts w:eastAsia="Times New Roman" w:cs="Times New Roman"/>
                <w:lang w:eastAsia="pl-PL"/>
              </w:rPr>
              <w:t xml:space="preserve"> </w:t>
            </w:r>
            <w:r>
              <w:rPr>
                <w:rFonts w:eastAsia="Times New Roman" w:cs="Times New Roman"/>
                <w:lang w:eastAsia="pl-PL"/>
              </w:rPr>
              <w:t>specjalnymi ośrodkami</w:t>
            </w:r>
            <w:r w:rsidRPr="00584A54">
              <w:rPr>
                <w:rFonts w:eastAsia="Times New Roman" w:cs="Times New Roman"/>
                <w:lang w:eastAsia="pl-PL"/>
              </w:rPr>
              <w:t xml:space="preserve"> szkolno-wychowawczymi, młodzieżowymi ośrodkami wychowawczymi, młodzieżowymi ośrodkami socjoterapii</w:t>
            </w:r>
            <w:r>
              <w:rPr>
                <w:rFonts w:eastAsia="Times New Roman" w:cs="Times New Roman"/>
                <w:lang w:eastAsia="pl-PL"/>
              </w:rPr>
              <w:t>,</w:t>
            </w:r>
            <w:r w:rsidRPr="00111142">
              <w:t xml:space="preserve"> poradniami psychologiczno-pedagogicznymi;</w:t>
            </w:r>
          </w:p>
          <w:p w:rsidR="00711081" w:rsidRDefault="00711081" w:rsidP="006A5F87">
            <w:pPr>
              <w:numPr>
                <w:ilvl w:val="0"/>
                <w:numId w:val="252"/>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711081" w:rsidRDefault="00231DF7" w:rsidP="00900051">
            <w:pPr>
              <w:numPr>
                <w:ilvl w:val="0"/>
                <w:numId w:val="183"/>
              </w:numPr>
              <w:spacing w:before="60" w:after="60" w:line="240" w:lineRule="auto"/>
              <w:ind w:left="639" w:hanging="283"/>
              <w:rPr>
                <w:rFonts w:eastAsia="Times New Roman" w:cs="Times New Roman"/>
                <w:lang w:eastAsia="pl-PL"/>
              </w:rPr>
            </w:pPr>
            <w:r w:rsidRPr="00584A54">
              <w:rPr>
                <w:rFonts w:eastAsia="Times New Roman" w:cs="Times New Roman"/>
                <w:lang w:eastAsia="pl-PL"/>
              </w:rPr>
              <w:t>Indywidualizacj</w:t>
            </w:r>
            <w:r>
              <w:rPr>
                <w:rFonts w:eastAsia="Times New Roman" w:cs="Times New Roman"/>
                <w:lang w:eastAsia="pl-PL"/>
              </w:rPr>
              <w:t>a</w:t>
            </w:r>
            <w:r w:rsidRPr="00584A54">
              <w:rPr>
                <w:rFonts w:eastAsia="Times New Roman" w:cs="Times New Roman"/>
                <w:lang w:eastAsia="pl-PL"/>
              </w:rPr>
              <w:t xml:space="preserve"> </w:t>
            </w:r>
            <w:r w:rsidR="00711081" w:rsidRPr="00584A54">
              <w:rPr>
                <w:rFonts w:eastAsia="Times New Roman" w:cs="Times New Roman"/>
                <w:lang w:eastAsia="pl-PL"/>
              </w:rPr>
              <w:t>pracy z uczniem ze szczególnymi potrzebami edukacyjnymi</w:t>
            </w:r>
            <w:r w:rsidR="00711081">
              <w:rPr>
                <w:rFonts w:eastAsia="Times New Roman" w:cs="Times New Roman"/>
                <w:lang w:eastAsia="pl-PL"/>
              </w:rPr>
              <w:t>,</w:t>
            </w:r>
            <w:r w:rsidR="00711081" w:rsidRPr="00584A54">
              <w:rPr>
                <w:rFonts w:eastAsia="Times New Roman" w:cs="Times New Roman"/>
                <w:lang w:eastAsia="pl-PL"/>
              </w:rPr>
              <w:t xml:space="preserve"> w tym ucznia młodszego </w:t>
            </w:r>
            <w:r w:rsidR="00711081">
              <w:rPr>
                <w:rFonts w:eastAsia="Times New Roman" w:cs="Times New Roman"/>
                <w:lang w:eastAsia="pl-PL"/>
              </w:rPr>
              <w:t xml:space="preserve">oraz ucznia zdolnego </w:t>
            </w:r>
            <w:r w:rsidR="00711081" w:rsidRPr="00584A54">
              <w:rPr>
                <w:rFonts w:eastAsia="Times New Roman" w:cs="Times New Roman"/>
                <w:lang w:eastAsia="pl-PL"/>
              </w:rPr>
              <w:t>i wsparcie uczniów zagrożonych przedwczesnym zakończeniem nauki szkolnej poprzez</w:t>
            </w:r>
          </w:p>
          <w:p w:rsidR="00711081" w:rsidRPr="00111142" w:rsidRDefault="00711081" w:rsidP="006A5F87">
            <w:pPr>
              <w:pStyle w:val="Akapitzlist"/>
              <w:numPr>
                <w:ilvl w:val="0"/>
                <w:numId w:val="253"/>
              </w:numPr>
              <w:spacing w:before="60" w:after="60" w:line="240" w:lineRule="auto"/>
              <w:rPr>
                <w:rFonts w:eastAsia="Times New Roman"/>
                <w:lang w:eastAsia="pl-PL"/>
              </w:rPr>
            </w:pPr>
            <w:r w:rsidRPr="00111142">
              <w:rPr>
                <w:rFonts w:eastAsia="Times New Roman"/>
                <w:lang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sidRPr="00111142">
              <w:rPr>
                <w:szCs w:val="20"/>
              </w:rPr>
              <w:t xml:space="preserve"> ze szczeg</w:t>
            </w:r>
            <w:r w:rsidRPr="00111142">
              <w:rPr>
                <w:rFonts w:hint="eastAsia"/>
                <w:szCs w:val="20"/>
              </w:rPr>
              <w:t>ó</w:t>
            </w:r>
            <w:r w:rsidRPr="00111142">
              <w:rPr>
                <w:szCs w:val="20"/>
              </w:rPr>
              <w:t>lnym uwzgl</w:t>
            </w:r>
            <w:r w:rsidRPr="00111142">
              <w:rPr>
                <w:rFonts w:hint="eastAsia"/>
                <w:szCs w:val="20"/>
              </w:rPr>
              <w:t>ę</w:t>
            </w:r>
            <w:r w:rsidRPr="00111142">
              <w:rPr>
                <w:szCs w:val="20"/>
              </w:rPr>
              <w:t>dnieniem tych pomocy, sprz</w:t>
            </w:r>
            <w:r w:rsidRPr="00111142">
              <w:rPr>
                <w:rFonts w:hint="eastAsia"/>
                <w:szCs w:val="20"/>
              </w:rPr>
              <w:t>ę</w:t>
            </w:r>
            <w:r w:rsidRPr="00111142">
              <w:rPr>
                <w:szCs w:val="20"/>
              </w:rPr>
              <w:t>tu i narz</w:t>
            </w:r>
            <w:r w:rsidRPr="00111142">
              <w:rPr>
                <w:rFonts w:hint="eastAsia"/>
                <w:szCs w:val="20"/>
              </w:rPr>
              <w:t>ę</w:t>
            </w:r>
            <w:r w:rsidRPr="00111142">
              <w:rPr>
                <w:szCs w:val="20"/>
              </w:rPr>
              <w:t>dzi, kt</w:t>
            </w:r>
            <w:r w:rsidRPr="00111142">
              <w:rPr>
                <w:rFonts w:hint="eastAsia"/>
                <w:szCs w:val="20"/>
              </w:rPr>
              <w:t>ó</w:t>
            </w:r>
            <w:r w:rsidRPr="00111142">
              <w:rPr>
                <w:szCs w:val="20"/>
              </w:rPr>
              <w:t>re s</w:t>
            </w:r>
            <w:r w:rsidRPr="00111142">
              <w:rPr>
                <w:rFonts w:hint="eastAsia"/>
                <w:szCs w:val="20"/>
              </w:rPr>
              <w:t>ą</w:t>
            </w:r>
            <w:r w:rsidRPr="00111142">
              <w:rPr>
                <w:szCs w:val="20"/>
              </w:rPr>
              <w:t xml:space="preserve"> zgodne z koncepcj</w:t>
            </w:r>
            <w:r w:rsidRPr="00111142">
              <w:rPr>
                <w:rFonts w:hint="eastAsia"/>
                <w:szCs w:val="20"/>
              </w:rPr>
              <w:t>ą</w:t>
            </w:r>
            <w:r w:rsidRPr="00111142">
              <w:rPr>
                <w:szCs w:val="20"/>
              </w:rPr>
              <w:t xml:space="preserve"> uniwersalnego projektowania,</w:t>
            </w:r>
          </w:p>
          <w:p w:rsidR="00711081" w:rsidRPr="00111142" w:rsidRDefault="00711081" w:rsidP="006A5F87">
            <w:pPr>
              <w:pStyle w:val="Akapitzlist"/>
              <w:numPr>
                <w:ilvl w:val="0"/>
                <w:numId w:val="253"/>
              </w:numPr>
              <w:spacing w:before="60" w:after="60" w:line="240" w:lineRule="auto"/>
              <w:rPr>
                <w:rFonts w:eastAsia="Times New Roman"/>
                <w:lang w:eastAsia="pl-PL"/>
              </w:rPr>
            </w:pPr>
            <w:r w:rsidRPr="00111142">
              <w:rPr>
                <w:rFonts w:eastAsia="Times New Roman"/>
                <w:lang w:eastAsia="pl-PL"/>
              </w:rPr>
              <w:t xml:space="preserve">przygotowanie nauczycieli do prowadzenia procesu indywidualizacji pracy z uczniem ze specjalnymi potrzebami edukacyjnymi, w tym wsparcia ucznia młodszego, </w:t>
            </w:r>
            <w:r w:rsidRPr="00111142">
              <w:t>rozpoznawania potrzeb rozwojowych, edukacyjnych i mo</w:t>
            </w:r>
            <w:r w:rsidRPr="00111142">
              <w:rPr>
                <w:rFonts w:hint="eastAsia"/>
              </w:rPr>
              <w:t>ż</w:t>
            </w:r>
            <w:r w:rsidRPr="00111142">
              <w:t>liwo</w:t>
            </w:r>
            <w:r w:rsidRPr="00111142">
              <w:rPr>
                <w:rFonts w:hint="eastAsia"/>
              </w:rPr>
              <w:t>ś</w:t>
            </w:r>
            <w:r w:rsidRPr="00111142">
              <w:t>ci psychofizycznych uczni</w:t>
            </w:r>
            <w:r w:rsidRPr="00111142">
              <w:rPr>
                <w:rFonts w:hint="eastAsia"/>
              </w:rPr>
              <w:t>ó</w:t>
            </w:r>
            <w:r w:rsidRPr="00111142">
              <w:t>w</w:t>
            </w:r>
            <w:r w:rsidRPr="00111142">
              <w:rPr>
                <w:rFonts w:eastAsia="Times New Roman"/>
                <w:lang w:eastAsia="pl-PL"/>
              </w:rPr>
              <w:t xml:space="preserve"> i efektywnego stosowania ww. pomocy dydaktycznych w pracy,</w:t>
            </w:r>
          </w:p>
          <w:p w:rsidR="00711081" w:rsidRPr="00111142" w:rsidRDefault="00711081" w:rsidP="006A5F87">
            <w:pPr>
              <w:pStyle w:val="Akapitzlist"/>
              <w:numPr>
                <w:ilvl w:val="0"/>
                <w:numId w:val="253"/>
              </w:numPr>
              <w:spacing w:before="60" w:after="60" w:line="240" w:lineRule="auto"/>
              <w:rPr>
                <w:rFonts w:eastAsia="Times New Roman"/>
                <w:lang w:eastAsia="pl-PL"/>
              </w:rPr>
            </w:pPr>
            <w:r w:rsidRPr="00111142">
              <w:rPr>
                <w:rFonts w:eastAsia="Times New Roman"/>
                <w:lang w:eastAsia="pl-PL"/>
              </w:rPr>
              <w:t xml:space="preserve">wsparcie uczniów ze specjalnymi potrzebami edukacyjnymi, w tym uczniów młodszych w ramach zajęć uzupełniających ofertę szkoły lub placówki </w:t>
            </w:r>
            <w:r w:rsidRPr="00111142">
              <w:rPr>
                <w:rFonts w:eastAsia="Times New Roman"/>
                <w:lang w:eastAsia="pl-PL"/>
              </w:rPr>
              <w:lastRenderedPageBreak/>
              <w:t>systemu oświaty, w tym:</w:t>
            </w:r>
          </w:p>
          <w:p w:rsidR="00711081" w:rsidRPr="00111142" w:rsidRDefault="00711081"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w:t>
            </w:r>
          </w:p>
          <w:p w:rsidR="00711081" w:rsidRPr="00111142" w:rsidRDefault="00711081"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711081" w:rsidRPr="00111142" w:rsidRDefault="00711081"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warsztatów,</w:t>
            </w:r>
          </w:p>
          <w:p w:rsidR="00711081" w:rsidRPr="00111142" w:rsidRDefault="00711081"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porad i konsultacji,</w:t>
            </w:r>
          </w:p>
          <w:p w:rsidR="00711081" w:rsidRDefault="00711081" w:rsidP="00900051">
            <w:pPr>
              <w:numPr>
                <w:ilvl w:val="0"/>
                <w:numId w:val="183"/>
              </w:numPr>
              <w:spacing w:before="60" w:after="60" w:line="240" w:lineRule="auto"/>
              <w:ind w:left="639" w:hanging="283"/>
              <w:rPr>
                <w:rFonts w:eastAsia="Times New Roman" w:cs="Times New Roman"/>
                <w:lang w:eastAsia="pl-PL"/>
              </w:rPr>
            </w:pPr>
            <w:r w:rsidRPr="00584A54">
              <w:rPr>
                <w:rFonts w:eastAsia="Times New Roman" w:cs="Times New Roman"/>
                <w:lang w:eastAsia="pl-PL"/>
              </w:rPr>
              <w:t>Tworzenie warunków dla nauczania opartego na metodzie eksperymentu głównie poprzez</w:t>
            </w:r>
            <w:r>
              <w:rPr>
                <w:rFonts w:eastAsia="Times New Roman" w:cs="Times New Roman"/>
                <w:lang w:eastAsia="pl-PL"/>
              </w:rPr>
              <w:t xml:space="preserve">: </w:t>
            </w:r>
            <w:r>
              <w:rPr>
                <w:rStyle w:val="Odwoanieprzypisudolnego"/>
                <w:rFonts w:eastAsia="Times New Roman" w:cs="Times New Roman"/>
                <w:lang w:eastAsia="pl-PL"/>
              </w:rPr>
              <w:footnoteReference w:id="29"/>
            </w:r>
            <w:r w:rsidRPr="00584A54">
              <w:rPr>
                <w:rFonts w:eastAsia="Times New Roman" w:cs="Times New Roman"/>
                <w:vertAlign w:val="superscript"/>
                <w:lang w:eastAsia="pl-PL"/>
              </w:rPr>
              <w:t>,</w:t>
            </w:r>
          </w:p>
          <w:p w:rsidR="00711081" w:rsidRPr="00111142" w:rsidRDefault="00711081" w:rsidP="006A5F87">
            <w:pPr>
              <w:pStyle w:val="Akapitzlist"/>
              <w:numPr>
                <w:ilvl w:val="0"/>
                <w:numId w:val="254"/>
              </w:numPr>
              <w:spacing w:before="60" w:after="60" w:line="240" w:lineRule="auto"/>
              <w:rPr>
                <w:rFonts w:eastAsia="Times New Roman"/>
                <w:lang w:eastAsia="pl-PL"/>
              </w:rPr>
            </w:pPr>
            <w:r w:rsidRPr="00111142">
              <w:rPr>
                <w:rFonts w:eastAsia="Times New Roman"/>
                <w:lang w:eastAsia="pl-PL"/>
              </w:rPr>
              <w:t>wyposażenie pracowni szkolnych w narzędzia do nauczania przedmiotów przyrodniczych lub matematyki,</w:t>
            </w:r>
          </w:p>
          <w:p w:rsidR="00711081" w:rsidRPr="00736783" w:rsidRDefault="00711081" w:rsidP="006A5F87">
            <w:pPr>
              <w:numPr>
                <w:ilvl w:val="0"/>
                <w:numId w:val="254"/>
              </w:numPr>
              <w:spacing w:before="60" w:after="60" w:line="240" w:lineRule="auto"/>
              <w:rPr>
                <w:rFonts w:eastAsia="Times New Roman" w:cs="Times New Roman"/>
                <w:lang w:eastAsia="pl-PL"/>
              </w:rPr>
            </w:pPr>
            <w:r w:rsidRPr="00584A54">
              <w:rPr>
                <w:rFonts w:eastAsia="Times New Roman" w:cs="Times New Roman"/>
                <w:lang w:eastAsia="pl-PL"/>
              </w:rPr>
              <w:t>doskonalenie umiejętności i kompetencji zawodowych nauczycieli, w tym nauczycieli przedmiotów przyrodniczych</w:t>
            </w:r>
            <w:r>
              <w:rPr>
                <w:rFonts w:eastAsia="Times New Roman" w:cs="Times New Roman"/>
                <w:lang w:eastAsia="pl-PL"/>
              </w:rPr>
              <w:t xml:space="preserve"> </w:t>
            </w:r>
            <w:r w:rsidRPr="00111142">
              <w:t>lub matematyki</w:t>
            </w:r>
            <w:r w:rsidRPr="00584A54">
              <w:rPr>
                <w:rFonts w:eastAsia="Times New Roman" w:cs="Times New Roman"/>
                <w:lang w:eastAsia="pl-PL"/>
              </w:rPr>
              <w:t>, niezbędnych do prowadzenia procesu nauczania opartego na metodzie eksperymentu</w:t>
            </w:r>
            <w:r>
              <w:rPr>
                <w:rStyle w:val="Odwoanieprzypisudolnego"/>
                <w:rFonts w:eastAsia="Times New Roman" w:cs="Times New Roman"/>
                <w:lang w:eastAsia="pl-PL"/>
              </w:rPr>
              <w:footnoteReference w:id="30"/>
            </w:r>
            <w:r w:rsidRPr="00584A54">
              <w:rPr>
                <w:rFonts w:eastAsia="Times New Roman" w:cs="Times New Roman"/>
                <w:lang w:eastAsia="pl-PL"/>
              </w:rPr>
              <w:t>,</w:t>
            </w:r>
          </w:p>
          <w:p w:rsidR="00711081" w:rsidRPr="002707E0" w:rsidRDefault="00711081" w:rsidP="006A5F87">
            <w:pPr>
              <w:numPr>
                <w:ilvl w:val="0"/>
                <w:numId w:val="254"/>
              </w:numPr>
              <w:spacing w:before="60" w:after="60" w:line="240" w:lineRule="auto"/>
              <w:rPr>
                <w:rFonts w:eastAsia="Times New Roman" w:cs="Times New Roman"/>
                <w:b/>
                <w:bCs/>
                <w:color w:val="4F81BD"/>
                <w:lang w:eastAsia="pl-PL"/>
              </w:rPr>
            </w:pPr>
            <w:r w:rsidRPr="000866FB">
              <w:rPr>
                <w:rFonts w:eastAsia="Times New Roman" w:cs="Times New Roman"/>
                <w:lang w:eastAsia="pl-PL"/>
              </w:rPr>
              <w:t>kształtowanie i rozwijanie kompetencji uczniów w zakresie przedmiotów przyrodniczych lub matematyki</w:t>
            </w:r>
            <w:r>
              <w:rPr>
                <w:rStyle w:val="Odwoanieprzypisudolnego"/>
                <w:rFonts w:eastAsia="Times New Roman" w:cs="Times New Roman"/>
                <w:lang w:eastAsia="pl-PL"/>
              </w:rPr>
              <w:footnoteReference w:id="31"/>
            </w:r>
            <w:r w:rsidRPr="000866FB">
              <w:rPr>
                <w:rFonts w:eastAsia="Times New Roman" w:cs="Times New Roman"/>
                <w:lang w:eastAsia="pl-PL"/>
              </w:rPr>
              <w:t xml:space="preserve">, </w:t>
            </w:r>
          </w:p>
          <w:p w:rsidR="00711081" w:rsidRDefault="00711081" w:rsidP="00900051">
            <w:pPr>
              <w:numPr>
                <w:ilvl w:val="0"/>
                <w:numId w:val="183"/>
              </w:numPr>
              <w:spacing w:before="60" w:after="60" w:line="240" w:lineRule="auto"/>
              <w:ind w:left="639" w:hanging="283"/>
              <w:rPr>
                <w:rFonts w:eastAsia="Times New Roman" w:cs="Times New Roman"/>
                <w:lang w:eastAsia="pl-PL"/>
              </w:rPr>
            </w:pPr>
            <w:r w:rsidRPr="000866FB">
              <w:rPr>
                <w:rFonts w:eastAsia="Times New Roman" w:cs="Times New Roman"/>
                <w:lang w:eastAsia="pl-PL"/>
              </w:rPr>
              <w:t>Korzystanie z technologii informacyjno-komunikacyjnych (TIK) w szczególności poprzez:</w:t>
            </w:r>
            <w:r>
              <w:rPr>
                <w:rFonts w:eastAsia="Times New Roman" w:cs="Times New Roman"/>
                <w:lang w:eastAsia="pl-PL"/>
              </w:rPr>
              <w:t xml:space="preserve"> </w:t>
            </w:r>
          </w:p>
          <w:p w:rsidR="00711081" w:rsidRPr="00111142" w:rsidRDefault="00711081" w:rsidP="006A5F87">
            <w:pPr>
              <w:pStyle w:val="Akapitzlist"/>
              <w:numPr>
                <w:ilvl w:val="0"/>
                <w:numId w:val="204"/>
              </w:numPr>
              <w:spacing w:before="60" w:after="60" w:line="240" w:lineRule="auto"/>
              <w:rPr>
                <w:rFonts w:eastAsia="Times New Roman"/>
                <w:lang w:eastAsia="pl-PL"/>
              </w:rPr>
            </w:pPr>
            <w:r w:rsidRPr="00111142">
              <w:rPr>
                <w:rFonts w:eastAsia="Times New Roman"/>
                <w:lang w:eastAsia="pl-P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711081" w:rsidRDefault="00711081" w:rsidP="006A5F87">
            <w:pPr>
              <w:numPr>
                <w:ilvl w:val="0"/>
                <w:numId w:val="204"/>
              </w:numPr>
              <w:spacing w:before="60" w:after="60" w:line="240" w:lineRule="auto"/>
              <w:rPr>
                <w:rFonts w:eastAsia="Times New Roman" w:cs="Times New Roman"/>
                <w:lang w:eastAsia="pl-PL"/>
              </w:rPr>
            </w:pPr>
            <w:r w:rsidRPr="00584A54">
              <w:rPr>
                <w:rFonts w:eastAsia="Times New Roman" w:cs="Times New Roman"/>
                <w:lang w:eastAsia="pl-PL"/>
              </w:rPr>
              <w:t xml:space="preserve">podnoszenie kompetencji </w:t>
            </w:r>
            <w:r>
              <w:rPr>
                <w:rFonts w:eastAsia="Times New Roman" w:cs="Times New Roman"/>
                <w:lang w:eastAsia="pl-PL"/>
              </w:rPr>
              <w:t xml:space="preserve">cyfrowych </w:t>
            </w:r>
            <w:r w:rsidRPr="00584A54">
              <w:rPr>
                <w:rFonts w:eastAsia="Times New Roman" w:cs="Times New Roman"/>
                <w:lang w:eastAsia="pl-PL"/>
              </w:rPr>
              <w:t>nauczycieli wszystkich przedmiotów</w:t>
            </w:r>
            <w:r>
              <w:rPr>
                <w:rFonts w:eastAsia="Times New Roman" w:cs="Times New Roman"/>
                <w:lang w:eastAsia="pl-PL"/>
              </w:rPr>
              <w:t>, w tym</w:t>
            </w:r>
            <w:r w:rsidRPr="00584A54">
              <w:rPr>
                <w:rFonts w:eastAsia="Times New Roman" w:cs="Times New Roman"/>
                <w:lang w:eastAsia="pl-PL"/>
              </w:rPr>
              <w:t xml:space="preserve"> w zakresie korzystania z narzędzi TIK zakupionych do szkół lub placówek systemu oświaty, w tym włącz</w:t>
            </w:r>
            <w:r>
              <w:rPr>
                <w:rFonts w:eastAsia="Times New Roman" w:cs="Times New Roman"/>
                <w:lang w:eastAsia="pl-PL"/>
              </w:rPr>
              <w:t>a</w:t>
            </w:r>
            <w:r w:rsidRPr="00584A54">
              <w:rPr>
                <w:rFonts w:eastAsia="Times New Roman" w:cs="Times New Roman"/>
                <w:lang w:eastAsia="pl-PL"/>
              </w:rPr>
              <w:t>ni</w:t>
            </w:r>
            <w:r>
              <w:rPr>
                <w:rFonts w:eastAsia="Times New Roman" w:cs="Times New Roman"/>
                <w:lang w:eastAsia="pl-PL"/>
              </w:rPr>
              <w:t>a</w:t>
            </w:r>
            <w:r w:rsidRPr="00584A54">
              <w:rPr>
                <w:rFonts w:eastAsia="Times New Roman" w:cs="Times New Roman"/>
                <w:lang w:eastAsia="pl-PL"/>
              </w:rPr>
              <w:t xml:space="preserve"> narzędzi TIK do nauczania przedmiotowego</w:t>
            </w:r>
            <w:r>
              <w:rPr>
                <w:rFonts w:eastAsia="Times New Roman" w:cs="Times New Roman"/>
                <w:lang w:eastAsia="pl-PL"/>
              </w:rPr>
              <w:t xml:space="preserve"> </w:t>
            </w:r>
            <w:r>
              <w:rPr>
                <w:rStyle w:val="Odwoanieprzypisudolnego"/>
                <w:rFonts w:eastAsia="Times New Roman" w:cs="Times New Roman"/>
                <w:lang w:eastAsia="pl-PL"/>
              </w:rPr>
              <w:footnoteReference w:id="32"/>
            </w:r>
            <w:r w:rsidRPr="0073195C">
              <w:rPr>
                <w:rFonts w:eastAsia="Times New Roman" w:cs="Times New Roman"/>
                <w:lang w:eastAsia="pl-PL"/>
              </w:rPr>
              <w:t xml:space="preserve"> </w:t>
            </w:r>
            <w:r w:rsidRPr="00584A54">
              <w:rPr>
                <w:rFonts w:eastAsia="Times New Roman" w:cs="Times New Roman"/>
                <w:lang w:eastAsia="pl-PL"/>
              </w:rPr>
              <w:t>,</w:t>
            </w:r>
          </w:p>
          <w:p w:rsidR="00711081" w:rsidRDefault="00711081" w:rsidP="006A5F87">
            <w:pPr>
              <w:numPr>
                <w:ilvl w:val="0"/>
                <w:numId w:val="204"/>
              </w:numPr>
              <w:spacing w:before="60" w:after="60" w:line="240" w:lineRule="auto"/>
              <w:rPr>
                <w:rFonts w:eastAsia="Times New Roman" w:cs="Times New Roman"/>
                <w:lang w:eastAsia="pl-PL"/>
              </w:rPr>
            </w:pPr>
            <w:r w:rsidRPr="00584A54">
              <w:rPr>
                <w:rFonts w:eastAsia="Times New Roman" w:cs="Times New Roman"/>
                <w:lang w:eastAsia="pl-PL"/>
              </w:rPr>
              <w:t>kształtowanie i rozwijanie podstawowych kompetencji cyfrowych uczniów</w:t>
            </w:r>
            <w:r w:rsidRPr="00111142">
              <w:t xml:space="preserve"> lub s</w:t>
            </w:r>
            <w:r w:rsidRPr="00111142">
              <w:rPr>
                <w:rFonts w:hint="eastAsia"/>
              </w:rPr>
              <w:t>ł</w:t>
            </w:r>
            <w:r w:rsidRPr="00111142">
              <w:t>uchaczy, w tym z uwzgl</w:t>
            </w:r>
            <w:r w:rsidRPr="00111142">
              <w:rPr>
                <w:rFonts w:hint="eastAsia"/>
              </w:rPr>
              <w:t>ę</w:t>
            </w:r>
            <w:r w:rsidRPr="00111142">
              <w:t>dnieniem bezpiecze</w:t>
            </w:r>
            <w:r w:rsidRPr="00111142">
              <w:rPr>
                <w:rFonts w:hint="eastAsia"/>
              </w:rPr>
              <w:t>ń</w:t>
            </w:r>
            <w:r w:rsidRPr="00111142">
              <w:t>stwa w cyberprzestrzeni i wynikaj</w:t>
            </w:r>
            <w:r w:rsidRPr="00111142">
              <w:rPr>
                <w:rFonts w:hint="eastAsia"/>
              </w:rPr>
              <w:t>ą</w:t>
            </w:r>
            <w:r w:rsidRPr="00111142">
              <w:t>cych z tego tytu</w:t>
            </w:r>
            <w:r w:rsidRPr="00111142">
              <w:rPr>
                <w:rFonts w:hint="eastAsia"/>
              </w:rPr>
              <w:t>ł</w:t>
            </w:r>
            <w:r w:rsidRPr="00111142">
              <w:t>u zagro</w:t>
            </w:r>
            <w:r w:rsidRPr="00111142">
              <w:rPr>
                <w:rFonts w:hint="eastAsia"/>
              </w:rPr>
              <w:t>ż</w:t>
            </w:r>
            <w:r w:rsidRPr="00111142">
              <w:t>e</w:t>
            </w:r>
            <w:r w:rsidRPr="00111142">
              <w:rPr>
                <w:rFonts w:hint="eastAsia"/>
              </w:rPr>
              <w:t>ń</w:t>
            </w:r>
            <w:r w:rsidRPr="00111142">
              <w:rPr>
                <w:rStyle w:val="Odwoanieprzypisudolnego"/>
              </w:rPr>
              <w:footnoteReference w:id="33"/>
            </w:r>
            <w:r w:rsidRPr="00584A54">
              <w:rPr>
                <w:rFonts w:eastAsia="Times New Roman" w:cs="Times New Roman"/>
                <w:lang w:eastAsia="pl-PL"/>
              </w:rPr>
              <w:t>,</w:t>
            </w:r>
          </w:p>
          <w:p w:rsidR="00711081" w:rsidRDefault="00711081" w:rsidP="006A5F87">
            <w:pPr>
              <w:numPr>
                <w:ilvl w:val="0"/>
                <w:numId w:val="204"/>
              </w:numPr>
              <w:spacing w:before="60" w:after="60" w:line="240" w:lineRule="auto"/>
              <w:rPr>
                <w:rFonts w:eastAsia="Times New Roman" w:cs="Times New Roman"/>
                <w:lang w:eastAsia="pl-PL"/>
              </w:rPr>
            </w:pPr>
            <w:r w:rsidRPr="00584A54">
              <w:rPr>
                <w:rFonts w:eastAsia="Times New Roman" w:cs="Times New Roman"/>
                <w:lang w:eastAsia="pl-PL"/>
              </w:rPr>
              <w:t xml:space="preserve">programy rozwijania kompetencji cyfrowych uczniów </w:t>
            </w:r>
            <w:r>
              <w:rPr>
                <w:rFonts w:eastAsia="Times New Roman" w:cs="Times New Roman"/>
                <w:lang w:eastAsia="pl-PL"/>
              </w:rPr>
              <w:t xml:space="preserve">lub słuchaczy </w:t>
            </w:r>
            <w:r w:rsidRPr="00584A54">
              <w:rPr>
                <w:rFonts w:eastAsia="Times New Roman" w:cs="Times New Roman"/>
                <w:lang w:eastAsia="pl-PL"/>
              </w:rPr>
              <w:t>przez naukę programowania.</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organy prowadzące szkół i placówek systemu oświaty realizujących kształcenie ogólne (z wyłączeniem szkół dla dorosłych),</w:t>
            </w:r>
          </w:p>
          <w:p w:rsidR="00711081" w:rsidRDefault="00711081"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organizacje pozarządowe prowadzące działalność statutową w zakresie edukacji.</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wychowankowie szkół i placówek systemu oświaty prowadzących kształcenie ogólne (z wyłączeniem słuchaczy szkół dla dorosłych);</w:t>
            </w:r>
          </w:p>
          <w:p w:rsidR="00711081" w:rsidRDefault="00711081"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uczniów i wychowanków szkół i placówek systemu oświaty prowadzących kształcenie ogólne (z wyłączeniem słuchaczy szkół dla dorosłych),</w:t>
            </w:r>
          </w:p>
          <w:p w:rsidR="00711081" w:rsidRDefault="00711081"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zkoły oraz placówki systemu oświaty (instytucje i kadra pedagogiczna) realizujące kształcenie ogólne (z wyłączeniem szkół dla dorosłych) i ich organy prowadzące,</w:t>
            </w:r>
          </w:p>
          <w:p w:rsidR="00711081" w:rsidRDefault="00711081"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szkół i placówek systemu oświaty</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111142" w:rsidRDefault="00711081" w:rsidP="00270CA5">
            <w:pPr>
              <w:spacing w:before="120" w:after="200"/>
              <w:rPr>
                <w:rFonts w:cs="Times New Roman"/>
              </w:rPr>
            </w:pPr>
            <w:r w:rsidRPr="00584A54">
              <w:rPr>
                <w:rFonts w:eastAsia="Times New Roman" w:cs="Times New Roman"/>
                <w:color w:val="000000"/>
                <w:lang w:eastAsia="pl-PL"/>
              </w:rPr>
              <w:t>Wojewódzki Urząd Pracy w Szczecinie</w:t>
            </w:r>
            <w:r>
              <w:rPr>
                <w:rFonts w:eastAsia="Times New Roman" w:cs="Times New Roman"/>
                <w:color w:val="000000"/>
                <w:lang w:eastAsia="pl-PL"/>
              </w:rPr>
              <w:t>, SSOM</w:t>
            </w:r>
          </w:p>
        </w:tc>
      </w:tr>
      <w:tr w:rsidR="00711081" w:rsidRPr="00111142" w:rsidTr="00270CA5">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7 800 000 EUR</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line="240" w:lineRule="auto"/>
              <w:rPr>
                <w:rFonts w:eastAsia="Times New Roman" w:cs="Times New Roman"/>
                <w:color w:val="000000"/>
                <w:lang w:eastAsia="pl-PL"/>
              </w:rPr>
            </w:pPr>
            <w:r w:rsidRPr="00D263D6">
              <w:rPr>
                <w:rFonts w:eastAsia="Times New Roman" w:cs="Times New Roman"/>
                <w:color w:val="000000"/>
                <w:lang w:eastAsia="pl-PL"/>
              </w:rPr>
              <w:t>Projekty wspierane w ramach działania będą musiały być komplementarne z projektami wspieranymi z pozostałych działań w</w:t>
            </w:r>
            <w:r>
              <w:rPr>
                <w:rFonts w:eastAsia="Times New Roman" w:cs="Times New Roman"/>
                <w:color w:val="000000"/>
                <w:lang w:eastAsia="pl-PL"/>
              </w:rPr>
              <w:t>s</w:t>
            </w:r>
            <w:r w:rsidRPr="00D263D6">
              <w:rPr>
                <w:rFonts w:eastAsia="Times New Roman" w:cs="Times New Roman"/>
                <w:color w:val="000000"/>
                <w:lang w:eastAsia="pl-PL"/>
              </w:rPr>
              <w:t>pierających obszar SOM w ramach Zintegrowanych Inwestycji Terytorialnych.</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Strategii ZIT miasta wojewódzkiego.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711081" w:rsidRDefault="00711081" w:rsidP="00270CA5">
            <w:pPr>
              <w:spacing w:before="60" w:after="60"/>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r>
              <w:rPr>
                <w:rFonts w:eastAsia="Times New Roman" w:cs="Times New Roman"/>
                <w:color w:val="000000"/>
                <w:lang w:eastAsia="pl-PL"/>
              </w:rPr>
              <w:t xml:space="preserve"> </w:t>
            </w:r>
            <w:r w:rsidRPr="00111142">
              <w:rPr>
                <w:rFonts w:cs="Times New Roman"/>
              </w:rPr>
              <w:t xml:space="preserve">we współpracy z podmiotem odpowiedzialnym za realizację ZIT dla </w:t>
            </w:r>
            <w:r w:rsidRPr="00584A54">
              <w:rPr>
                <w:rFonts w:eastAsia="Times New Roman" w:cs="Times New Roman"/>
                <w:color w:val="000000"/>
                <w:lang w:eastAsia="pl-PL"/>
              </w:rPr>
              <w:t>SOM.</w:t>
            </w:r>
          </w:p>
          <w:p w:rsidR="00711081" w:rsidRPr="00111142" w:rsidRDefault="00711081" w:rsidP="00270CA5">
            <w:pPr>
              <w:spacing w:before="60" w:after="60"/>
              <w:rPr>
                <w:rFonts w:cs="Times New Roman"/>
              </w:rPr>
            </w:pPr>
            <w:r>
              <w:rPr>
                <w:rFonts w:eastAsia="Times New Roman" w:cs="Times New Roman"/>
                <w:lang w:eastAsia="pl-PL"/>
              </w:rPr>
              <w:lastRenderedPageBreak/>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11142">
              <w:rPr>
                <w:rFonts w:cs="Helvetica"/>
              </w:rPr>
              <w:t>Wojewódzki Urząd Pracy w Szczecinie</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60" w:after="60" w:line="240" w:lineRule="auto"/>
              <w:rPr>
                <w:rFonts w:eastAsia="Times New Roman" w:cs="Times New Roman"/>
                <w:color w:val="000000"/>
                <w:lang w:eastAsia="pl-PL"/>
              </w:rPr>
            </w:pPr>
            <w:r w:rsidRPr="00D721B8">
              <w:rPr>
                <w:rFonts w:eastAsia="Times New Roman" w:cs="Times New Roman"/>
                <w:color w:val="000000"/>
                <w:lang w:eastAsia="pl-PL"/>
              </w:rPr>
              <w:t>Nie więcej niż 30% (włączając cross-financing).</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711081" w:rsidRPr="00111142" w:rsidTr="00270CA5">
        <w:trPr>
          <w:trHeight w:val="375"/>
        </w:trPr>
        <w:tc>
          <w:tcPr>
            <w:tcW w:w="851" w:type="dxa"/>
            <w:tcBorders>
              <w:top w:val="nil"/>
              <w:left w:val="nil"/>
              <w:bottom w:val="nil"/>
              <w:right w:val="nil"/>
            </w:tcBorders>
            <w:shd w:val="clear" w:color="auto" w:fill="auto"/>
            <w:noWrap/>
          </w:tcPr>
          <w:p w:rsidR="00711081" w:rsidRPr="00584A54" w:rsidRDefault="00711081" w:rsidP="00270CA5">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711081" w:rsidRPr="00111142" w:rsidTr="00270CA5">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11081" w:rsidRPr="00111142" w:rsidRDefault="00711081" w:rsidP="00270CA5">
            <w:r w:rsidRPr="00111142">
              <w:t xml:space="preserve">Uproszczone formy rozliczania wydatków mają zastosowanie zgodnie z </w:t>
            </w:r>
            <w:r w:rsidRPr="00111142">
              <w:rPr>
                <w:i/>
                <w:iCs/>
              </w:rPr>
              <w:t>Wytycznymi w zakresie kwalifikowalności wydatków w ramach Europejskiego Funduszu Rozwoju Regionalnego, Europejskiego Funduszu Społecznego oraz Funduszu Spójności na lata 2014-2020</w:t>
            </w:r>
            <w:r w:rsidRPr="00111142">
              <w:t>.</w:t>
            </w:r>
          </w:p>
          <w:p w:rsidR="00711081" w:rsidRDefault="00711081" w:rsidP="00270CA5">
            <w:pPr>
              <w:spacing w:before="60" w:after="60" w:line="240" w:lineRule="auto"/>
              <w:rPr>
                <w:rFonts w:eastAsia="Times New Roman" w:cs="Times New Roman"/>
                <w:color w:val="000000"/>
                <w:lang w:eastAsia="pl-PL"/>
              </w:rPr>
            </w:pPr>
            <w:r w:rsidRPr="00111142">
              <w:t>Finansowanie zaliczkowe planowane, odbywa się na zasadach określonych w ustawie z dnia 27 sierpnia 2009 r. o finansach publicznych</w:t>
            </w:r>
          </w:p>
        </w:tc>
      </w:tr>
      <w:tr w:rsidR="00711081" w:rsidRPr="00111142" w:rsidTr="00270CA5">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r>
              <w:rPr>
                <w:rFonts w:eastAsia="Times New Roman" w:cs="Times New Roman"/>
                <w:lang w:eastAsia="pl-PL"/>
              </w:rPr>
              <w:t xml:space="preserve">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7979A9">
            <w:pPr>
              <w:spacing w:before="120" w:line="240" w:lineRule="auto"/>
              <w:rPr>
                <w:rFonts w:eastAsia="Times New Roman" w:cs="Times New Roman"/>
                <w:color w:val="000000"/>
                <w:lang w:eastAsia="pl-PL"/>
              </w:rPr>
            </w:pPr>
            <w:r>
              <w:rPr>
                <w:rFonts w:eastAsia="Times New Roman" w:cs="Times New Roman"/>
                <w:color w:val="000000"/>
                <w:lang w:eastAsia="pl-PL"/>
              </w:rPr>
              <w:t>9</w:t>
            </w:r>
            <w:r w:rsidR="007979A9">
              <w:rPr>
                <w:rFonts w:eastAsia="Times New Roman" w:cs="Times New Roman"/>
                <w:color w:val="000000"/>
                <w:lang w:eastAsia="pl-PL"/>
              </w:rPr>
              <w:t>0</w:t>
            </w:r>
            <w:r>
              <w:rPr>
                <w:rFonts w:eastAsia="Times New Roman" w:cs="Times New Roman"/>
                <w:color w:val="000000"/>
                <w:lang w:eastAsia="pl-PL"/>
              </w:rPr>
              <w:t xml:space="preserve">% (85% UE + </w:t>
            </w:r>
            <w:r w:rsidR="007979A9">
              <w:rPr>
                <w:rFonts w:eastAsia="Times New Roman" w:cs="Times New Roman"/>
                <w:color w:val="000000"/>
                <w:lang w:eastAsia="pl-PL"/>
              </w:rPr>
              <w:t>5</w:t>
            </w:r>
            <w:r>
              <w:rPr>
                <w:rFonts w:eastAsia="Times New Roman" w:cs="Times New Roman"/>
                <w:color w:val="000000"/>
                <w:lang w:eastAsia="pl-PL"/>
              </w:rPr>
              <w:t xml:space="preserve">% budżet państwa)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979A9" w:rsidP="00270CA5">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711081">
              <w:rPr>
                <w:rFonts w:eastAsia="Times New Roman" w:cs="Times New Roman"/>
                <w:color w:val="000000"/>
                <w:lang w:eastAsia="pl-PL"/>
              </w:rPr>
              <w:t xml:space="preserve">%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711081" w:rsidRDefault="00711081" w:rsidP="00270CA5"/>
    <w:p w:rsidR="00711081" w:rsidRDefault="00711081"/>
    <w:p w:rsidR="001052F9" w:rsidRPr="00584A54" w:rsidRDefault="001052F9" w:rsidP="00584A54">
      <w:pPr>
        <w:spacing w:line="240" w:lineRule="auto"/>
        <w:rPr>
          <w:rFonts w:eastAsia="Times New Roman" w:cs="Times New Roman"/>
          <w:i/>
          <w:color w:val="000000"/>
          <w:lang w:eastAsia="pl-PL"/>
        </w:rPr>
        <w:sectPr w:rsidR="001052F9" w:rsidRPr="00584A54" w:rsidSect="00E25DA1">
          <w:headerReference w:type="default" r:id="rId4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5E489A" w:rsidRDefault="001052F9" w:rsidP="00E05DCD">
            <w:pPr>
              <w:pStyle w:val="Nagwek3"/>
              <w:rPr>
                <w:rFonts w:ascii="Myriad Pro" w:hAnsi="Myriad Pro"/>
                <w:b w:val="0"/>
                <w:bCs w:val="0"/>
                <w:color w:val="000000"/>
                <w:lang w:eastAsia="pl-PL"/>
              </w:rPr>
            </w:pPr>
            <w:bookmarkStart w:id="51" w:name="_Toc53388650"/>
            <w:r w:rsidRPr="005E489A">
              <w:rPr>
                <w:rFonts w:ascii="Myriad Pro" w:hAnsi="Myriad Pro"/>
                <w:b w:val="0"/>
                <w:color w:val="000000"/>
                <w:lang w:eastAsia="pl-PL"/>
              </w:rPr>
              <w:lastRenderedPageBreak/>
              <w:t>8.4 Upowszechnienie edukacji przedszkolnej oraz wsparcie szkół i placówek prowadzących kształcenie ogólne oraz uczniów uczestniczących w kształceniu podstawowym, gimnazjalnym</w:t>
            </w:r>
            <w:r w:rsidR="007979A9" w:rsidRPr="005E489A">
              <w:rPr>
                <w:rFonts w:ascii="Myriad Pro" w:hAnsi="Myriad Pro"/>
                <w:b w:val="0"/>
                <w:color w:val="000000"/>
                <w:lang w:eastAsia="pl-PL"/>
              </w:rPr>
              <w:t>, ponadpodstawowych</w:t>
            </w:r>
            <w:r w:rsidRPr="005E489A">
              <w:rPr>
                <w:rFonts w:ascii="Myriad Pro" w:hAnsi="Myriad Pro"/>
                <w:b w:val="0"/>
                <w:color w:val="000000"/>
                <w:lang w:eastAsia="pl-PL"/>
              </w:rPr>
              <w:t xml:space="preserve"> i ponadgimnazjalnym w ramach Strategii ZIT dla Koszalińsko-Kołobrzesko-Białogardzkiego Obszaru Funkcjonalnego</w:t>
            </w:r>
            <w:bookmarkEnd w:id="51"/>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rsidTr="00CB2F14">
        <w:trPr>
          <w:trHeight w:val="51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rsidP="00E05DCD">
            <w:pPr>
              <w:spacing w:before="120" w:after="120" w:line="240" w:lineRule="auto"/>
              <w:rPr>
                <w:rFonts w:eastAsia="Times New Roman"/>
                <w:b/>
                <w:lang w:eastAsia="pl-PL"/>
              </w:rPr>
            </w:pPr>
            <w:r w:rsidRPr="00584A54">
              <w:rPr>
                <w:rFonts w:eastAsia="Times New Roman"/>
                <w:b/>
                <w:lang w:eastAsia="pl-PL"/>
              </w:rPr>
              <w:t>8.4 Upowszechnienie edukacji przedszkolnej oraz wsparcie szkół i placówek prowadzących kształcenie ogólne oraz uczniów uczestniczących w kształceniu podstawowym, gimnazjalnym</w:t>
            </w:r>
            <w:r w:rsidR="00330E45">
              <w:rPr>
                <w:rFonts w:eastAsia="Times New Roman"/>
                <w:b/>
                <w:lang w:eastAsia="pl-PL"/>
              </w:rPr>
              <w:t>, ponadpodstawowym</w:t>
            </w:r>
            <w:r w:rsidRPr="00584A54">
              <w:rPr>
                <w:rFonts w:eastAsia="Times New Roman"/>
                <w:b/>
                <w:lang w:eastAsia="pl-PL"/>
              </w:rPr>
              <w:t xml:space="preserve"> i ponadgimnazjalnym w ramach Strategii ZIT dla Koszalińsko-Kołobrzesko-Białogardzkiego Obszaru Funkcjonalnego</w:t>
            </w:r>
            <w:r w:rsidR="00330E45">
              <w:rPr>
                <w:rStyle w:val="Odwoanieprzypisudolnego"/>
                <w:rFonts w:eastAsia="Times New Roman"/>
                <w:b/>
                <w:lang w:eastAsia="pl-PL"/>
              </w:rPr>
              <w:footnoteReference w:id="34"/>
            </w:r>
          </w:p>
          <w:p w:rsidR="00F335F7" w:rsidRPr="00891088" w:rsidRDefault="001052F9" w:rsidP="00F335F7">
            <w:pPr>
              <w:spacing w:before="60" w:after="60" w:line="240" w:lineRule="auto"/>
              <w:rPr>
                <w:rFonts w:eastAsia="Times New Roman" w:cs="Times New Roman"/>
                <w:i/>
                <w:color w:val="000000"/>
                <w:lang w:eastAsia="pl-PL"/>
              </w:rPr>
            </w:pPr>
            <w:r w:rsidRPr="00584A54">
              <w:rPr>
                <w:rFonts w:eastAsia="Times New Roman" w:cs="Times New Roman"/>
                <w:color w:val="000000"/>
                <w:lang w:eastAsia="pl-PL"/>
              </w:rPr>
              <w:t xml:space="preserve">Interwencja zaplanowana w ramach Działania przyczynia się do realizacji celu szczegółowego: </w:t>
            </w:r>
            <w:r w:rsidRPr="00584A54">
              <w:rPr>
                <w:rFonts w:eastAsia="Times New Roman" w:cs="Times New Roman"/>
                <w:i/>
                <w:color w:val="000000"/>
                <w:lang w:eastAsia="pl-PL"/>
              </w:rPr>
              <w:t xml:space="preserve">doskonalenie </w:t>
            </w:r>
            <w:r w:rsidR="00330E45">
              <w:rPr>
                <w:rFonts w:eastAsia="Times New Roman" w:cs="Times New Roman"/>
                <w:i/>
                <w:color w:val="000000"/>
                <w:lang w:eastAsia="pl-PL"/>
              </w:rPr>
              <w:t xml:space="preserve">kluczowych </w:t>
            </w:r>
            <w:r w:rsidRPr="00584A54">
              <w:rPr>
                <w:rFonts w:eastAsia="Times New Roman" w:cs="Times New Roman"/>
                <w:i/>
                <w:color w:val="000000"/>
                <w:lang w:eastAsia="pl-PL"/>
              </w:rPr>
              <w:t>kompetencji  uczniów</w:t>
            </w:r>
            <w:r w:rsidR="00330E45">
              <w:rPr>
                <w:rFonts w:eastAsia="Times New Roman" w:cs="Times New Roman"/>
                <w:i/>
                <w:color w:val="000000"/>
                <w:lang w:eastAsia="pl-PL"/>
              </w:rPr>
              <w:t xml:space="preserve"> oraz ich umiejętności uniwersalnych niezbędnych na rynku pracy</w:t>
            </w:r>
            <w:r w:rsidRPr="00584A54">
              <w:rPr>
                <w:rFonts w:eastAsia="Times New Roman" w:cs="Times New Roman"/>
                <w:i/>
                <w:color w:val="000000"/>
                <w:lang w:eastAsia="pl-PL"/>
              </w:rPr>
              <w:t xml:space="preserve"> </w:t>
            </w:r>
            <w:r w:rsidR="00330E45">
              <w:rPr>
                <w:rFonts w:eastAsia="Times New Roman" w:cs="Times New Roman"/>
                <w:i/>
                <w:color w:val="000000"/>
                <w:lang w:eastAsia="pl-PL"/>
              </w:rPr>
              <w:t xml:space="preserve"> a także </w:t>
            </w:r>
            <w:r w:rsidRPr="00584A54">
              <w:rPr>
                <w:rFonts w:eastAsia="Times New Roman" w:cs="Times New Roman"/>
                <w:i/>
                <w:color w:val="000000"/>
                <w:lang w:eastAsia="pl-PL"/>
              </w:rPr>
              <w:t>rozwój systemu indywidualnej pracy z uczniami, prowadzące do wzmocnienia ich zdolności do przyszłego zatrudnienia</w:t>
            </w:r>
            <w:r w:rsidRPr="00584A54">
              <w:rPr>
                <w:rFonts w:eastAsia="Times New Roman" w:cs="Times New Roman"/>
                <w:color w:val="000000"/>
                <w:lang w:eastAsia="pl-PL"/>
              </w:rPr>
              <w:t xml:space="preserve">. </w:t>
            </w:r>
            <w:r w:rsidR="00F335F7" w:rsidRPr="00584A54">
              <w:rPr>
                <w:rFonts w:eastAsia="Times New Roman" w:cs="Times New Roman"/>
                <w:color w:val="000000"/>
                <w:lang w:eastAsia="pl-PL"/>
              </w:rPr>
              <w:t xml:space="preserve">Ponadto, działanie wpisuje się w Cel strategiczny </w:t>
            </w:r>
            <w:r w:rsidR="00F335F7">
              <w:rPr>
                <w:rFonts w:eastAsia="Times New Roman" w:cs="Times New Roman"/>
                <w:color w:val="000000"/>
                <w:lang w:eastAsia="pl-PL"/>
              </w:rPr>
              <w:t>3</w:t>
            </w:r>
            <w:r w:rsidR="00F335F7" w:rsidRPr="00584A54">
              <w:rPr>
                <w:rFonts w:eastAsia="Times New Roman" w:cs="Times New Roman"/>
                <w:color w:val="000000"/>
                <w:lang w:eastAsia="pl-PL"/>
              </w:rPr>
              <w:t xml:space="preserve"> Strategii ZIT KKBOF – </w:t>
            </w:r>
            <w:r w:rsidR="00F335F7">
              <w:rPr>
                <w:rFonts w:eastAsia="Times New Roman" w:cs="Times New Roman"/>
                <w:i/>
                <w:color w:val="000000"/>
                <w:lang w:eastAsia="pl-PL"/>
              </w:rPr>
              <w:t>Edukacja i wychowanie, dostosowane do współczesnych wymogów cywilizacyjnych</w:t>
            </w:r>
            <w:r w:rsidR="00F335F7" w:rsidRPr="00584A54">
              <w:rPr>
                <w:rFonts w:eastAsia="Times New Roman" w:cs="Times New Roman"/>
                <w:i/>
                <w:color w:val="000000"/>
                <w:lang w:eastAsia="pl-PL"/>
              </w:rPr>
              <w:t xml:space="preserve">, </w:t>
            </w:r>
            <w:r w:rsidR="00F335F7">
              <w:rPr>
                <w:rFonts w:eastAsia="Times New Roman" w:cs="Times New Roman"/>
                <w:color w:val="000000"/>
                <w:lang w:eastAsia="pl-PL"/>
              </w:rPr>
              <w:t>D</w:t>
            </w:r>
            <w:r w:rsidR="00F335F7" w:rsidRPr="00584A54">
              <w:rPr>
                <w:rFonts w:eastAsia="Times New Roman" w:cs="Times New Roman"/>
                <w:color w:val="000000"/>
                <w:lang w:eastAsia="pl-PL"/>
              </w:rPr>
              <w:t xml:space="preserve">ziałanie </w:t>
            </w:r>
            <w:r w:rsidR="00F335F7">
              <w:rPr>
                <w:rFonts w:eastAsia="Times New Roman" w:cs="Times New Roman"/>
                <w:color w:val="000000"/>
                <w:lang w:eastAsia="pl-PL"/>
              </w:rPr>
              <w:t>3</w:t>
            </w:r>
            <w:r w:rsidR="00F335F7" w:rsidRPr="00584A54">
              <w:rPr>
                <w:rFonts w:eastAsia="Times New Roman" w:cs="Times New Roman"/>
                <w:color w:val="000000"/>
                <w:lang w:eastAsia="pl-PL"/>
              </w:rPr>
              <w:t>.1</w:t>
            </w:r>
            <w:r w:rsidR="00F335F7">
              <w:rPr>
                <w:rFonts w:eastAsia="Times New Roman" w:cs="Times New Roman"/>
                <w:color w:val="000000"/>
                <w:lang w:eastAsia="pl-PL"/>
              </w:rPr>
              <w:t xml:space="preserve">.1 </w:t>
            </w:r>
            <w:r w:rsidR="00F335F7" w:rsidRPr="00891088">
              <w:rPr>
                <w:rFonts w:eastAsia="Times New Roman" w:cs="Times New Roman"/>
                <w:i/>
                <w:color w:val="000000"/>
                <w:lang w:eastAsia="pl-PL"/>
              </w:rPr>
              <w:t>Poprawa dostępności i jakości oferty usług wychowania przedszkolnego</w:t>
            </w:r>
            <w:r w:rsidR="00F335F7">
              <w:rPr>
                <w:rFonts w:eastAsia="Times New Roman" w:cs="Times New Roman"/>
                <w:color w:val="000000"/>
                <w:lang w:eastAsia="pl-PL"/>
              </w:rPr>
              <w:t xml:space="preserve"> oraz Działanie 3.2.1 </w:t>
            </w:r>
            <w:r w:rsidR="00F335F7">
              <w:rPr>
                <w:rFonts w:eastAsia="Times New Roman" w:cs="Times New Roman"/>
                <w:i/>
                <w:color w:val="000000"/>
                <w:lang w:eastAsia="pl-PL"/>
              </w:rPr>
              <w:t>Poprawa dostępności i oferty placówek edukacyjnych.</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Celem działania jest wszechstronne wzmocnienie potencjałów edukacyjnych na obszarze KKBOF, począwszy od wychowania przedszkolnego, aż do szkolnictwa ponadgimnazjalnego</w:t>
            </w:r>
            <w:r w:rsidR="00330E45">
              <w:rPr>
                <w:rFonts w:eastAsia="Times New Roman" w:cs="Times New Roman"/>
                <w:color w:val="000000"/>
                <w:lang w:eastAsia="pl-PL"/>
              </w:rPr>
              <w:t xml:space="preserve"> i ponadpo</w:t>
            </w:r>
            <w:r w:rsidR="007979A9">
              <w:rPr>
                <w:rFonts w:eastAsia="Times New Roman" w:cs="Times New Roman"/>
                <w:color w:val="000000"/>
                <w:lang w:eastAsia="pl-PL"/>
              </w:rPr>
              <w:t>d</w:t>
            </w:r>
            <w:r w:rsidR="00330E45">
              <w:rPr>
                <w:rFonts w:eastAsia="Times New Roman" w:cs="Times New Roman"/>
                <w:color w:val="000000"/>
                <w:lang w:eastAsia="pl-PL"/>
              </w:rPr>
              <w:t>stawowego</w:t>
            </w:r>
            <w:r w:rsidRPr="00584A54">
              <w:rPr>
                <w:rFonts w:eastAsia="Times New Roman" w:cs="Times New Roman"/>
                <w:color w:val="000000"/>
                <w:lang w:eastAsia="pl-PL"/>
              </w:rPr>
              <w:t xml:space="preserve">, a co za tym idzie wzmocnienie kapitału społecznego, w perspektywie krótko i długookresowej. </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Ponadto w ramach podejmowanych działań na rzecz uczniów, przewidywany jest również rozwój i wsparcie systemu poradnictwa edukacyjno-zawodowego.</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94"/>
              </w:numPr>
              <w:spacing w:before="60" w:after="60" w:line="240" w:lineRule="auto"/>
              <w:rPr>
                <w:rFonts w:eastAsia="Times New Roman" w:cs="Times New Roman"/>
                <w:lang w:eastAsia="pl-PL"/>
              </w:rPr>
            </w:pPr>
            <w:r w:rsidRPr="00584A54">
              <w:rPr>
                <w:rFonts w:eastAsia="Times New Roman" w:cs="Times New Roman"/>
                <w:lang w:eastAsia="pl-PL"/>
              </w:rPr>
              <w:t xml:space="preserve">Zwiększenie liczby miejsc w placówkach wychowania przedszkolnego dla dzieci w wieku </w:t>
            </w:r>
            <w:r w:rsidR="00330E45">
              <w:rPr>
                <w:rFonts w:eastAsia="Times New Roman" w:cs="Times New Roman"/>
                <w:lang w:eastAsia="pl-PL"/>
              </w:rPr>
              <w:t xml:space="preserve"> przedszkolnym </w:t>
            </w:r>
            <w:r w:rsidRPr="00584A54">
              <w:rPr>
                <w:rFonts w:eastAsia="Times New Roman" w:cs="Times New Roman"/>
                <w:lang w:eastAsia="pl-PL"/>
              </w:rPr>
              <w:t>oraz rozszerzenie oferty placówek przedszkolnych o zajęcia zwiększające szanse edukacyjne dzieci,</w:t>
            </w:r>
          </w:p>
          <w:p w:rsidR="001052F9" w:rsidRDefault="001052F9" w:rsidP="00900051">
            <w:pPr>
              <w:numPr>
                <w:ilvl w:val="0"/>
                <w:numId w:val="194"/>
              </w:numPr>
              <w:spacing w:before="60" w:after="60" w:line="240" w:lineRule="auto"/>
              <w:ind w:left="714" w:hanging="357"/>
              <w:rPr>
                <w:rFonts w:eastAsia="Times New Roman" w:cs="Times New Roman"/>
                <w:color w:val="000000"/>
                <w:lang w:eastAsia="pl-PL"/>
              </w:rPr>
            </w:pPr>
            <w:r w:rsidRPr="00584A54">
              <w:rPr>
                <w:rFonts w:eastAsia="Times New Roman" w:cs="Times New Roman"/>
                <w:lang w:eastAsia="pl-PL"/>
              </w:rPr>
              <w:lastRenderedPageBreak/>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2504CD" w:rsidRPr="00111142" w:rsidTr="002504CD">
        <w:trPr>
          <w:trHeight w:val="255"/>
        </w:trPr>
        <w:tc>
          <w:tcPr>
            <w:tcW w:w="851" w:type="dxa"/>
            <w:tcBorders>
              <w:top w:val="nil"/>
              <w:left w:val="nil"/>
              <w:bottom w:val="nil"/>
              <w:right w:val="nil"/>
            </w:tcBorders>
            <w:shd w:val="clear" w:color="auto" w:fill="auto"/>
            <w:noWrap/>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rsidP="00E05DCD">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rsidTr="002504CD">
        <w:trPr>
          <w:trHeight w:val="255"/>
        </w:trPr>
        <w:tc>
          <w:tcPr>
            <w:tcW w:w="851" w:type="dxa"/>
            <w:tcBorders>
              <w:top w:val="nil"/>
              <w:left w:val="nil"/>
              <w:bottom w:val="nil"/>
              <w:right w:val="single" w:sz="4" w:space="0" w:color="auto"/>
            </w:tcBorders>
            <w:shd w:val="clear" w:color="auto" w:fill="auto"/>
            <w:noWrap/>
          </w:tcPr>
          <w:p w:rsidR="002504CD" w:rsidRDefault="002504CD" w:rsidP="002504CD">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504CD"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115 Ograniczanie i zapobieganie przedwczesnemu kończeniu nauki,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r>
              <w:rPr>
                <w:rFonts w:eastAsia="Times New Roman" w:cs="Times New Roman"/>
                <w:color w:val="000000"/>
                <w:lang w:eastAsia="pl-PL"/>
              </w:rPr>
              <w:t>,</w:t>
            </w:r>
          </w:p>
          <w:p w:rsidR="00BE1711" w:rsidRPr="00BE1711"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92"/>
              </w:numPr>
              <w:spacing w:before="60" w:after="60" w:line="240" w:lineRule="auto"/>
              <w:rPr>
                <w:rFonts w:eastAsia="Times New Roman" w:cs="Times New Roman"/>
                <w:color w:val="FF0000"/>
                <w:lang w:eastAsia="pl-PL"/>
              </w:rPr>
            </w:pPr>
            <w:r w:rsidRPr="00584A54">
              <w:rPr>
                <w:rFonts w:eastAsia="Times New Roman" w:cs="Times New Roman"/>
                <w:lang w:eastAsia="pl-PL"/>
              </w:rPr>
              <w:t>Liczba nauczycieli, którzy uzyskali kwalifikacje lub nabyli kompetencje po opuszczeniu programu [osoby],</w:t>
            </w:r>
          </w:p>
          <w:p w:rsidR="001052F9" w:rsidRDefault="001052F9" w:rsidP="00900051">
            <w:pPr>
              <w:numPr>
                <w:ilvl w:val="0"/>
                <w:numId w:val="192"/>
              </w:numPr>
              <w:spacing w:before="60" w:after="60" w:line="240" w:lineRule="auto"/>
              <w:rPr>
                <w:rFonts w:eastAsia="Times New Roman" w:cs="Times New Roman"/>
                <w:color w:val="000000"/>
                <w:lang w:eastAsia="pl-PL"/>
              </w:rPr>
            </w:pPr>
            <w:r w:rsidRPr="00584A54">
              <w:rPr>
                <w:rFonts w:eastAsia="Times New Roman" w:cs="Times New Roman"/>
                <w:lang w:eastAsia="pl-PL"/>
              </w:rPr>
              <w:t xml:space="preserve">Liczba uczniów, którzy nabyli kompetencje kluczowe </w:t>
            </w:r>
            <w:r w:rsidR="007979A9">
              <w:rPr>
                <w:rFonts w:eastAsia="Times New Roman" w:cs="Times New Roman"/>
                <w:lang w:eastAsia="pl-PL"/>
              </w:rPr>
              <w:t xml:space="preserve">lub umiejętności uniwersalne </w:t>
            </w:r>
            <w:r w:rsidRPr="00584A54">
              <w:rPr>
                <w:rFonts w:eastAsia="Times New Roman" w:cs="Times New Roman"/>
                <w:lang w:eastAsia="pl-PL"/>
              </w:rPr>
              <w:t>po opuszczeniu programu [osoby],</w:t>
            </w:r>
          </w:p>
          <w:p w:rsidR="001052F9" w:rsidRDefault="001052F9" w:rsidP="00900051">
            <w:pPr>
              <w:numPr>
                <w:ilvl w:val="0"/>
                <w:numId w:val="192"/>
              </w:num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Liczba nauczycieli, którzy uzyskali kwalifikacje lub nabyli kompetencje po opuszczeniu programu</w:t>
            </w:r>
            <w:r w:rsidRPr="00584A54">
              <w:rPr>
                <w:rFonts w:eastAsia="Times New Roman" w:cs="Times New Roman"/>
                <w:lang w:eastAsia="pl-PL"/>
              </w:rPr>
              <w:t>[osoby]</w:t>
            </w:r>
            <w:r w:rsidRPr="00584A54">
              <w:rPr>
                <w:rFonts w:eastAsia="Times New Roman" w:cs="Times New Roman"/>
                <w:color w:val="000000"/>
                <w:lang w:eastAsia="pl-PL"/>
              </w:rPr>
              <w:t>,</w:t>
            </w:r>
          </w:p>
          <w:p w:rsidR="001052F9" w:rsidRDefault="001052F9" w:rsidP="00900051">
            <w:pPr>
              <w:numPr>
                <w:ilvl w:val="0"/>
                <w:numId w:val="192"/>
              </w:numPr>
              <w:spacing w:before="60" w:after="60" w:line="240" w:lineRule="auto"/>
              <w:rPr>
                <w:rFonts w:eastAsia="Times New Roman" w:cs="Times New Roman"/>
                <w:color w:val="000000"/>
                <w:lang w:eastAsia="pl-PL"/>
              </w:rPr>
            </w:pPr>
            <w:r w:rsidRPr="00584A54">
              <w:rPr>
                <w:rFonts w:eastAsia="Times New Roman" w:cs="Times New Roman"/>
                <w:lang w:eastAsia="pl-PL"/>
              </w:rPr>
              <w:t>Liczba szkół i placówek systemu oświaty wykorzystujących sprzęt TIK do prowadzenia zajęć edukacyjnych [szt.],</w:t>
            </w:r>
          </w:p>
          <w:p w:rsidR="004A4CED" w:rsidRDefault="001052F9" w:rsidP="00900051">
            <w:pPr>
              <w:numPr>
                <w:ilvl w:val="0"/>
                <w:numId w:val="192"/>
              </w:numPr>
              <w:spacing w:before="60" w:after="60" w:line="240" w:lineRule="auto"/>
              <w:rPr>
                <w:rFonts w:eastAsia="Times New Roman" w:cs="Times New Roman"/>
                <w:color w:val="000000"/>
                <w:lang w:eastAsia="pl-PL"/>
              </w:rPr>
            </w:pPr>
            <w:r w:rsidRPr="00584A54">
              <w:rPr>
                <w:rFonts w:eastAsia="Times New Roman" w:cs="Times New Roman"/>
                <w:lang w:eastAsia="pl-PL"/>
              </w:rPr>
              <w:t>Liczba szkół, w których pracownie przedmiotowe wykorzystują doposażenie do prowadzenia zajęć edukacyjnych [szt.]</w:t>
            </w:r>
            <w:r w:rsidR="004A4CED">
              <w:rPr>
                <w:rFonts w:eastAsia="Times New Roman" w:cs="Times New Roman"/>
                <w:lang w:eastAsia="pl-PL"/>
              </w:rPr>
              <w:t>,</w:t>
            </w:r>
          </w:p>
          <w:p w:rsidR="004A4CED" w:rsidRPr="004A4CED" w:rsidRDefault="004A4CED" w:rsidP="00900051">
            <w:pPr>
              <w:numPr>
                <w:ilvl w:val="0"/>
                <w:numId w:val="192"/>
              </w:numPr>
              <w:spacing w:before="60" w:after="60" w:line="240" w:lineRule="auto"/>
              <w:rPr>
                <w:rFonts w:eastAsia="Times New Roman" w:cs="Times New Roman"/>
                <w:lang w:eastAsia="pl-PL"/>
              </w:rPr>
            </w:pPr>
            <w:r w:rsidRPr="004A4CED">
              <w:rPr>
                <w:rFonts w:eastAsia="Times New Roman" w:cs="Times New Roman"/>
                <w:lang w:eastAsia="pl-PL"/>
              </w:rPr>
              <w:t>Wzrost liczby dzieci objętych wsparciem w ra</w:t>
            </w:r>
            <w:r>
              <w:rPr>
                <w:rFonts w:eastAsia="Times New Roman" w:cs="Times New Roman"/>
                <w:lang w:eastAsia="pl-PL"/>
              </w:rPr>
              <w:t>mach edukacji przedszkolnej [%]</w:t>
            </w:r>
            <w:r w:rsidRPr="004A4CED">
              <w:rPr>
                <w:rFonts w:eastAsia="Times New Roman" w:cs="Times New Roman"/>
                <w:lang w:eastAsia="pl-PL"/>
              </w:rPr>
              <w:t>.</w:t>
            </w:r>
          </w:p>
          <w:p w:rsidR="001052F9" w:rsidRDefault="001052F9" w:rsidP="004A4CED">
            <w:pPr>
              <w:spacing w:before="60" w:after="60" w:line="240" w:lineRule="auto"/>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rsidTr="003108E8">
        <w:trPr>
          <w:trHeight w:val="2648"/>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193"/>
              </w:numPr>
              <w:spacing w:before="60" w:after="60" w:line="240" w:lineRule="auto"/>
              <w:rPr>
                <w:rFonts w:eastAsia="Times New Roman" w:cs="Times New Roman"/>
                <w:color w:val="000000"/>
                <w:lang w:eastAsia="pl-PL"/>
              </w:rPr>
            </w:pPr>
            <w:r w:rsidRPr="00584A54">
              <w:rPr>
                <w:rFonts w:eastAsia="Times New Roman" w:cs="Calibri"/>
                <w:lang w:eastAsia="pl-PL"/>
              </w:rPr>
              <w:t>Liczba dzieci objętych w ramach programu dodatkowymi zajęciami zwiększającymi ich szanse edukacyjne w edukacji przedszkolnej</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Calibri"/>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miejsc wychowania przedszkolnego dofinansowanych w programie [szt.],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Times New Roman"/>
                <w:color w:val="000000"/>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 xml:space="preserve">Liczba uczniów objętych wsparciem w zakresie rozwijania kompetencji kluczowych </w:t>
            </w:r>
            <w:r w:rsidR="002410F1">
              <w:rPr>
                <w:rFonts w:eastAsia="Times New Roman" w:cs="Calibri"/>
                <w:lang w:eastAsia="pl-PL"/>
              </w:rPr>
              <w:t xml:space="preserve">lub umiejętności uniwersalnych </w:t>
            </w:r>
            <w:r w:rsidRPr="00584A54">
              <w:rPr>
                <w:rFonts w:eastAsia="Times New Roman" w:cs="Calibri"/>
                <w:lang w:eastAsia="pl-PL"/>
              </w:rPr>
              <w:t>w programie</w:t>
            </w:r>
            <w:r w:rsidRPr="00584A54">
              <w:rPr>
                <w:rFonts w:eastAsia="Times New Roman" w:cs="Times New Roman"/>
                <w:lang w:eastAsia="pl-PL"/>
              </w:rPr>
              <w:t>[osoby]</w:t>
            </w:r>
            <w:r w:rsidRPr="00584A54">
              <w:rPr>
                <w:rFonts w:eastAsia="Times New Roman" w:cs="Calibri"/>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Calibri"/>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z zakresu TIK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Times New Roman"/>
                <w:color w:val="000000"/>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systemu oświaty wyposażonych w ramach programu w sprzęt TIK do prowadzenia zajęć edukacyjnych [szt.],</w:t>
            </w:r>
          </w:p>
          <w:p w:rsidR="004A4CED"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których pracownie przedmiotowe zostały doposażone w programie [szt.]</w:t>
            </w:r>
            <w:r w:rsidR="004A4CED">
              <w:rPr>
                <w:rFonts w:eastAsia="Times New Roman" w:cs="Calibri"/>
                <w:lang w:eastAsia="pl-PL"/>
              </w:rPr>
              <w:t>,</w:t>
            </w:r>
          </w:p>
          <w:p w:rsidR="002410F1" w:rsidRPr="002410F1" w:rsidRDefault="002410F1" w:rsidP="00900051">
            <w:pPr>
              <w:numPr>
                <w:ilvl w:val="0"/>
                <w:numId w:val="193"/>
              </w:numPr>
              <w:spacing w:before="60" w:after="60" w:line="240" w:lineRule="auto"/>
              <w:ind w:left="357" w:firstLine="0"/>
              <w:rPr>
                <w:rFonts w:eastAsia="Times New Roman" w:cs="Times New Roman"/>
                <w:color w:val="000000"/>
                <w:lang w:eastAsia="pl-PL"/>
              </w:rPr>
            </w:pPr>
            <w:r>
              <w:rPr>
                <w:rFonts w:eastAsia="Times New Roman" w:cs="Times New Roman"/>
                <w:color w:val="000000"/>
                <w:lang w:eastAsia="pl-PL"/>
              </w:rPr>
              <w:t>Liczba uczniów obętych wsparciem stypendialnym w programie [osoby],</w:t>
            </w:r>
          </w:p>
          <w:p w:rsidR="004A4CED" w:rsidRPr="004A4CED" w:rsidRDefault="004A4CED" w:rsidP="00900051">
            <w:pPr>
              <w:numPr>
                <w:ilvl w:val="0"/>
                <w:numId w:val="193"/>
              </w:numPr>
              <w:spacing w:before="60" w:after="60" w:line="240" w:lineRule="auto"/>
              <w:ind w:left="357" w:firstLine="0"/>
              <w:rPr>
                <w:rFonts w:eastAsia="Times New Roman" w:cs="Times New Roman"/>
                <w:color w:val="000000"/>
                <w:lang w:eastAsia="pl-PL"/>
              </w:rPr>
            </w:pPr>
            <w:r w:rsidRPr="004A4CED">
              <w:rPr>
                <w:rFonts w:eastAsia="Times New Roman" w:cs="Calibri"/>
                <w:lang w:eastAsia="pl-PL"/>
              </w:rPr>
              <w:t>Liczba uczniów objętych doradztwem edukacyjno-zawodowym [osoby].</w:t>
            </w:r>
          </w:p>
          <w:p w:rsidR="001052F9" w:rsidRDefault="001052F9" w:rsidP="004A4CED">
            <w:pPr>
              <w:spacing w:before="60" w:after="60" w:line="240" w:lineRule="auto"/>
              <w:ind w:left="357"/>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0"/>
              </w:numPr>
              <w:spacing w:before="60" w:after="60" w:line="240" w:lineRule="auto"/>
              <w:ind w:hanging="41"/>
              <w:rPr>
                <w:rFonts w:eastAsia="Times New Roman" w:cs="Times New Roman"/>
                <w:lang w:eastAsia="pl-PL"/>
              </w:rPr>
            </w:pPr>
            <w:r w:rsidRPr="00584A54">
              <w:rPr>
                <w:rFonts w:eastAsia="Times New Roman" w:cs="Times New Roman"/>
                <w:lang w:eastAsia="pl-PL"/>
              </w:rPr>
              <w:t>Tworzenie nowych miejsc wychowania przedszkolnego</w:t>
            </w:r>
            <w:r>
              <w:rPr>
                <w:rFonts w:eastAsia="Times New Roman" w:cs="Times New Roman"/>
                <w:lang w:eastAsia="pl-PL"/>
              </w:rPr>
              <w:t xml:space="preserve"> dla dzieci w wieku</w:t>
            </w:r>
            <w:r w:rsidR="002D0A8D">
              <w:rPr>
                <w:rFonts w:eastAsia="Times New Roman" w:cs="Times New Roman"/>
                <w:lang w:eastAsia="pl-PL"/>
              </w:rPr>
              <w:t xml:space="preserve"> przedszkolnym</w:t>
            </w:r>
            <w:r>
              <w:rPr>
                <w:rFonts w:eastAsia="Times New Roman" w:cs="Times New Roman"/>
                <w:lang w:eastAsia="pl-PL"/>
              </w:rPr>
              <w:t>,</w:t>
            </w:r>
            <w:r w:rsidRPr="00111142">
              <w:t xml:space="preserve"> w tym dostosowanych do potrzeb dzieci z niepe</w:t>
            </w:r>
            <w:r w:rsidRPr="00111142">
              <w:rPr>
                <w:rFonts w:hint="eastAsia"/>
              </w:rPr>
              <w:t>ł</w:t>
            </w:r>
            <w:r w:rsidRPr="00111142">
              <w:t>nosprawno</w:t>
            </w:r>
            <w:r w:rsidRPr="00111142">
              <w:rPr>
                <w:rFonts w:hint="eastAsia"/>
              </w:rPr>
              <w:t>ś</w:t>
            </w:r>
            <w:r w:rsidRPr="00111142">
              <w:t>ciami, w istniej</w:t>
            </w:r>
            <w:r w:rsidRPr="00111142">
              <w:rPr>
                <w:rFonts w:hint="eastAsia"/>
              </w:rPr>
              <w:t>ą</w:t>
            </w:r>
            <w:r w:rsidRPr="00111142">
              <w:t>cych lub nowo utworzonych o</w:t>
            </w:r>
            <w:r w:rsidRPr="00111142">
              <w:rPr>
                <w:rFonts w:hint="eastAsia"/>
              </w:rPr>
              <w:t>ś</w:t>
            </w:r>
            <w:r w:rsidRPr="00111142">
              <w:t>rodkach wychowania przedszkolnego</w:t>
            </w:r>
            <w:r>
              <w:rPr>
                <w:rFonts w:eastAsia="Times New Roman" w:cs="Times New Roman"/>
                <w:lang w:eastAsia="pl-PL"/>
              </w:rPr>
              <w:t>.</w:t>
            </w:r>
          </w:p>
          <w:p w:rsidR="001052F9" w:rsidRPr="00EF02C2" w:rsidRDefault="001052F9" w:rsidP="00900051">
            <w:pPr>
              <w:numPr>
                <w:ilvl w:val="0"/>
                <w:numId w:val="100"/>
              </w:numPr>
              <w:spacing w:before="60" w:after="60" w:line="240" w:lineRule="auto"/>
              <w:ind w:hanging="41"/>
              <w:rPr>
                <w:rFonts w:eastAsia="Times New Roman" w:cs="Times New Roman"/>
                <w:lang w:eastAsia="pl-PL"/>
              </w:rPr>
            </w:pPr>
            <w:r w:rsidRPr="00111142">
              <w:t>Dostosowanie istniejących miejsc wychowania przedszkolnego do potrzeb dzieci z niepe</w:t>
            </w:r>
            <w:r w:rsidRPr="00111142">
              <w:rPr>
                <w:rFonts w:hint="eastAsia"/>
              </w:rPr>
              <w:t>ł</w:t>
            </w:r>
            <w:r w:rsidRPr="00111142">
              <w:t>nosprawno</w:t>
            </w:r>
            <w:r w:rsidRPr="00111142">
              <w:rPr>
                <w:rFonts w:hint="eastAsia"/>
              </w:rPr>
              <w:t>ś</w:t>
            </w:r>
            <w:r w:rsidRPr="00111142">
              <w:t>ciami lub realizacja dodatkowej oferty edukacyjnej i specjalistycznej umo</w:t>
            </w:r>
            <w:r w:rsidRPr="00111142">
              <w:rPr>
                <w:rFonts w:hint="eastAsia"/>
              </w:rPr>
              <w:t>ż</w:t>
            </w:r>
            <w:r w:rsidRPr="00111142">
              <w:t>liwiaj</w:t>
            </w:r>
            <w:r w:rsidRPr="00111142">
              <w:rPr>
                <w:rFonts w:hint="eastAsia"/>
              </w:rPr>
              <w:t>ą</w:t>
            </w:r>
            <w:r w:rsidRPr="00111142">
              <w:t>cej dziecku z niepe</w:t>
            </w:r>
            <w:r w:rsidRPr="00111142">
              <w:rPr>
                <w:rFonts w:hint="eastAsia"/>
              </w:rPr>
              <w:t>ł</w:t>
            </w:r>
            <w:r w:rsidRPr="00111142">
              <w:t>nosprawno</w:t>
            </w:r>
            <w:r w:rsidRPr="00111142">
              <w:rPr>
                <w:rFonts w:hint="eastAsia"/>
              </w:rPr>
              <w:t>ś</w:t>
            </w:r>
            <w:r w:rsidRPr="00111142">
              <w:t>ci</w:t>
            </w:r>
            <w:r w:rsidRPr="00111142">
              <w:rPr>
                <w:rFonts w:hint="eastAsia"/>
              </w:rPr>
              <w:t>ą</w:t>
            </w:r>
            <w:r w:rsidRPr="00111142">
              <w:t xml:space="preserve"> udzia</w:t>
            </w:r>
            <w:r w:rsidRPr="00111142">
              <w:rPr>
                <w:rFonts w:hint="eastAsia"/>
              </w:rPr>
              <w:t>ł</w:t>
            </w:r>
            <w:r w:rsidRPr="00111142">
              <w:t xml:space="preserve"> w wychowaniu przedszkolnym poprzez wyr</w:t>
            </w:r>
            <w:r w:rsidRPr="00111142">
              <w:rPr>
                <w:rFonts w:hint="eastAsia"/>
              </w:rPr>
              <w:t>ó</w:t>
            </w:r>
            <w:r w:rsidRPr="00111142">
              <w:t>wnanie deficytu wynikaj</w:t>
            </w:r>
            <w:r w:rsidRPr="00111142">
              <w:rPr>
                <w:rFonts w:hint="eastAsia"/>
              </w:rPr>
              <w:t>ą</w:t>
            </w:r>
            <w:r w:rsidRPr="00111142">
              <w:t>cego z niepe</w:t>
            </w:r>
            <w:r w:rsidRPr="00111142">
              <w:rPr>
                <w:rFonts w:hint="eastAsia"/>
              </w:rPr>
              <w:t>ł</w:t>
            </w:r>
            <w:r w:rsidRPr="00111142">
              <w:t>nosprawno</w:t>
            </w:r>
            <w:r w:rsidRPr="00111142">
              <w:rPr>
                <w:rFonts w:hint="eastAsia"/>
              </w:rPr>
              <w:t>ś</w:t>
            </w:r>
            <w:r w:rsidRPr="00111142">
              <w:t>ci.</w:t>
            </w:r>
          </w:p>
          <w:p w:rsidR="001052F9" w:rsidRDefault="001052F9" w:rsidP="00900051">
            <w:pPr>
              <w:numPr>
                <w:ilvl w:val="0"/>
                <w:numId w:val="100"/>
              </w:numPr>
              <w:spacing w:before="60" w:after="60" w:line="240" w:lineRule="auto"/>
              <w:ind w:hanging="41"/>
              <w:rPr>
                <w:rFonts w:eastAsia="Times New Roman" w:cs="Times New Roman"/>
                <w:lang w:eastAsia="pl-PL"/>
              </w:rPr>
            </w:pPr>
            <w:r w:rsidRPr="00584A54">
              <w:rPr>
                <w:rFonts w:eastAsia="Times New Roman" w:cs="Times New Roman"/>
                <w:lang w:eastAsia="pl-PL"/>
              </w:rPr>
              <w:t>Rozszerzenie oferty ośrodka wychowania przedszkolnego o dodatkowe zajęcia zwiększające szanse edukacyjne dzieci oraz wyrównujące zdiagnozowane deficyty</w:t>
            </w:r>
            <w:r>
              <w:rPr>
                <w:rFonts w:eastAsia="Times New Roman" w:cs="Times New Roman"/>
                <w:lang w:eastAsia="pl-PL"/>
              </w:rPr>
              <w:t>. K</w:t>
            </w:r>
            <w:r w:rsidRPr="00584A54">
              <w:rPr>
                <w:rFonts w:eastAsia="Times New Roman" w:cs="Times New Roman"/>
                <w:lang w:eastAsia="pl-PL"/>
              </w:rPr>
              <w:t>atalog dodatkowych zajęć obejmuje wyłącznie:</w:t>
            </w:r>
          </w:p>
          <w:p w:rsidR="001052F9" w:rsidRPr="00111142" w:rsidRDefault="001052F9" w:rsidP="00900051">
            <w:pPr>
              <w:pStyle w:val="Akapitzlist"/>
              <w:numPr>
                <w:ilvl w:val="0"/>
                <w:numId w:val="136"/>
              </w:numPr>
              <w:tabs>
                <w:tab w:val="left" w:pos="435"/>
              </w:tabs>
              <w:spacing w:before="60" w:after="60" w:line="240" w:lineRule="auto"/>
              <w:rPr>
                <w:rFonts w:eastAsia="Times New Roman"/>
                <w:lang w:eastAsia="pl-PL"/>
              </w:rPr>
            </w:pPr>
            <w:r w:rsidRPr="00111142">
              <w:rPr>
                <w:rFonts w:eastAsia="Times New Roman"/>
                <w:lang w:eastAsia="pl-PL"/>
              </w:rPr>
              <w:t xml:space="preserve">zajęcia specjalistyczne: korekcyjno-kompensacyjne, logopedyczne, </w:t>
            </w:r>
            <w:r w:rsidR="00330E45" w:rsidRPr="00111142">
              <w:rPr>
                <w:rFonts w:eastAsia="Times New Roman"/>
                <w:lang w:eastAsia="pl-PL"/>
              </w:rPr>
              <w:t>rozwijające kompetencje emocjonalno – społeczne oraz inne zajęcia o charakterze terapeutycznym</w:t>
            </w:r>
            <w:r w:rsidRPr="00111142">
              <w:rPr>
                <w:rFonts w:eastAsia="Times New Roman"/>
                <w:lang w:eastAsia="pl-PL"/>
              </w:rPr>
              <w:t>,</w:t>
            </w:r>
          </w:p>
          <w:p w:rsidR="001052F9" w:rsidRDefault="001052F9" w:rsidP="00900051">
            <w:pPr>
              <w:numPr>
                <w:ilvl w:val="0"/>
                <w:numId w:val="136"/>
              </w:numPr>
              <w:tabs>
                <w:tab w:val="left" w:pos="435"/>
              </w:tabs>
              <w:spacing w:before="60" w:after="60" w:line="240" w:lineRule="auto"/>
              <w:rPr>
                <w:rFonts w:eastAsia="Times New Roman" w:cs="Times New Roman"/>
                <w:lang w:eastAsia="pl-PL"/>
              </w:rPr>
            </w:pPr>
            <w:r>
              <w:rPr>
                <w:rFonts w:eastAsia="Times New Roman" w:cs="Times New Roman"/>
                <w:lang w:eastAsia="pl-PL"/>
              </w:rPr>
              <w:t xml:space="preserve">zajęcia stymulujące rozwój psychoruchowy np. </w:t>
            </w:r>
            <w:r w:rsidRPr="00584A54">
              <w:rPr>
                <w:rFonts w:eastAsia="Times New Roman" w:cs="Times New Roman"/>
                <w:lang w:eastAsia="pl-PL"/>
              </w:rPr>
              <w:t>gimnastykę korekcyjną</w:t>
            </w:r>
            <w:r>
              <w:rPr>
                <w:rFonts w:eastAsia="Times New Roman" w:cs="Times New Roman"/>
                <w:lang w:eastAsia="pl-PL"/>
              </w:rPr>
              <w:t>,</w:t>
            </w:r>
          </w:p>
          <w:p w:rsidR="001052F9" w:rsidRDefault="001052F9" w:rsidP="00900051">
            <w:pPr>
              <w:numPr>
                <w:ilvl w:val="0"/>
                <w:numId w:val="136"/>
              </w:numPr>
              <w:tabs>
                <w:tab w:val="left" w:pos="435"/>
              </w:tabs>
              <w:spacing w:before="60" w:after="60" w:line="240" w:lineRule="auto"/>
              <w:rPr>
                <w:rFonts w:eastAsia="Times New Roman" w:cs="Times New Roman"/>
                <w:lang w:eastAsia="pl-PL"/>
              </w:rPr>
            </w:pPr>
            <w:r>
              <w:rPr>
                <w:rFonts w:eastAsia="Times New Roman" w:cs="Times New Roman"/>
                <w:lang w:eastAsia="pl-PL"/>
              </w:rPr>
              <w:t xml:space="preserve">zajęcia w ramach wczesnego wspomagania rozwoju w rozumieniu ustawy </w:t>
            </w:r>
            <w:r w:rsidR="00043E48">
              <w:rPr>
                <w:rFonts w:eastAsia="Times New Roman" w:cs="Times New Roman"/>
                <w:lang w:eastAsia="pl-PL"/>
              </w:rPr>
              <w:t>Prawo oświatowe</w:t>
            </w:r>
            <w:r w:rsidR="00330E45">
              <w:rPr>
                <w:rFonts w:eastAsia="Times New Roman" w:cs="Times New Roman"/>
                <w:lang w:eastAsia="pl-PL"/>
              </w:rPr>
              <w:t>.</w:t>
            </w:r>
          </w:p>
          <w:p w:rsidR="00330E45" w:rsidRPr="00824499" w:rsidRDefault="00330E45" w:rsidP="006A5F87">
            <w:pPr>
              <w:numPr>
                <w:ilvl w:val="0"/>
                <w:numId w:val="234"/>
              </w:numPr>
              <w:spacing w:before="60" w:after="60" w:line="240" w:lineRule="auto"/>
              <w:ind w:hanging="41"/>
              <w:rPr>
                <w:rFonts w:eastAsia="Times New Roman" w:cs="Times New Roman"/>
                <w:lang w:eastAsia="pl-PL"/>
              </w:rPr>
            </w:pPr>
            <w:r>
              <w:rPr>
                <w:rFonts w:eastAsia="Times New Roman" w:cs="Times New Roman"/>
                <w:lang w:eastAsia="pl-PL"/>
              </w:rPr>
              <w:t>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002410F1">
              <w:rPr>
                <w:rFonts w:eastAsia="Times New Roman" w:cs="Times New Roman"/>
                <w:lang w:eastAsia="pl-PL"/>
              </w:rPr>
              <w:t xml:space="preserve"> poprzez m.in.:</w:t>
            </w:r>
            <w:r>
              <w:rPr>
                <w:rFonts w:eastAsia="Times New Roman" w:cs="Times New Roman"/>
                <w:lang w:eastAsia="pl-PL"/>
              </w:rPr>
              <w:t>.</w:t>
            </w:r>
          </w:p>
          <w:p w:rsidR="002410F1" w:rsidRPr="00111142" w:rsidRDefault="002410F1" w:rsidP="006A5F87">
            <w:pPr>
              <w:pStyle w:val="Akapitzlist"/>
              <w:numPr>
                <w:ilvl w:val="0"/>
                <w:numId w:val="241"/>
              </w:numPr>
              <w:ind w:hanging="659"/>
              <w:rPr>
                <w:rFonts w:eastAsia="Times New Roman"/>
                <w:lang w:eastAsia="pl-PL"/>
              </w:rPr>
            </w:pPr>
            <w:r w:rsidRPr="00111142">
              <w:rPr>
                <w:rFonts w:eastAsia="Times New Roman"/>
                <w:lang w:eastAsia="pl-PL"/>
              </w:rPr>
              <w:t>realizację projektów edukacyjnych w OWP</w:t>
            </w:r>
            <w:r w:rsidR="00043E48" w:rsidRPr="00111142">
              <w:rPr>
                <w:rFonts w:eastAsia="Times New Roman"/>
                <w:lang w:eastAsia="pl-PL"/>
              </w:rPr>
              <w:t>,</w:t>
            </w:r>
          </w:p>
          <w:p w:rsidR="002410F1" w:rsidRPr="00111142" w:rsidRDefault="002410F1" w:rsidP="006A5F87">
            <w:pPr>
              <w:pStyle w:val="Akapitzlist"/>
              <w:numPr>
                <w:ilvl w:val="0"/>
                <w:numId w:val="241"/>
              </w:numPr>
              <w:ind w:hanging="659"/>
              <w:rPr>
                <w:rFonts w:eastAsia="Times New Roman"/>
                <w:lang w:eastAsia="pl-PL"/>
              </w:rPr>
            </w:pPr>
            <w:r w:rsidRPr="00111142">
              <w:rPr>
                <w:rFonts w:eastAsia="Times New Roman"/>
                <w:lang w:eastAsia="pl-PL"/>
              </w:rPr>
              <w:t>realizację dodatkowych zajeć dydaktyczno-wyrównawczych służących wyrównywaniu dysproporcji edukacyjnych w t</w:t>
            </w:r>
            <w:r w:rsidR="00043E48" w:rsidRPr="00111142">
              <w:rPr>
                <w:rFonts w:eastAsia="Times New Roman"/>
                <w:lang w:eastAsia="pl-PL"/>
              </w:rPr>
              <w:t>rakc</w:t>
            </w:r>
            <w:r w:rsidRPr="00111142">
              <w:rPr>
                <w:rFonts w:eastAsia="Times New Roman"/>
                <w:lang w:eastAsia="pl-PL"/>
              </w:rPr>
              <w:t>ie procesu kształcenia dla dzieci w wieku przedszkolnym</w:t>
            </w:r>
            <w:r w:rsidR="00043E48" w:rsidRPr="00111142">
              <w:rPr>
                <w:rFonts w:eastAsia="Times New Roman"/>
                <w:lang w:eastAsia="pl-PL"/>
              </w:rPr>
              <w:t>,</w:t>
            </w:r>
          </w:p>
          <w:p w:rsidR="002410F1" w:rsidRPr="00111142" w:rsidRDefault="002410F1" w:rsidP="006A5F87">
            <w:pPr>
              <w:pStyle w:val="Akapitzlist"/>
              <w:numPr>
                <w:ilvl w:val="0"/>
                <w:numId w:val="241"/>
              </w:numPr>
              <w:ind w:hanging="659"/>
              <w:rPr>
                <w:rFonts w:eastAsia="Times New Roman"/>
                <w:lang w:eastAsia="pl-PL"/>
              </w:rPr>
            </w:pPr>
            <w:r w:rsidRPr="00111142">
              <w:rPr>
                <w:rFonts w:eastAsia="Times New Roman"/>
                <w:lang w:eastAsia="pl-PL"/>
              </w:rPr>
              <w:t>realizację różnych form rozwijających uzdolnienia dzieci w wieku przedszkolnym,</w:t>
            </w:r>
          </w:p>
          <w:p w:rsidR="002410F1" w:rsidRPr="00111142" w:rsidRDefault="002410F1" w:rsidP="006A5F87">
            <w:pPr>
              <w:pStyle w:val="Akapitzlist"/>
              <w:numPr>
                <w:ilvl w:val="0"/>
                <w:numId w:val="241"/>
              </w:numPr>
              <w:ind w:hanging="659"/>
              <w:rPr>
                <w:rFonts w:eastAsia="Times New Roman"/>
                <w:lang w:eastAsia="pl-PL"/>
              </w:rPr>
            </w:pPr>
            <w:r w:rsidRPr="00111142">
              <w:rPr>
                <w:rFonts w:eastAsia="Times New Roman"/>
                <w:lang w:eastAsia="pl-PL"/>
              </w:rPr>
              <w:t>organizację kółek zainteresowań, warsztatów, laboratoriów dla dzieci w wieku przedszkolnym,</w:t>
            </w:r>
          </w:p>
          <w:p w:rsidR="00330E45" w:rsidRPr="00111142" w:rsidRDefault="002410F1" w:rsidP="006A5F87">
            <w:pPr>
              <w:pStyle w:val="Akapitzlist"/>
              <w:numPr>
                <w:ilvl w:val="0"/>
                <w:numId w:val="241"/>
              </w:numPr>
              <w:ind w:hanging="659"/>
              <w:rPr>
                <w:rFonts w:eastAsia="Times New Roman"/>
                <w:lang w:eastAsia="pl-PL"/>
              </w:rPr>
            </w:pPr>
            <w:r w:rsidRPr="00111142">
              <w:rPr>
                <w:rFonts w:eastAsia="Times New Roman"/>
                <w:lang w:eastAsia="pl-PL"/>
              </w:rPr>
              <w:t>realizację zajeć organizowanych poza OWP.</w:t>
            </w:r>
          </w:p>
          <w:p w:rsidR="001052F9" w:rsidRPr="00927729" w:rsidRDefault="001052F9" w:rsidP="006A5F87">
            <w:pPr>
              <w:numPr>
                <w:ilvl w:val="0"/>
                <w:numId w:val="235"/>
              </w:numPr>
              <w:spacing w:before="60" w:after="60" w:line="240" w:lineRule="auto"/>
              <w:ind w:hanging="41"/>
              <w:rPr>
                <w:rFonts w:eastAsia="Times New Roman" w:cs="Times New Roman"/>
                <w:b/>
                <w:lang w:eastAsia="pl-PL"/>
              </w:rPr>
            </w:pPr>
            <w:r w:rsidRPr="00111142">
              <w:t>Wydłużenie godzin pracy ośrodka wychowania przedszkolnego.</w:t>
            </w:r>
          </w:p>
          <w:p w:rsidR="001052F9" w:rsidRDefault="001052F9" w:rsidP="006A5F87">
            <w:pPr>
              <w:numPr>
                <w:ilvl w:val="0"/>
                <w:numId w:val="235"/>
              </w:numPr>
              <w:spacing w:before="60" w:after="60" w:line="240" w:lineRule="auto"/>
              <w:ind w:hanging="41"/>
              <w:rPr>
                <w:rFonts w:eastAsia="Times New Roman" w:cs="Times New Roman"/>
                <w:b/>
                <w:lang w:eastAsia="pl-PL"/>
              </w:rPr>
            </w:pPr>
            <w:r w:rsidRPr="00584A54">
              <w:rPr>
                <w:rFonts w:eastAsia="Times New Roman" w:cs="Times New Roman"/>
                <w:lang w:eastAsia="pl-PL"/>
              </w:rPr>
              <w:t>Doskonalenie umiejętności i kompetencji zawodowych nauczycieli placówek wychowania przedszkolnego, niezbędnych do pracy z dziećmi w wieku przedszkolnym, w tym z dziećmi ze specjalnymi potrzebami edukacyjnymi obejmujące w szczególności:</w:t>
            </w:r>
            <w:r w:rsidRPr="00584A54">
              <w:rPr>
                <w:rFonts w:eastAsia="Times New Roman" w:cs="Times New Roman"/>
                <w:vertAlign w:val="superscript"/>
                <w:lang w:eastAsia="pl-PL"/>
              </w:rPr>
              <w:t xml:space="preserve"> </w:t>
            </w:r>
          </w:p>
          <w:p w:rsidR="001052F9" w:rsidRPr="00111142" w:rsidRDefault="001052F9" w:rsidP="00900051">
            <w:pPr>
              <w:pStyle w:val="Akapitzlist"/>
              <w:numPr>
                <w:ilvl w:val="0"/>
                <w:numId w:val="137"/>
              </w:numPr>
              <w:tabs>
                <w:tab w:val="left" w:pos="435"/>
              </w:tabs>
              <w:spacing w:before="60" w:after="60" w:line="240" w:lineRule="auto"/>
              <w:rPr>
                <w:rFonts w:eastAsia="Times New Roman"/>
                <w:lang w:eastAsia="pl-PL"/>
              </w:rPr>
            </w:pPr>
            <w:r w:rsidRPr="00111142">
              <w:rPr>
                <w:rFonts w:eastAsia="Times New Roman"/>
                <w:lang w:eastAsia="pl-PL"/>
              </w:rPr>
              <w:t>kursy i szkolenia doskonalące (teoretyczne i praktyczne), w tym z wykorzystaniem pracy trener</w:t>
            </w:r>
            <w:r w:rsidRPr="00111142">
              <w:rPr>
                <w:rFonts w:eastAsia="Times New Roman" w:hint="eastAsia"/>
                <w:lang w:eastAsia="pl-PL"/>
              </w:rPr>
              <w:t>ó</w:t>
            </w:r>
            <w:r w:rsidRPr="00111142">
              <w:rPr>
                <w:rFonts w:eastAsia="Times New Roman"/>
                <w:lang w:eastAsia="pl-PL"/>
              </w:rPr>
              <w:t>w przeszkolonych w ramach PO WER, studia podyplomowe,</w:t>
            </w:r>
          </w:p>
          <w:p w:rsidR="001052F9" w:rsidRDefault="001052F9" w:rsidP="00900051">
            <w:pPr>
              <w:numPr>
                <w:ilvl w:val="0"/>
                <w:numId w:val="137"/>
              </w:numPr>
              <w:tabs>
                <w:tab w:val="left" w:pos="435"/>
              </w:tabs>
              <w:spacing w:before="60" w:after="60" w:line="240" w:lineRule="auto"/>
              <w:rPr>
                <w:rFonts w:eastAsia="Times New Roman" w:cs="Times New Roman"/>
                <w:lang w:eastAsia="pl-PL"/>
              </w:rPr>
            </w:pPr>
            <w:r w:rsidRPr="00111142">
              <w:t>wspieranie istniej</w:t>
            </w:r>
            <w:r w:rsidRPr="00111142">
              <w:rPr>
                <w:rFonts w:hint="eastAsia"/>
              </w:rPr>
              <w:t>ą</w:t>
            </w:r>
            <w:r w:rsidRPr="00111142">
              <w:t xml:space="preserve">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 </w:t>
            </w:r>
          </w:p>
          <w:p w:rsidR="002410F1" w:rsidRPr="00111142" w:rsidRDefault="001052F9" w:rsidP="00900051">
            <w:pPr>
              <w:pStyle w:val="Akapitzlist"/>
              <w:numPr>
                <w:ilvl w:val="0"/>
                <w:numId w:val="137"/>
              </w:numPr>
              <w:spacing w:after="0"/>
              <w:rPr>
                <w:lang w:eastAsia="pl-PL"/>
              </w:rPr>
            </w:pPr>
            <w:r w:rsidRPr="00111142">
              <w:rPr>
                <w:lang w:eastAsia="pl-PL"/>
              </w:rPr>
              <w:t>współpracę ze specjalistycznymi ośrodkami np. specjalnymi ośrodkami szkolno-wychowawczymi,</w:t>
            </w:r>
            <w:r w:rsidRPr="00111142">
              <w:t xml:space="preserve"> poradniami psychologiczno-pedagogicznymi, ośrodkami wychowania przedszkolnego i 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002410F1" w:rsidRPr="00111142">
              <w:rPr>
                <w:lang w:eastAsia="pl-PL"/>
              </w:rPr>
              <w:t>,</w:t>
            </w:r>
          </w:p>
          <w:p w:rsidR="001052F9" w:rsidRPr="00111142" w:rsidRDefault="002410F1" w:rsidP="00900051">
            <w:pPr>
              <w:pStyle w:val="Akapitzlist"/>
              <w:numPr>
                <w:ilvl w:val="0"/>
                <w:numId w:val="137"/>
              </w:numPr>
              <w:spacing w:after="0"/>
              <w:rPr>
                <w:lang w:eastAsia="pl-PL"/>
              </w:rPr>
            </w:pPr>
            <w:r w:rsidRPr="00111142">
              <w:rPr>
                <w:lang w:eastAsia="pl-PL"/>
              </w:rPr>
              <w:t>realizację w OWP programów wspomagania</w:t>
            </w:r>
            <w:r w:rsidR="00043E48" w:rsidRPr="00111142">
              <w:rPr>
                <w:lang w:eastAsia="pl-PL"/>
              </w:rPr>
              <w:t>.</w:t>
            </w:r>
          </w:p>
          <w:p w:rsidR="001052F9" w:rsidRDefault="001052F9" w:rsidP="00900051">
            <w:pPr>
              <w:numPr>
                <w:ilvl w:val="0"/>
                <w:numId w:val="101"/>
              </w:numPr>
              <w:spacing w:before="60" w:line="240" w:lineRule="auto"/>
              <w:ind w:hanging="41"/>
              <w:rPr>
                <w:rFonts w:eastAsia="Times New Roman" w:cs="Times New Roman"/>
                <w:lang w:eastAsia="pl-PL"/>
              </w:rPr>
            </w:pPr>
            <w:r w:rsidRPr="0088794F">
              <w:rPr>
                <w:rFonts w:eastAsia="Times New Roman" w:cs="Times New Roman"/>
                <w:color w:val="000000"/>
                <w:lang w:eastAsia="pl-PL"/>
              </w:rPr>
              <w:t> </w:t>
            </w:r>
            <w:r w:rsidRPr="0088794F">
              <w:rPr>
                <w:rFonts w:eastAsia="Times New Roman" w:cs="Times New Roman"/>
                <w:lang w:eastAsia="pl-PL"/>
              </w:rPr>
              <w:t>Kształcenie u uczniów</w:t>
            </w:r>
            <w:r>
              <w:rPr>
                <w:rFonts w:eastAsia="Times New Roman" w:cs="Times New Roman"/>
                <w:lang w:eastAsia="pl-PL"/>
              </w:rPr>
              <w:t xml:space="preserve"> i słuchaczy</w:t>
            </w:r>
            <w:r w:rsidRPr="0088794F">
              <w:rPr>
                <w:rFonts w:eastAsia="Times New Roman" w:cs="Times New Roman"/>
                <w:lang w:eastAsia="pl-PL"/>
              </w:rPr>
              <w:t xml:space="preserve"> kompetencji kluczowych oraz </w:t>
            </w:r>
            <w:r w:rsidR="002410F1">
              <w:rPr>
                <w:rFonts w:eastAsia="Times New Roman" w:cs="Times New Roman"/>
                <w:lang w:eastAsia="pl-PL"/>
              </w:rPr>
              <w:t xml:space="preserve"> umiejętności uniwersalnych </w:t>
            </w:r>
            <w:r w:rsidRPr="00584A54">
              <w:rPr>
                <w:rFonts w:eastAsia="Times New Roman" w:cs="Times New Roman"/>
                <w:lang w:eastAsia="pl-PL"/>
              </w:rPr>
              <w:t>głównie poprzez:</w:t>
            </w:r>
          </w:p>
          <w:p w:rsidR="001052F9" w:rsidRPr="00111142" w:rsidRDefault="001052F9" w:rsidP="006A5F87">
            <w:pPr>
              <w:pStyle w:val="Akapitzlist"/>
              <w:numPr>
                <w:ilvl w:val="0"/>
                <w:numId w:val="205"/>
              </w:numPr>
              <w:spacing w:before="60" w:after="60" w:line="240" w:lineRule="auto"/>
              <w:rPr>
                <w:rFonts w:eastAsia="Times New Roman"/>
                <w:lang w:eastAsia="pl-PL"/>
              </w:rPr>
            </w:pPr>
            <w:r w:rsidRPr="00111142">
              <w:rPr>
                <w:rFonts w:eastAsia="Times New Roman"/>
                <w:lang w:eastAsia="pl-PL"/>
              </w:rPr>
              <w:t>realizację projektów edukacyjnych w szkołach lub placówkach systemu oświaty objętych wsparciem,</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wdrożenie nowych</w:t>
            </w:r>
            <w:r>
              <w:rPr>
                <w:rFonts w:eastAsia="Times New Roman" w:cs="Times New Roman"/>
                <w:lang w:eastAsia="pl-PL"/>
              </w:rPr>
              <w:t xml:space="preserve"> </w:t>
            </w:r>
            <w:r w:rsidRPr="00584A54">
              <w:rPr>
                <w:rFonts w:eastAsia="Times New Roman" w:cs="Times New Roman"/>
                <w:lang w:eastAsia="pl-PL"/>
              </w:rPr>
              <w:t>form</w:t>
            </w:r>
            <w:r>
              <w:rPr>
                <w:rFonts w:eastAsia="Times New Roman" w:cs="Times New Roman"/>
                <w:lang w:eastAsia="pl-PL"/>
              </w:rPr>
              <w:t xml:space="preserve"> i programów</w:t>
            </w:r>
            <w:r w:rsidRPr="00584A54">
              <w:rPr>
                <w:rFonts w:eastAsia="Times New Roman" w:cs="Times New Roman"/>
                <w:lang w:eastAsia="pl-PL"/>
              </w:rPr>
              <w:t xml:space="preserve"> nauczania,</w:t>
            </w:r>
          </w:p>
          <w:p w:rsidR="001052F9" w:rsidRDefault="001052F9" w:rsidP="006A5F87">
            <w:pPr>
              <w:numPr>
                <w:ilvl w:val="0"/>
                <w:numId w:val="205"/>
              </w:numPr>
              <w:spacing w:before="60" w:after="60" w:line="240" w:lineRule="auto"/>
              <w:rPr>
                <w:rFonts w:eastAsia="Times New Roman" w:cs="Times New Roman"/>
                <w:lang w:eastAsia="pl-PL"/>
              </w:rPr>
            </w:pPr>
            <w:r>
              <w:rPr>
                <w:rFonts w:eastAsia="Times New Roman" w:cs="Times New Roman"/>
                <w:lang w:eastAsia="pl-PL"/>
              </w:rPr>
              <w:t>tworzenie i realizacja zajęć w klasach o nowatorskich rozwiązaniach programowych, organizacyjnych lub metodycznych</w:t>
            </w:r>
            <w:r w:rsidRPr="00584A54">
              <w:rPr>
                <w:rFonts w:eastAsia="Times New Roman" w:cs="Times New Roman"/>
                <w:lang w:eastAsia="pl-PL"/>
              </w:rPr>
              <w:t>,</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 xml:space="preserve">nawiązywanie współpracy z otoczeniem </w:t>
            </w:r>
            <w:r w:rsidR="002410F1">
              <w:rPr>
                <w:rFonts w:eastAsia="Times New Roman" w:cs="Times New Roman"/>
                <w:lang w:eastAsia="pl-PL"/>
              </w:rPr>
              <w:t xml:space="preserve"> społeczno – gospodarczym </w:t>
            </w:r>
            <w:r>
              <w:rPr>
                <w:rFonts w:eastAsia="Times New Roman" w:cs="Times New Roman"/>
                <w:lang w:eastAsia="pl-PL"/>
              </w:rPr>
              <w:t>szkoły lub placówki systemu oświaty</w:t>
            </w:r>
            <w:r w:rsidRPr="00584A54">
              <w:rPr>
                <w:rFonts w:eastAsia="Times New Roman" w:cs="Times New Roman"/>
                <w:lang w:eastAsia="pl-PL"/>
              </w:rPr>
              <w:t xml:space="preserve"> w celu </w:t>
            </w:r>
            <w:r w:rsidR="002410F1">
              <w:rPr>
                <w:rFonts w:eastAsia="Times New Roman" w:cs="Times New Roman"/>
                <w:lang w:eastAsia="pl-PL"/>
              </w:rPr>
              <w:t xml:space="preserve"> osiągnięcia założonych celów edukacyjnych</w:t>
            </w:r>
            <w:r w:rsidRPr="00584A54">
              <w:rPr>
                <w:rFonts w:eastAsia="Times New Roman" w:cs="Times New Roman"/>
                <w:lang w:eastAsia="pl-PL"/>
              </w:rPr>
              <w:t>,</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lub słuchaczy</w:t>
            </w:r>
            <w:r w:rsidRPr="00584A54">
              <w:rPr>
                <w:rFonts w:eastAsia="Times New Roman" w:cs="Times New Roman"/>
                <w:lang w:eastAsia="pl-PL"/>
              </w:rPr>
              <w:t xml:space="preserve"> szczególnie uzdolnionych w zakresie przedmiotów matematycznych, przyrodniczych, informatycznych</w:t>
            </w:r>
            <w:r>
              <w:rPr>
                <w:rFonts w:eastAsia="Times New Roman" w:cs="Times New Roman"/>
                <w:lang w:eastAsia="pl-PL"/>
              </w:rPr>
              <w:t xml:space="preserve">, </w:t>
            </w:r>
            <w:r w:rsidRPr="00584A54">
              <w:rPr>
                <w:rFonts w:eastAsia="Times New Roman" w:cs="Times New Roman"/>
                <w:lang w:eastAsia="pl-PL"/>
              </w:rPr>
              <w:t>języków obcych,</w:t>
            </w:r>
            <w:r>
              <w:rPr>
                <w:rFonts w:eastAsia="Times New Roman" w:cs="Times New Roman"/>
                <w:lang w:eastAsia="pl-PL"/>
              </w:rPr>
              <w:t xml:space="preserve"> matematyki lub przedsiębiorczości, </w:t>
            </w:r>
            <w:r w:rsidRPr="00584A54">
              <w:rPr>
                <w:rFonts w:eastAsia="Times New Roman" w:cs="Times New Roman"/>
                <w:lang w:eastAsia="pl-PL"/>
              </w:rPr>
              <w:t>których niekorzystna sytuacja materialna stanowi barierę w rozwoju edukacyjnym,</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ze szczególnym uwzględnieniem uczniów ze specjalnymi potrzebami</w:t>
            </w:r>
            <w:r w:rsidR="002410F1">
              <w:rPr>
                <w:rFonts w:eastAsia="Times New Roman" w:cs="Times New Roman"/>
                <w:lang w:eastAsia="pl-PL"/>
              </w:rPr>
              <w:t xml:space="preserve"> rozwojowymi</w:t>
            </w:r>
            <w:r w:rsidRPr="00584A54">
              <w:rPr>
                <w:rFonts w:eastAsia="Times New Roman" w:cs="Times New Roman"/>
                <w:lang w:eastAsia="pl-PL"/>
              </w:rPr>
              <w:t xml:space="preserve"> edukacyjnymi,</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realizację zajęć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rsidR="001052F9" w:rsidRDefault="001052F9" w:rsidP="00900051">
            <w:pPr>
              <w:numPr>
                <w:ilvl w:val="0"/>
                <w:numId w:val="101"/>
              </w:numPr>
              <w:spacing w:before="60" w:after="60" w:line="240" w:lineRule="auto"/>
              <w:ind w:hanging="41"/>
              <w:rPr>
                <w:rFonts w:eastAsia="Times New Roman" w:cs="Times New Roman"/>
                <w:lang w:eastAsia="pl-PL"/>
              </w:rPr>
            </w:pPr>
            <w:r w:rsidRPr="00584A54">
              <w:rPr>
                <w:rFonts w:eastAsia="Times New Roman" w:cs="Times New Roman"/>
                <w:lang w:eastAsia="pl-PL"/>
              </w:rPr>
              <w:t>Doskonalenie umiejętności i kompetencji zawodowych nauczycieli prowadzących kształcenie w zakresie stosowania metod i form organizacyjnych sprzyjających kształtowaniu i rozwijaniu u uczniów kompetencji kluczowych niezbędnych na rynku pracy oraz</w:t>
            </w:r>
            <w:r w:rsidR="00EF76CF">
              <w:rPr>
                <w:rFonts w:eastAsia="Times New Roman" w:cs="Times New Roman"/>
                <w:lang w:eastAsia="pl-PL"/>
              </w:rPr>
              <w:t xml:space="preserve"> umiejętności uniwersalnych</w:t>
            </w:r>
            <w:r w:rsidRPr="00584A54">
              <w:rPr>
                <w:rFonts w:eastAsia="Times New Roman" w:cs="Times New Roman"/>
                <w:lang w:eastAsia="pl-PL"/>
              </w:rPr>
              <w:t xml:space="preserve"> </w:t>
            </w:r>
            <w:r>
              <w:rPr>
                <w:rFonts w:eastAsia="Times New Roman" w:cs="Times New Roman"/>
                <w:lang w:eastAsia="pl-PL"/>
              </w:rPr>
              <w:t xml:space="preserve"> </w:t>
            </w:r>
            <w:r w:rsidRPr="00584A54">
              <w:rPr>
                <w:rFonts w:eastAsia="Times New Roman" w:cs="Times New Roman"/>
                <w:lang w:eastAsia="pl-PL"/>
              </w:rPr>
              <w:t>poprzez:</w:t>
            </w:r>
          </w:p>
          <w:p w:rsidR="001052F9" w:rsidRPr="00111142" w:rsidRDefault="001052F9" w:rsidP="006A5F87">
            <w:pPr>
              <w:pStyle w:val="Akapitzlist"/>
              <w:numPr>
                <w:ilvl w:val="0"/>
                <w:numId w:val="242"/>
              </w:numPr>
              <w:spacing w:before="60" w:after="60" w:line="240" w:lineRule="auto"/>
              <w:rPr>
                <w:rFonts w:eastAsia="Times New Roman"/>
                <w:lang w:eastAsia="pl-PL"/>
              </w:rPr>
            </w:pPr>
            <w:r w:rsidRPr="00111142">
              <w:rPr>
                <w:rFonts w:eastAsia="Times New Roman"/>
                <w:lang w:eastAsia="pl-PL"/>
              </w:rPr>
              <w:t>kursy i szkolenia doskonalące (teoretyczne i praktyczne), w tym z wykorzystaniem pracy trener</w:t>
            </w:r>
            <w:r w:rsidRPr="00111142">
              <w:rPr>
                <w:rFonts w:eastAsia="Times New Roman" w:hint="eastAsia"/>
                <w:lang w:eastAsia="pl-PL"/>
              </w:rPr>
              <w:t>ó</w:t>
            </w:r>
            <w:r w:rsidRPr="00111142">
              <w:rPr>
                <w:rFonts w:eastAsia="Times New Roman"/>
                <w:lang w:eastAsia="pl-PL"/>
              </w:rPr>
              <w:t>w przeszkolonych w ramach PO WER, studia podyplomowe,</w:t>
            </w:r>
          </w:p>
          <w:p w:rsidR="001052F9" w:rsidRDefault="001052F9" w:rsidP="006A5F87">
            <w:pPr>
              <w:numPr>
                <w:ilvl w:val="0"/>
                <w:numId w:val="242"/>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w:t>
            </w:r>
            <w:r>
              <w:rPr>
                <w:rFonts w:eastAsia="Times New Roman" w:cs="Times New Roman"/>
                <w:lang w:eastAsia="pl-PL"/>
              </w:rPr>
              <w:t>,</w:t>
            </w:r>
          </w:p>
          <w:p w:rsidR="001052F9" w:rsidRDefault="001052F9" w:rsidP="006A5F87">
            <w:pPr>
              <w:numPr>
                <w:ilvl w:val="0"/>
                <w:numId w:val="242"/>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r>
              <w:rPr>
                <w:rFonts w:eastAsia="Times New Roman" w:cs="Times New Roman"/>
                <w:lang w:eastAsia="pl-PL"/>
              </w:rPr>
              <w:t>,</w:t>
            </w:r>
          </w:p>
          <w:p w:rsidR="001052F9" w:rsidRDefault="001052F9" w:rsidP="006A5F87">
            <w:pPr>
              <w:numPr>
                <w:ilvl w:val="0"/>
                <w:numId w:val="242"/>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r w:rsidR="00EF76CF">
              <w:rPr>
                <w:rFonts w:eastAsia="Times New Roman" w:cs="Times New Roman"/>
                <w:lang w:eastAsia="pl-PL"/>
              </w:rPr>
              <w:t xml:space="preserve"> albo instytucjami wspomagającymi szkoły/placówki</w:t>
            </w:r>
            <w:r>
              <w:rPr>
                <w:rFonts w:eastAsia="Times New Roman" w:cs="Times New Roman"/>
                <w:lang w:eastAsia="pl-PL"/>
              </w:rPr>
              <w:t>,</w:t>
            </w:r>
          </w:p>
          <w:p w:rsidR="001052F9" w:rsidRDefault="001052F9" w:rsidP="006A5F87">
            <w:pPr>
              <w:numPr>
                <w:ilvl w:val="0"/>
                <w:numId w:val="242"/>
              </w:numPr>
              <w:spacing w:before="60" w:after="60" w:line="240" w:lineRule="auto"/>
              <w:rPr>
                <w:rFonts w:eastAsia="Times New Roman" w:cs="Times New Roman"/>
                <w:lang w:eastAsia="pl-PL"/>
              </w:rPr>
            </w:pPr>
            <w:r w:rsidRPr="00584A54">
              <w:rPr>
                <w:rFonts w:eastAsia="Times New Roman" w:cs="Times New Roman"/>
                <w:lang w:eastAsia="pl-PL"/>
              </w:rPr>
              <w:t xml:space="preserve">współpracę ze specjalistycznymi ośrodkami, np. </w:t>
            </w:r>
            <w:r w:rsidRPr="00111142">
              <w:t>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584A54">
              <w:rPr>
                <w:rFonts w:eastAsia="Times New Roman" w:cs="Times New Roman"/>
                <w:lang w:eastAsia="pl-PL"/>
              </w:rPr>
              <w:t xml:space="preserve"> </w:t>
            </w:r>
            <w:r>
              <w:rPr>
                <w:rFonts w:eastAsia="Times New Roman" w:cs="Times New Roman"/>
                <w:lang w:eastAsia="pl-PL"/>
              </w:rPr>
              <w:t>specjalnymi ośrodk</w:t>
            </w:r>
            <w:r w:rsidR="00043E48">
              <w:rPr>
                <w:rFonts w:eastAsia="Times New Roman" w:cs="Times New Roman"/>
                <w:lang w:eastAsia="pl-PL"/>
              </w:rPr>
              <w:t>ami</w:t>
            </w:r>
            <w:r w:rsidRPr="00584A54">
              <w:rPr>
                <w:rFonts w:eastAsia="Times New Roman" w:cs="Times New Roman"/>
                <w:lang w:eastAsia="pl-PL"/>
              </w:rPr>
              <w:t xml:space="preserve"> szkolno-wychowawczymi, młodzieżowymi ośrodkami wychowawczymi, młodzieżowymi ośrodkami socjoterapii</w:t>
            </w:r>
            <w:r>
              <w:rPr>
                <w:rFonts w:eastAsia="Times New Roman" w:cs="Times New Roman"/>
                <w:lang w:eastAsia="pl-PL"/>
              </w:rPr>
              <w:t>,</w:t>
            </w:r>
            <w:r w:rsidRPr="00111142">
              <w:t xml:space="preserve"> poradniami psychologiczno-pedagogicznymi;</w:t>
            </w:r>
          </w:p>
          <w:p w:rsidR="001052F9" w:rsidRDefault="001052F9" w:rsidP="006A5F87">
            <w:pPr>
              <w:numPr>
                <w:ilvl w:val="0"/>
                <w:numId w:val="242"/>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1052F9" w:rsidRDefault="001052F9" w:rsidP="00900051">
            <w:pPr>
              <w:numPr>
                <w:ilvl w:val="0"/>
                <w:numId w:val="101"/>
              </w:numPr>
              <w:spacing w:before="60" w:after="60" w:line="240" w:lineRule="auto"/>
              <w:ind w:hanging="41"/>
              <w:rPr>
                <w:rFonts w:eastAsia="Times New Roman" w:cs="Times New Roman"/>
                <w:lang w:eastAsia="pl-PL"/>
              </w:rPr>
            </w:pPr>
            <w:r w:rsidRPr="00584A54">
              <w:rPr>
                <w:rFonts w:eastAsia="Times New Roman" w:cs="Times New Roman"/>
                <w:lang w:eastAsia="pl-PL"/>
              </w:rPr>
              <w:t>Indywidualizację pracy z uczniem ze szczególnymi potrzebami</w:t>
            </w:r>
            <w:r w:rsidR="00EF76CF">
              <w:rPr>
                <w:rFonts w:eastAsia="Times New Roman" w:cs="Times New Roman"/>
                <w:lang w:eastAsia="pl-PL"/>
              </w:rPr>
              <w:t xml:space="preserve"> rozwojowymi i</w:t>
            </w:r>
            <w:r w:rsidRPr="00584A54">
              <w:rPr>
                <w:rFonts w:eastAsia="Times New Roman" w:cs="Times New Roman"/>
                <w:lang w:eastAsia="pl-PL"/>
              </w:rPr>
              <w:t xml:space="preserve"> edukacyjnymi</w:t>
            </w:r>
            <w:r>
              <w:rPr>
                <w:rFonts w:eastAsia="Times New Roman" w:cs="Times New Roman"/>
                <w:lang w:eastAsia="pl-PL"/>
              </w:rPr>
              <w:t>,</w:t>
            </w:r>
            <w:r w:rsidRPr="00584A54">
              <w:rPr>
                <w:rFonts w:eastAsia="Times New Roman" w:cs="Times New Roman"/>
                <w:lang w:eastAsia="pl-PL"/>
              </w:rPr>
              <w:t xml:space="preserve"> w tym ucznia młodszego i wsparcie uczniów zagrożonych przedwczesnym zakończeniem nauki szkolnej poprzez:</w:t>
            </w:r>
          </w:p>
          <w:p w:rsidR="001052F9" w:rsidRPr="00111142" w:rsidRDefault="001052F9" w:rsidP="006A5F87">
            <w:pPr>
              <w:pStyle w:val="Akapitzlist"/>
              <w:numPr>
                <w:ilvl w:val="0"/>
                <w:numId w:val="243"/>
              </w:numPr>
              <w:spacing w:before="60" w:after="60" w:line="240" w:lineRule="auto"/>
              <w:rPr>
                <w:rFonts w:eastAsia="Times New Roman"/>
                <w:lang w:eastAsia="pl-PL"/>
              </w:rPr>
            </w:pPr>
            <w:r w:rsidRPr="00111142">
              <w:rPr>
                <w:rFonts w:eastAsia="Times New Roman"/>
                <w:lang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sidRPr="00111142">
              <w:rPr>
                <w:szCs w:val="20"/>
              </w:rPr>
              <w:t xml:space="preserve"> ze szczeg</w:t>
            </w:r>
            <w:r w:rsidRPr="00111142">
              <w:rPr>
                <w:rFonts w:hint="eastAsia"/>
                <w:szCs w:val="20"/>
              </w:rPr>
              <w:t>ó</w:t>
            </w:r>
            <w:r w:rsidRPr="00111142">
              <w:rPr>
                <w:szCs w:val="20"/>
              </w:rPr>
              <w:t>lnym uwzgl</w:t>
            </w:r>
            <w:r w:rsidRPr="00111142">
              <w:rPr>
                <w:rFonts w:hint="eastAsia"/>
                <w:szCs w:val="20"/>
              </w:rPr>
              <w:t>ę</w:t>
            </w:r>
            <w:r w:rsidRPr="00111142">
              <w:rPr>
                <w:szCs w:val="20"/>
              </w:rPr>
              <w:t>dnieniem tych pomocy, sprz</w:t>
            </w:r>
            <w:r w:rsidRPr="00111142">
              <w:rPr>
                <w:rFonts w:hint="eastAsia"/>
                <w:szCs w:val="20"/>
              </w:rPr>
              <w:t>ę</w:t>
            </w:r>
            <w:r w:rsidRPr="00111142">
              <w:rPr>
                <w:szCs w:val="20"/>
              </w:rPr>
              <w:t>tu i narz</w:t>
            </w:r>
            <w:r w:rsidRPr="00111142">
              <w:rPr>
                <w:rFonts w:hint="eastAsia"/>
                <w:szCs w:val="20"/>
              </w:rPr>
              <w:t>ę</w:t>
            </w:r>
            <w:r w:rsidRPr="00111142">
              <w:rPr>
                <w:szCs w:val="20"/>
              </w:rPr>
              <w:t>dzi, kt</w:t>
            </w:r>
            <w:r w:rsidRPr="00111142">
              <w:rPr>
                <w:rFonts w:hint="eastAsia"/>
                <w:szCs w:val="20"/>
              </w:rPr>
              <w:t>ó</w:t>
            </w:r>
            <w:r w:rsidRPr="00111142">
              <w:rPr>
                <w:szCs w:val="20"/>
              </w:rPr>
              <w:t>re s</w:t>
            </w:r>
            <w:r w:rsidRPr="00111142">
              <w:rPr>
                <w:rFonts w:hint="eastAsia"/>
                <w:szCs w:val="20"/>
              </w:rPr>
              <w:t>ą</w:t>
            </w:r>
            <w:r w:rsidRPr="00111142">
              <w:rPr>
                <w:szCs w:val="20"/>
              </w:rPr>
              <w:t xml:space="preserve"> zgodne z koncepcj</w:t>
            </w:r>
            <w:r w:rsidRPr="00111142">
              <w:rPr>
                <w:rFonts w:hint="eastAsia"/>
                <w:szCs w:val="20"/>
              </w:rPr>
              <w:t>ą</w:t>
            </w:r>
            <w:r w:rsidRPr="00111142">
              <w:rPr>
                <w:szCs w:val="20"/>
              </w:rPr>
              <w:t xml:space="preserve"> uniwersalnego projektowania,</w:t>
            </w:r>
          </w:p>
          <w:p w:rsidR="001052F9" w:rsidRPr="00111142" w:rsidRDefault="001052F9" w:rsidP="006A5F87">
            <w:pPr>
              <w:pStyle w:val="Akapitzlist"/>
              <w:numPr>
                <w:ilvl w:val="0"/>
                <w:numId w:val="243"/>
              </w:numPr>
              <w:spacing w:before="60" w:after="60" w:line="240" w:lineRule="auto"/>
              <w:rPr>
                <w:rFonts w:eastAsia="Times New Roman"/>
                <w:lang w:eastAsia="pl-PL"/>
              </w:rPr>
            </w:pPr>
            <w:r w:rsidRPr="00111142">
              <w:rPr>
                <w:rFonts w:eastAsia="Times New Roman"/>
                <w:lang w:eastAsia="pl-PL"/>
              </w:rPr>
              <w:t>przygotowanie nauczycieli do prowadzenia procesu indywidualizacji pracy z uczniem ze specjalnymi potrzebami edukacyjnymi, w tym wsparcia ucznia m</w:t>
            </w:r>
            <w:r w:rsidRPr="00111142">
              <w:rPr>
                <w:rFonts w:eastAsia="Times New Roman" w:hint="eastAsia"/>
                <w:lang w:eastAsia="pl-PL"/>
              </w:rPr>
              <w:t>ł</w:t>
            </w:r>
            <w:r w:rsidRPr="00111142">
              <w:rPr>
                <w:rFonts w:eastAsia="Times New Roman"/>
                <w:lang w:eastAsia="pl-PL"/>
              </w:rPr>
              <w:t xml:space="preserve">odszego, </w:t>
            </w:r>
            <w:r w:rsidRPr="00111142">
              <w:t>rozpoznawania potrzeb rozwojowych, edukacyjnych i mo</w:t>
            </w:r>
            <w:r w:rsidRPr="00111142">
              <w:rPr>
                <w:rFonts w:hint="eastAsia"/>
              </w:rPr>
              <w:t>ż</w:t>
            </w:r>
            <w:r w:rsidRPr="00111142">
              <w:t>liwo</w:t>
            </w:r>
            <w:r w:rsidRPr="00111142">
              <w:rPr>
                <w:rFonts w:hint="eastAsia"/>
              </w:rPr>
              <w:t>ś</w:t>
            </w:r>
            <w:r w:rsidRPr="00111142">
              <w:t>ci psychofizycznych uczni</w:t>
            </w:r>
            <w:r w:rsidRPr="00111142">
              <w:rPr>
                <w:rFonts w:hint="eastAsia"/>
              </w:rPr>
              <w:t>ó</w:t>
            </w:r>
            <w:r w:rsidRPr="00111142">
              <w:t>w</w:t>
            </w:r>
            <w:r w:rsidRPr="00111142">
              <w:rPr>
                <w:rFonts w:eastAsia="Times New Roman"/>
                <w:lang w:eastAsia="pl-PL"/>
              </w:rPr>
              <w:t xml:space="preserve"> i efektywnego stosowania ww. pomocy dydaktycznych w pracy,</w:t>
            </w:r>
          </w:p>
          <w:p w:rsidR="001052F9" w:rsidRPr="00111142" w:rsidRDefault="001052F9" w:rsidP="006A5F87">
            <w:pPr>
              <w:pStyle w:val="Akapitzlist"/>
              <w:numPr>
                <w:ilvl w:val="0"/>
                <w:numId w:val="243"/>
              </w:numPr>
              <w:spacing w:before="60" w:after="60" w:line="240" w:lineRule="auto"/>
              <w:rPr>
                <w:rFonts w:eastAsia="Times New Roman"/>
                <w:lang w:eastAsia="pl-PL"/>
              </w:rPr>
            </w:pPr>
            <w:r w:rsidRPr="00111142">
              <w:rPr>
                <w:rFonts w:eastAsia="Times New Roman"/>
                <w:lang w:eastAsia="pl-PL"/>
              </w:rPr>
              <w:t>wsparcie uczni</w:t>
            </w:r>
            <w:r w:rsidRPr="00111142">
              <w:rPr>
                <w:rFonts w:eastAsia="Times New Roman" w:hint="eastAsia"/>
                <w:lang w:eastAsia="pl-PL"/>
              </w:rPr>
              <w:t>ó</w:t>
            </w:r>
            <w:r w:rsidRPr="00111142">
              <w:rPr>
                <w:rFonts w:eastAsia="Times New Roman"/>
                <w:lang w:eastAsia="pl-PL"/>
              </w:rPr>
              <w:t xml:space="preserve">w ze specjalnymi potrzebami </w:t>
            </w:r>
            <w:r w:rsidR="00235CCA" w:rsidRPr="00111142">
              <w:rPr>
                <w:rFonts w:eastAsia="Times New Roman"/>
                <w:lang w:eastAsia="pl-PL"/>
              </w:rPr>
              <w:t xml:space="preserve">rozwojowymi i </w:t>
            </w:r>
            <w:r w:rsidRPr="00111142">
              <w:rPr>
                <w:rFonts w:eastAsia="Times New Roman"/>
                <w:lang w:eastAsia="pl-PL"/>
              </w:rPr>
              <w:t>edukacyjnymi, w tym uczni</w:t>
            </w:r>
            <w:r w:rsidRPr="00111142">
              <w:rPr>
                <w:rFonts w:eastAsia="Times New Roman" w:hint="eastAsia"/>
                <w:lang w:eastAsia="pl-PL"/>
              </w:rPr>
              <w:t>ó</w:t>
            </w:r>
            <w:r w:rsidRPr="00111142">
              <w:rPr>
                <w:rFonts w:eastAsia="Times New Roman"/>
                <w:lang w:eastAsia="pl-PL"/>
              </w:rPr>
              <w:t>w m</w:t>
            </w:r>
            <w:r w:rsidRPr="00111142">
              <w:rPr>
                <w:rFonts w:eastAsia="Times New Roman" w:hint="eastAsia"/>
                <w:lang w:eastAsia="pl-PL"/>
              </w:rPr>
              <w:t>ł</w:t>
            </w:r>
            <w:r w:rsidRPr="00111142">
              <w:rPr>
                <w:rFonts w:eastAsia="Times New Roman"/>
                <w:lang w:eastAsia="pl-PL"/>
              </w:rPr>
              <w:t>odszych w ramach zaj</w:t>
            </w:r>
            <w:r w:rsidRPr="00111142">
              <w:rPr>
                <w:rFonts w:eastAsia="Times New Roman" w:hint="eastAsia"/>
                <w:lang w:eastAsia="pl-PL"/>
              </w:rPr>
              <w:t>ęć</w:t>
            </w:r>
            <w:r w:rsidRPr="00111142">
              <w:rPr>
                <w:rFonts w:eastAsia="Times New Roman"/>
                <w:lang w:eastAsia="pl-PL"/>
              </w:rPr>
              <w:t xml:space="preserve"> uzupe</w:t>
            </w:r>
            <w:r w:rsidRPr="00111142">
              <w:rPr>
                <w:rFonts w:eastAsia="Times New Roman" w:hint="eastAsia"/>
                <w:lang w:eastAsia="pl-PL"/>
              </w:rPr>
              <w:t>ł</w:t>
            </w:r>
            <w:r w:rsidRPr="00111142">
              <w:rPr>
                <w:rFonts w:eastAsia="Times New Roman"/>
                <w:lang w:eastAsia="pl-PL"/>
              </w:rPr>
              <w:t>niaj</w:t>
            </w:r>
            <w:r w:rsidRPr="00111142">
              <w:rPr>
                <w:rFonts w:eastAsia="Times New Roman" w:hint="eastAsia"/>
                <w:lang w:eastAsia="pl-PL"/>
              </w:rPr>
              <w:t>ą</w:t>
            </w:r>
            <w:r w:rsidRPr="00111142">
              <w:rPr>
                <w:rFonts w:eastAsia="Times New Roman"/>
                <w:lang w:eastAsia="pl-PL"/>
              </w:rPr>
              <w:t>cych ofert</w:t>
            </w:r>
            <w:r w:rsidRPr="00111142">
              <w:rPr>
                <w:rFonts w:eastAsia="Times New Roman" w:hint="eastAsia"/>
                <w:lang w:eastAsia="pl-PL"/>
              </w:rPr>
              <w:t>ę</w:t>
            </w:r>
            <w:r w:rsidRPr="00111142">
              <w:rPr>
                <w:rFonts w:eastAsia="Times New Roman"/>
                <w:lang w:eastAsia="pl-PL"/>
              </w:rPr>
              <w:t xml:space="preserve"> szko</w:t>
            </w:r>
            <w:r w:rsidRPr="00111142">
              <w:rPr>
                <w:rFonts w:eastAsia="Times New Roman" w:hint="eastAsia"/>
                <w:lang w:eastAsia="pl-PL"/>
              </w:rPr>
              <w:t>ł</w:t>
            </w:r>
            <w:r w:rsidRPr="00111142">
              <w:rPr>
                <w:rFonts w:eastAsia="Times New Roman"/>
                <w:lang w:eastAsia="pl-PL"/>
              </w:rPr>
              <w:t>y lub plac</w:t>
            </w:r>
            <w:r w:rsidRPr="00111142">
              <w:rPr>
                <w:rFonts w:eastAsia="Times New Roman" w:hint="eastAsia"/>
                <w:lang w:eastAsia="pl-PL"/>
              </w:rPr>
              <w:t>ó</w:t>
            </w:r>
            <w:r w:rsidRPr="00111142">
              <w:rPr>
                <w:rFonts w:eastAsia="Times New Roman"/>
                <w:lang w:eastAsia="pl-PL"/>
              </w:rPr>
              <w:t>wki systemu o</w:t>
            </w:r>
            <w:r w:rsidRPr="00111142">
              <w:rPr>
                <w:rFonts w:eastAsia="Times New Roman" w:hint="eastAsia"/>
                <w:lang w:eastAsia="pl-PL"/>
              </w:rPr>
              <w:t>ś</w:t>
            </w:r>
            <w:r w:rsidRPr="00111142">
              <w:rPr>
                <w:rFonts w:eastAsia="Times New Roman"/>
                <w:lang w:eastAsia="pl-PL"/>
              </w:rPr>
              <w:t>wiaty, w tym:</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warsztatów,</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porad i konsultacji,</w:t>
            </w:r>
          </w:p>
          <w:p w:rsidR="00330E45" w:rsidRPr="004A77AC" w:rsidRDefault="00330E45" w:rsidP="006A5F87">
            <w:pPr>
              <w:numPr>
                <w:ilvl w:val="0"/>
                <w:numId w:val="236"/>
              </w:numPr>
              <w:spacing w:before="60" w:after="60" w:line="240" w:lineRule="auto"/>
              <w:ind w:left="639" w:hanging="283"/>
              <w:rPr>
                <w:rFonts w:eastAsia="Times New Roman" w:cs="Times New Roman"/>
                <w:lang w:eastAsia="pl-PL"/>
              </w:rPr>
            </w:pPr>
            <w:r>
              <w:rPr>
                <w:rFonts w:eastAsia="Times New Roman" w:cs="Times New Roman"/>
                <w:lang w:eastAsia="pl-PL"/>
              </w:rPr>
              <w:t>Tworzenie i wdrażanie</w:t>
            </w:r>
            <w:r w:rsidR="00235CCA">
              <w:rPr>
                <w:rFonts w:eastAsia="Times New Roman" w:cs="Times New Roman"/>
                <w:lang w:eastAsia="pl-PL"/>
              </w:rPr>
              <w:t xml:space="preserve"> zajęć</w:t>
            </w:r>
            <w:r>
              <w:rPr>
                <w:rFonts w:eastAsia="Times New Roman" w:cs="Times New Roman"/>
                <w:lang w:eastAsia="pl-PL"/>
              </w:rPr>
              <w:t xml:space="preserve"> mających na celu zwiększenie przedsiębiorczości i innowacyjności na poziomie </w:t>
            </w:r>
            <w:r w:rsidR="00235CCA">
              <w:rPr>
                <w:rFonts w:eastAsia="Times New Roman" w:cs="Times New Roman"/>
                <w:lang w:eastAsia="pl-PL"/>
              </w:rPr>
              <w:t>e</w:t>
            </w:r>
            <w:r>
              <w:rPr>
                <w:rFonts w:eastAsia="Times New Roman" w:cs="Times New Roman"/>
                <w:lang w:eastAsia="pl-PL"/>
              </w:rPr>
              <w:t xml:space="preserve">dukacji szkolnej (w tym w zakresie umiejętności uniwersalnych) – m.in. w postaci zakupu niezbędnego wyposażenia, prowadzenia zajęć, przygotowania nauczycieli do prowadzenia takich zajęć. </w:t>
            </w:r>
          </w:p>
          <w:p w:rsidR="001052F9" w:rsidRDefault="001052F9" w:rsidP="006A5F87">
            <w:pPr>
              <w:numPr>
                <w:ilvl w:val="0"/>
                <w:numId w:val="237"/>
              </w:numPr>
              <w:spacing w:before="60" w:after="60" w:line="240" w:lineRule="auto"/>
              <w:ind w:hanging="41"/>
              <w:rPr>
                <w:rFonts w:eastAsia="Times New Roman" w:cs="Times New Roman"/>
                <w:lang w:eastAsia="pl-PL"/>
              </w:rPr>
            </w:pPr>
            <w:r w:rsidRPr="00584A54">
              <w:rPr>
                <w:rFonts w:eastAsia="Times New Roman" w:cs="Times New Roman"/>
                <w:lang w:eastAsia="pl-PL"/>
              </w:rPr>
              <w:t>Tworzenie warunków dla nauczania opartego na metodzie eksperymentu głównie poprzez</w:t>
            </w:r>
            <w:r>
              <w:rPr>
                <w:rFonts w:eastAsia="Times New Roman" w:cs="Times New Roman"/>
                <w:lang w:eastAsia="pl-PL"/>
              </w:rPr>
              <w:t>:</w:t>
            </w:r>
          </w:p>
          <w:p w:rsidR="001052F9" w:rsidRPr="00111142" w:rsidRDefault="001052F9" w:rsidP="006A5F87">
            <w:pPr>
              <w:pStyle w:val="Akapitzlist"/>
              <w:numPr>
                <w:ilvl w:val="0"/>
                <w:numId w:val="206"/>
              </w:numPr>
              <w:spacing w:before="60" w:after="60" w:line="240" w:lineRule="auto"/>
              <w:rPr>
                <w:rFonts w:eastAsia="Times New Roman"/>
                <w:lang w:eastAsia="pl-PL"/>
              </w:rPr>
            </w:pPr>
            <w:r w:rsidRPr="00111142">
              <w:rPr>
                <w:rFonts w:eastAsia="Times New Roman"/>
                <w:lang w:eastAsia="pl-PL"/>
              </w:rPr>
              <w:t xml:space="preserve">wyposażenie pracowni szkolnych w narzędzia do nauczania </w:t>
            </w:r>
            <w:r w:rsidR="00235CCA" w:rsidRPr="00111142">
              <w:rPr>
                <w:rFonts w:eastAsia="Times New Roman"/>
                <w:lang w:eastAsia="pl-PL"/>
              </w:rPr>
              <w:t xml:space="preserve">kompetencji matematyczno – przyrodniczych </w:t>
            </w:r>
            <w:r w:rsidRPr="00111142">
              <w:rPr>
                <w:rFonts w:eastAsia="Times New Roman"/>
                <w:lang w:eastAsia="pl-PL"/>
              </w:rPr>
              <w:t>,</w:t>
            </w:r>
          </w:p>
          <w:p w:rsidR="001052F9" w:rsidRDefault="001052F9" w:rsidP="006A5F87">
            <w:pPr>
              <w:numPr>
                <w:ilvl w:val="0"/>
                <w:numId w:val="206"/>
              </w:numPr>
              <w:spacing w:before="60" w:after="60" w:line="240" w:lineRule="auto"/>
              <w:rPr>
                <w:rFonts w:eastAsia="Times New Roman" w:cs="Times New Roman"/>
                <w:lang w:eastAsia="pl-PL"/>
              </w:rPr>
            </w:pPr>
            <w:r w:rsidRPr="00584A54">
              <w:rPr>
                <w:rFonts w:eastAsia="Times New Roman" w:cs="Times New Roman"/>
                <w:lang w:eastAsia="pl-PL"/>
              </w:rPr>
              <w:t>doskonalenie umiejętności</w:t>
            </w:r>
            <w:r w:rsidR="00235CCA">
              <w:rPr>
                <w:rFonts w:eastAsia="Times New Roman" w:cs="Times New Roman"/>
                <w:lang w:eastAsia="pl-PL"/>
              </w:rPr>
              <w:t>,</w:t>
            </w:r>
            <w:r w:rsidRPr="00584A54">
              <w:rPr>
                <w:rFonts w:eastAsia="Times New Roman" w:cs="Times New Roman"/>
                <w:lang w:eastAsia="pl-PL"/>
              </w:rPr>
              <w:t xml:space="preserve">  kompetencji</w:t>
            </w:r>
            <w:r w:rsidR="00235CCA">
              <w:rPr>
                <w:rFonts w:eastAsia="Times New Roman" w:cs="Times New Roman"/>
                <w:lang w:eastAsia="pl-PL"/>
              </w:rPr>
              <w:t xml:space="preserve"> lub kwalifikacji</w:t>
            </w:r>
            <w:r w:rsidRPr="00584A54">
              <w:rPr>
                <w:rFonts w:eastAsia="Times New Roman" w:cs="Times New Roman"/>
                <w:lang w:eastAsia="pl-PL"/>
              </w:rPr>
              <w:t xml:space="preserve"> zawodowych nauczycieli, w tym nauczycieli przedmiotów przyrodniczych</w:t>
            </w:r>
            <w:r>
              <w:rPr>
                <w:rFonts w:eastAsia="Times New Roman" w:cs="Times New Roman"/>
                <w:lang w:eastAsia="pl-PL"/>
              </w:rPr>
              <w:t xml:space="preserve"> </w:t>
            </w:r>
            <w:r w:rsidRPr="00111142">
              <w:t>lub matematyki</w:t>
            </w:r>
            <w:r w:rsidRPr="00584A54">
              <w:rPr>
                <w:rFonts w:eastAsia="Times New Roman" w:cs="Times New Roman"/>
                <w:lang w:eastAsia="pl-PL"/>
              </w:rPr>
              <w:t>, niezbędnych do prowadzenia procesu nauczania opartego na metodzie eksperymentu,</w:t>
            </w:r>
          </w:p>
          <w:p w:rsidR="001052F9" w:rsidRPr="00927729" w:rsidRDefault="001052F9" w:rsidP="006A5F87">
            <w:pPr>
              <w:numPr>
                <w:ilvl w:val="0"/>
                <w:numId w:val="206"/>
              </w:numPr>
              <w:spacing w:before="60" w:after="60" w:line="240" w:lineRule="auto"/>
              <w:rPr>
                <w:rFonts w:eastAsia="Times New Roman" w:cs="Times New Roman"/>
                <w:b/>
                <w:bCs/>
                <w:color w:val="4F81BD"/>
                <w:lang w:eastAsia="pl-PL"/>
              </w:rPr>
            </w:pPr>
            <w:r w:rsidRPr="000866FB">
              <w:rPr>
                <w:rFonts w:eastAsia="Times New Roman" w:cs="Times New Roman"/>
                <w:lang w:eastAsia="pl-PL"/>
              </w:rPr>
              <w:t xml:space="preserve">kształtowanie i rozwijanie kompetencji uczniów w zakresie przedmiotów przyrodniczych lub matematyki, </w:t>
            </w:r>
          </w:p>
          <w:p w:rsidR="001052F9" w:rsidRPr="000866FB" w:rsidRDefault="001052F9" w:rsidP="006A5F87">
            <w:pPr>
              <w:numPr>
                <w:ilvl w:val="0"/>
                <w:numId w:val="237"/>
              </w:numPr>
              <w:spacing w:before="60" w:after="60" w:line="240" w:lineRule="auto"/>
              <w:ind w:hanging="41"/>
              <w:rPr>
                <w:rFonts w:eastAsia="Times New Roman" w:cs="Times New Roman"/>
                <w:lang w:eastAsia="pl-PL"/>
              </w:rPr>
            </w:pPr>
            <w:r w:rsidRPr="000866FB">
              <w:rPr>
                <w:rFonts w:eastAsia="Times New Roman" w:cs="Times New Roman"/>
                <w:lang w:eastAsia="pl-PL"/>
              </w:rPr>
              <w:t>Korzystanie z technologii informacyjno-komunikacyjnych (TIK) w szczególności poprzez:</w:t>
            </w:r>
            <w:r>
              <w:rPr>
                <w:rFonts w:eastAsia="Times New Roman" w:cs="Times New Roman"/>
                <w:lang w:eastAsia="pl-PL"/>
              </w:rPr>
              <w:t xml:space="preserve"> </w:t>
            </w:r>
          </w:p>
          <w:p w:rsidR="001052F9" w:rsidRPr="00111142" w:rsidRDefault="001052F9" w:rsidP="006A5F87">
            <w:pPr>
              <w:pStyle w:val="Akapitzlist"/>
              <w:numPr>
                <w:ilvl w:val="0"/>
                <w:numId w:val="207"/>
              </w:numPr>
              <w:spacing w:before="60" w:after="60" w:line="240" w:lineRule="auto"/>
              <w:rPr>
                <w:rFonts w:eastAsia="Times New Roman"/>
                <w:lang w:eastAsia="pl-PL"/>
              </w:rPr>
            </w:pPr>
            <w:r w:rsidRPr="00111142">
              <w:rPr>
                <w:rFonts w:eastAsia="Times New Roman"/>
                <w:lang w:eastAsia="pl-P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1052F9" w:rsidRDefault="001052F9" w:rsidP="006A5F87">
            <w:pPr>
              <w:numPr>
                <w:ilvl w:val="0"/>
                <w:numId w:val="207"/>
              </w:numPr>
              <w:spacing w:before="60" w:after="60" w:line="240" w:lineRule="auto"/>
              <w:rPr>
                <w:rFonts w:eastAsia="Times New Roman" w:cs="Times New Roman"/>
                <w:lang w:eastAsia="pl-PL"/>
              </w:rPr>
            </w:pPr>
            <w:r w:rsidRPr="00584A54">
              <w:rPr>
                <w:rFonts w:eastAsia="Times New Roman" w:cs="Times New Roman"/>
                <w:lang w:eastAsia="pl-PL"/>
              </w:rPr>
              <w:t xml:space="preserve">podnoszenie kompetencji </w:t>
            </w:r>
            <w:r>
              <w:rPr>
                <w:rFonts w:eastAsia="Times New Roman" w:cs="Times New Roman"/>
                <w:lang w:eastAsia="pl-PL"/>
              </w:rPr>
              <w:t xml:space="preserve">cyfrowych </w:t>
            </w:r>
            <w:r w:rsidRPr="00584A54">
              <w:rPr>
                <w:rFonts w:eastAsia="Times New Roman" w:cs="Times New Roman"/>
                <w:lang w:eastAsia="pl-PL"/>
              </w:rPr>
              <w:t>nauczycieli wszystkich przedmiotów</w:t>
            </w:r>
            <w:r>
              <w:rPr>
                <w:rFonts w:eastAsia="Times New Roman" w:cs="Times New Roman"/>
                <w:lang w:eastAsia="pl-PL"/>
              </w:rPr>
              <w:t>, w tym</w:t>
            </w:r>
            <w:r w:rsidRPr="00584A54">
              <w:rPr>
                <w:rFonts w:eastAsia="Times New Roman" w:cs="Times New Roman"/>
                <w:lang w:eastAsia="pl-PL"/>
              </w:rPr>
              <w:t xml:space="preserve"> w zakresie korzystania z narzędzi TIK zakupionych do szkół lub placówek systemu oświaty, w tym włącz</w:t>
            </w:r>
            <w:r>
              <w:rPr>
                <w:rFonts w:eastAsia="Times New Roman" w:cs="Times New Roman"/>
                <w:lang w:eastAsia="pl-PL"/>
              </w:rPr>
              <w:t>a</w:t>
            </w:r>
            <w:r w:rsidRPr="00584A54">
              <w:rPr>
                <w:rFonts w:eastAsia="Times New Roman" w:cs="Times New Roman"/>
                <w:lang w:eastAsia="pl-PL"/>
              </w:rPr>
              <w:t>ni</w:t>
            </w:r>
            <w:r>
              <w:rPr>
                <w:rFonts w:eastAsia="Times New Roman" w:cs="Times New Roman"/>
                <w:lang w:eastAsia="pl-PL"/>
              </w:rPr>
              <w:t>a</w:t>
            </w:r>
            <w:r w:rsidRPr="00584A54">
              <w:rPr>
                <w:rFonts w:eastAsia="Times New Roman" w:cs="Times New Roman"/>
                <w:lang w:eastAsia="pl-PL"/>
              </w:rPr>
              <w:t xml:space="preserve"> narzędzi TIK do nauczania przedmiotowego,</w:t>
            </w:r>
          </w:p>
          <w:p w:rsidR="001052F9" w:rsidRDefault="001052F9" w:rsidP="006A5F87">
            <w:pPr>
              <w:numPr>
                <w:ilvl w:val="0"/>
                <w:numId w:val="207"/>
              </w:numPr>
              <w:spacing w:before="60" w:after="60" w:line="240" w:lineRule="auto"/>
              <w:rPr>
                <w:rFonts w:eastAsia="Times New Roman" w:cs="Times New Roman"/>
                <w:lang w:eastAsia="pl-PL"/>
              </w:rPr>
            </w:pPr>
            <w:r w:rsidRPr="00584A54">
              <w:rPr>
                <w:rFonts w:eastAsia="Times New Roman" w:cs="Times New Roman"/>
                <w:lang w:eastAsia="pl-PL"/>
              </w:rPr>
              <w:t>kształtowanie i rozwijanie podstawowych kompetencji cyfrowych uczniów</w:t>
            </w:r>
            <w:r w:rsidRPr="00111142">
              <w:t xml:space="preserve"> lub s</w:t>
            </w:r>
            <w:r w:rsidRPr="00111142">
              <w:rPr>
                <w:rFonts w:hint="eastAsia"/>
              </w:rPr>
              <w:t>ł</w:t>
            </w:r>
            <w:r w:rsidRPr="00111142">
              <w:t>uchaczy, w tym z uwzgl</w:t>
            </w:r>
            <w:r w:rsidRPr="00111142">
              <w:rPr>
                <w:rFonts w:hint="eastAsia"/>
              </w:rPr>
              <w:t>ę</w:t>
            </w:r>
            <w:r w:rsidRPr="00111142">
              <w:t>dnieniem bezpiecze</w:t>
            </w:r>
            <w:r w:rsidRPr="00111142">
              <w:rPr>
                <w:rFonts w:hint="eastAsia"/>
              </w:rPr>
              <w:t>ń</w:t>
            </w:r>
            <w:r w:rsidRPr="00111142">
              <w:t>stwa w cyberprzestrzeni i wynikaj</w:t>
            </w:r>
            <w:r w:rsidRPr="00111142">
              <w:rPr>
                <w:rFonts w:hint="eastAsia"/>
              </w:rPr>
              <w:t>ą</w:t>
            </w:r>
            <w:r w:rsidRPr="00111142">
              <w:t>cych z tego tytu</w:t>
            </w:r>
            <w:r w:rsidRPr="00111142">
              <w:rPr>
                <w:rFonts w:hint="eastAsia"/>
              </w:rPr>
              <w:t>ł</w:t>
            </w:r>
            <w:r w:rsidRPr="00111142">
              <w:t>u zagro</w:t>
            </w:r>
            <w:r w:rsidRPr="00111142">
              <w:rPr>
                <w:rFonts w:hint="eastAsia"/>
              </w:rPr>
              <w:t>ż</w:t>
            </w:r>
            <w:r w:rsidRPr="00111142">
              <w:t>e</w:t>
            </w:r>
            <w:r w:rsidRPr="00111142">
              <w:rPr>
                <w:rFonts w:hint="eastAsia"/>
              </w:rPr>
              <w:t>ń</w:t>
            </w:r>
            <w:r w:rsidRPr="00584A54">
              <w:rPr>
                <w:rFonts w:eastAsia="Times New Roman" w:cs="Times New Roman"/>
                <w:lang w:eastAsia="pl-PL"/>
              </w:rPr>
              <w:t>,</w:t>
            </w:r>
          </w:p>
          <w:p w:rsidR="001052F9" w:rsidRDefault="001052F9" w:rsidP="006A5F87">
            <w:pPr>
              <w:numPr>
                <w:ilvl w:val="0"/>
                <w:numId w:val="207"/>
              </w:numPr>
              <w:spacing w:before="60" w:after="60" w:line="240" w:lineRule="auto"/>
              <w:rPr>
                <w:rFonts w:eastAsia="Times New Roman" w:cs="Times New Roman"/>
                <w:lang w:eastAsia="pl-PL"/>
              </w:rPr>
            </w:pPr>
            <w:r w:rsidRPr="00584A54">
              <w:rPr>
                <w:rFonts w:eastAsia="Times New Roman" w:cs="Times New Roman"/>
                <w:lang w:eastAsia="pl-PL"/>
              </w:rPr>
              <w:t xml:space="preserve">programy rozwijania kompetencji cyfrowych uczniów </w:t>
            </w:r>
            <w:r>
              <w:rPr>
                <w:rFonts w:eastAsia="Times New Roman" w:cs="Times New Roman"/>
                <w:lang w:eastAsia="pl-PL"/>
              </w:rPr>
              <w:t xml:space="preserve">lub słuchaczy </w:t>
            </w:r>
            <w:r w:rsidRPr="00584A54">
              <w:rPr>
                <w:rFonts w:eastAsia="Times New Roman" w:cs="Times New Roman"/>
                <w:lang w:eastAsia="pl-PL"/>
              </w:rPr>
              <w:t>przez naukę programowania.</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tabs>
                <w:tab w:val="left" w:pos="435"/>
              </w:tabs>
              <w:spacing w:before="60" w:after="60" w:line="240" w:lineRule="auto"/>
              <w:rPr>
                <w:rFonts w:eastAsia="Times New Roman" w:cs="Times New Roman"/>
                <w:lang w:eastAsia="pl-PL"/>
              </w:rPr>
            </w:pPr>
            <w:r w:rsidRPr="00584A54">
              <w:rPr>
                <w:rFonts w:eastAsia="Times New Roman" w:cs="Times New Roman"/>
                <w:lang w:eastAsia="pl-PL"/>
              </w:rPr>
              <w:t>Dla typów projektów 1, 2, 3</w:t>
            </w:r>
            <w:r>
              <w:rPr>
                <w:rFonts w:eastAsia="Times New Roman" w:cs="Times New Roman"/>
                <w:lang w:eastAsia="pl-PL"/>
              </w:rPr>
              <w:t>, 4, 5</w:t>
            </w:r>
            <w:r w:rsidR="00235CCA">
              <w:rPr>
                <w:rFonts w:eastAsia="Times New Roman" w:cs="Times New Roman"/>
                <w:lang w:eastAsia="pl-PL"/>
              </w:rPr>
              <w:t>, 6</w:t>
            </w:r>
            <w:r w:rsidRPr="00584A54">
              <w:rPr>
                <w:rFonts w:eastAsia="Times New Roman" w:cs="Times New Roman"/>
                <w:lang w:eastAsia="pl-PL"/>
              </w:rPr>
              <w:t>:</w:t>
            </w:r>
          </w:p>
          <w:p w:rsidR="00231DF7" w:rsidRPr="00231DF7" w:rsidRDefault="003108E8"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111142">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sidRPr="00111142">
              <w:t>,</w:t>
            </w:r>
          </w:p>
          <w:p w:rsidR="001052F9" w:rsidRDefault="001052F9"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p w:rsidR="001052F9" w:rsidRDefault="001052F9" w:rsidP="00E05DCD">
            <w:pPr>
              <w:autoSpaceDE w:val="0"/>
              <w:autoSpaceDN w:val="0"/>
              <w:adjustRightInd w:val="0"/>
              <w:spacing w:before="60" w:after="60" w:line="240" w:lineRule="auto"/>
              <w:ind w:left="35"/>
              <w:rPr>
                <w:rFonts w:eastAsia="Times New Roman" w:cs="Times New Roman"/>
                <w:lang w:eastAsia="pl-PL"/>
              </w:rPr>
            </w:pPr>
            <w:r w:rsidRPr="00584A54">
              <w:rPr>
                <w:rFonts w:eastAsia="Times New Roman" w:cs="Times New Roman"/>
                <w:lang w:eastAsia="pl-PL"/>
              </w:rPr>
              <w:t>Dla typów projektów  7, 8,</w:t>
            </w:r>
            <w:r>
              <w:rPr>
                <w:rFonts w:eastAsia="Times New Roman" w:cs="Times New Roman"/>
                <w:lang w:eastAsia="pl-PL"/>
              </w:rPr>
              <w:t xml:space="preserve"> 9, 10</w:t>
            </w:r>
            <w:r w:rsidR="00235CCA">
              <w:rPr>
                <w:rFonts w:eastAsia="Times New Roman" w:cs="Times New Roman"/>
                <w:lang w:eastAsia="pl-PL"/>
              </w:rPr>
              <w:t>, 11, 12</w:t>
            </w:r>
            <w:r>
              <w:rPr>
                <w:rFonts w:eastAsia="Times New Roman" w:cs="Times New Roman"/>
                <w:lang w:eastAsia="pl-PL"/>
              </w:rPr>
              <w:t>:</w:t>
            </w:r>
          </w:p>
          <w:p w:rsidR="001052F9" w:rsidRDefault="001052F9"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organy prowadzące szkół i placówek systemu oświaty realizujących kształcenie ogólne (z wyłączeniem szkół dla dorosłych),</w:t>
            </w:r>
          </w:p>
          <w:p w:rsidR="001052F9" w:rsidRDefault="001052F9"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organizacje pozarządowe prowadzące działalność statutową w zakresie edukacji.</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Dla typów projektów 1, 2, 3</w:t>
            </w:r>
            <w:r>
              <w:rPr>
                <w:rFonts w:eastAsia="Times New Roman" w:cs="Times New Roman"/>
                <w:color w:val="000000"/>
                <w:lang w:eastAsia="pl-PL"/>
              </w:rPr>
              <w:t>, 4, 5</w:t>
            </w:r>
            <w:r w:rsidR="00235CCA">
              <w:rPr>
                <w:rFonts w:eastAsia="Times New Roman" w:cs="Times New Roman"/>
                <w:color w:val="000000"/>
                <w:lang w:eastAsia="pl-PL"/>
              </w:rPr>
              <w:t>, 6</w:t>
            </w:r>
            <w:r w:rsidRPr="00584A54">
              <w:rPr>
                <w:rFonts w:eastAsia="Times New Roman" w:cs="Times New Roman"/>
                <w:color w:val="000000"/>
                <w:lang w:eastAsia="pl-PL"/>
              </w:rPr>
              <w:t>:</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d</w:t>
            </w:r>
            <w:r w:rsidRPr="00584A54">
              <w:rPr>
                <w:rFonts w:eastAsia="Times New Roman" w:cs="Times New Roman"/>
                <w:lang w:eastAsia="pl-PL"/>
              </w:rPr>
              <w:t>zieci w wieku przedszkolnym,</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dzieci w wieku przedszkolnym,</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ośrodków wychowania przedszkolnego,</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stniejące ośrodki wychowania przedszkolnego, w tym przedszkola specjalne i z oddziałami integracyjnymi,</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nne formy wychowania przedszkolnego.</w:t>
            </w:r>
            <w:r w:rsidRPr="00584A54">
              <w:rPr>
                <w:rFonts w:eastAsia="Times New Roman" w:cs="Times New Roman"/>
                <w:color w:val="000000"/>
                <w:lang w:eastAsia="pl-PL"/>
              </w:rPr>
              <w:t> </w:t>
            </w:r>
          </w:p>
          <w:p w:rsidR="001052F9" w:rsidRDefault="001052F9" w:rsidP="00E05DCD">
            <w:pPr>
              <w:autoSpaceDE w:val="0"/>
              <w:autoSpaceDN w:val="0"/>
              <w:adjustRightInd w:val="0"/>
              <w:spacing w:before="60" w:after="60" w:line="240" w:lineRule="auto"/>
              <w:rPr>
                <w:rFonts w:eastAsia="Times New Roman" w:cs="Times New Roman"/>
                <w:color w:val="000000"/>
                <w:lang w:eastAsia="pl-PL"/>
              </w:rPr>
            </w:pPr>
          </w:p>
          <w:p w:rsidR="001052F9" w:rsidRDefault="001052F9" w:rsidP="00E05DCD">
            <w:pPr>
              <w:autoSpaceDE w:val="0"/>
              <w:autoSpaceDN w:val="0"/>
              <w:adjustRightInd w:val="0"/>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Dla typów projektów 7, 8</w:t>
            </w:r>
            <w:r>
              <w:rPr>
                <w:rFonts w:eastAsia="Times New Roman" w:cs="Times New Roman"/>
                <w:color w:val="000000"/>
                <w:lang w:eastAsia="pl-PL"/>
              </w:rPr>
              <w:t>, 9, 10</w:t>
            </w:r>
            <w:r w:rsidR="00235CCA">
              <w:rPr>
                <w:rFonts w:eastAsia="Times New Roman" w:cs="Times New Roman"/>
                <w:color w:val="000000"/>
                <w:lang w:eastAsia="pl-PL"/>
              </w:rPr>
              <w:t>, 11, 12</w:t>
            </w:r>
            <w:r w:rsidRPr="00584A54">
              <w:rPr>
                <w:rFonts w:eastAsia="Times New Roman" w:cs="Times New Roman"/>
                <w:color w:val="000000"/>
                <w:lang w:eastAsia="pl-PL"/>
              </w:rPr>
              <w:t>:</w:t>
            </w:r>
          </w:p>
          <w:p w:rsidR="001052F9" w:rsidRDefault="001052F9"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 xml:space="preserve">czniowie i wychowankowie szkół i placówek systemu oświaty prowadzących </w:t>
            </w:r>
            <w:r w:rsidR="00330E45">
              <w:rPr>
                <w:rFonts w:eastAsia="Times New Roman" w:cs="Times New Roman"/>
                <w:lang w:eastAsia="pl-PL"/>
              </w:rPr>
              <w:t xml:space="preserve">wyłącznie </w:t>
            </w:r>
            <w:r w:rsidRPr="00584A54">
              <w:rPr>
                <w:rFonts w:eastAsia="Times New Roman" w:cs="Times New Roman"/>
                <w:lang w:eastAsia="pl-PL"/>
              </w:rPr>
              <w:t>kształcenie ogólne (z wyłączeniem słuchaczy szkół dla dorosłych);</w:t>
            </w:r>
          </w:p>
          <w:p w:rsidR="001052F9" w:rsidRDefault="001052F9"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 xml:space="preserve">odzice lub opiekunowie prawni uczniów i wychowanków szkół i placówek systemu oświaty prowadzących </w:t>
            </w:r>
            <w:r w:rsidR="00330E45">
              <w:rPr>
                <w:rFonts w:eastAsia="Times New Roman" w:cs="Times New Roman"/>
                <w:lang w:eastAsia="pl-PL"/>
              </w:rPr>
              <w:t xml:space="preserve">wyłącznie </w:t>
            </w:r>
            <w:r w:rsidRPr="00584A54">
              <w:rPr>
                <w:rFonts w:eastAsia="Times New Roman" w:cs="Times New Roman"/>
                <w:lang w:eastAsia="pl-PL"/>
              </w:rPr>
              <w:t>kształcenie ogólne (z wyłączeniem słuchaczy szkół dla dorosłych),</w:t>
            </w:r>
          </w:p>
          <w:p w:rsidR="001052F9" w:rsidRDefault="001052F9"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oraz placówki systemu oświaty (instytucje i kadra pedagogiczna) realizujące </w:t>
            </w:r>
            <w:r w:rsidR="00330E45">
              <w:rPr>
                <w:rFonts w:eastAsia="Times New Roman" w:cs="Times New Roman"/>
                <w:lang w:eastAsia="pl-PL"/>
              </w:rPr>
              <w:t xml:space="preserve">wyłącznie </w:t>
            </w:r>
            <w:r w:rsidRPr="00584A54">
              <w:rPr>
                <w:rFonts w:eastAsia="Times New Roman" w:cs="Times New Roman"/>
                <w:lang w:eastAsia="pl-PL"/>
              </w:rPr>
              <w:t>kształcenie ogólne (z wyłączeniem szkół dla dorosłych) i ich organy prowadzące,</w:t>
            </w:r>
          </w:p>
          <w:p w:rsidR="001052F9" w:rsidRDefault="001052F9"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szkół i placówek systemu oświaty</w:t>
            </w:r>
            <w:r w:rsidR="00E57076">
              <w:rPr>
                <w:rFonts w:eastAsia="Times New Roman" w:cs="Times New Roman"/>
                <w:lang w:eastAsia="pl-PL"/>
              </w:rPr>
              <w:t xml:space="preserve"> realizujących wyłącznie kształcenie ogólne</w:t>
            </w:r>
            <w:r w:rsidRPr="00584A54">
              <w:rPr>
                <w:rFonts w:eastAsia="Times New Roman" w:cs="Times New Roman"/>
                <w:lang w:eastAsia="pl-PL"/>
              </w:rPr>
              <w:t>.</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E05DCD">
            <w:pPr>
              <w:spacing w:before="120" w:after="200"/>
              <w:rPr>
                <w:rFonts w:cs="Times New Roman"/>
              </w:rPr>
            </w:pPr>
            <w:r w:rsidRPr="00584A54">
              <w:rPr>
                <w:rFonts w:eastAsia="Times New Roman" w:cs="Times New Roman"/>
                <w:color w:val="000000"/>
                <w:lang w:eastAsia="pl-PL"/>
              </w:rPr>
              <w:t>Wojewódzki Urząd Pracy w Szczecinie</w:t>
            </w:r>
            <w:r>
              <w:rPr>
                <w:rFonts w:eastAsia="Times New Roman" w:cs="Times New Roman"/>
                <w:color w:val="000000"/>
                <w:lang w:eastAsia="pl-PL"/>
              </w:rPr>
              <w:t>, Gmina Miasto Koszalin</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4 000 000 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Pr>
                <w:rFonts w:eastAsia="Times New Roman" w:cs="Times New Roman"/>
                <w:color w:val="000000"/>
                <w:lang w:eastAsia="pl-PL"/>
              </w:rPr>
              <w:t>s</w:t>
            </w:r>
            <w:r w:rsidRPr="00C83782">
              <w:rPr>
                <w:rFonts w:eastAsia="Times New Roman" w:cs="Times New Roman"/>
                <w:color w:val="000000"/>
                <w:lang w:eastAsia="pl-PL"/>
              </w:rPr>
              <w:t>pierających obszar KKBOF w ramach Zintegrowanych Inwestycji Terytorialnych.</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B82BE7">
              <w:rPr>
                <w:rFonts w:eastAsia="Times New Roman" w:cs="Times New Roman"/>
                <w:color w:val="000000"/>
                <w:lang w:eastAsia="pl-PL"/>
              </w:rPr>
              <w:t>Działanie jest nakierowane na wsparcie projektów wynikających ze Strat</w:t>
            </w:r>
            <w:r>
              <w:rPr>
                <w:rFonts w:eastAsia="Times New Roman" w:cs="Times New Roman"/>
                <w:color w:val="000000"/>
                <w:lang w:eastAsia="pl-PL"/>
              </w:rPr>
              <w:t xml:space="preserve">egii ZIT miasta wojewódzkiego.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1052F9" w:rsidRDefault="001052F9" w:rsidP="00E05DCD">
            <w:pPr>
              <w:spacing w:before="60" w:after="60"/>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r>
              <w:rPr>
                <w:rFonts w:eastAsia="Times New Roman" w:cs="Times New Roman"/>
                <w:color w:val="000000"/>
                <w:lang w:eastAsia="pl-PL"/>
              </w:rPr>
              <w:t xml:space="preserve"> </w:t>
            </w:r>
            <w:r w:rsidRPr="00111142">
              <w:rPr>
                <w:rFonts w:cs="Times New Roman"/>
              </w:rPr>
              <w:t>we współpracy z podmiotem odpowiedzialnym za realizację ZIT dla KKBOF</w:t>
            </w:r>
            <w:r w:rsidRPr="00584A54">
              <w:rPr>
                <w:rFonts w:eastAsia="Times New Roman" w:cs="Times New Roman"/>
                <w:color w:val="000000"/>
                <w:lang w:eastAsia="pl-PL"/>
              </w:rPr>
              <w:t>.</w:t>
            </w:r>
          </w:p>
          <w:p w:rsidR="001052F9" w:rsidRPr="00111142" w:rsidRDefault="001052F9" w:rsidP="00D4140F">
            <w:r>
              <w:rPr>
                <w:rFonts w:eastAsia="Times New Roman" w:cs="Times New Roman"/>
                <w:lang w:eastAsia="pl-PL"/>
              </w:rPr>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11142">
              <w:rPr>
                <w:rFonts w:cs="Helvetica"/>
              </w:rPr>
              <w:t>Wojewódzki Urząd Pracy w Szczecinie</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0E45" w:rsidRDefault="00330E45" w:rsidP="00E05DCD">
            <w:pPr>
              <w:spacing w:before="120" w:after="40" w:line="240" w:lineRule="auto"/>
              <w:rPr>
                <w:rFonts w:eastAsia="Times New Roman" w:cs="Times New Roman"/>
                <w:color w:val="000000"/>
                <w:lang w:eastAsia="pl-PL"/>
              </w:rPr>
            </w:pPr>
            <w:r w:rsidRPr="00824499">
              <w:rPr>
                <w:rFonts w:eastAsia="Times New Roman"/>
                <w:lang w:eastAsia="pl-PL"/>
              </w:rPr>
              <w:t>Nauka programowania będzie realizowana przy zachowaniu demarkacji ze wsparciem udzielanym w tym zakresie z Programu Operacyjnego Polska Cyfrowa.</w:t>
            </w:r>
          </w:p>
          <w:p w:rsidR="002D0A8D" w:rsidRPr="00584A54" w:rsidRDefault="002D0A8D" w:rsidP="00E05DCD">
            <w:pPr>
              <w:spacing w:before="120" w:after="40" w:line="240" w:lineRule="auto"/>
              <w:rPr>
                <w:rFonts w:eastAsia="Times New Roman" w:cs="Times New Roman"/>
                <w:color w:val="000000"/>
                <w:lang w:eastAsia="pl-PL"/>
              </w:rPr>
            </w:pPr>
            <w:r w:rsidRPr="002D0A8D">
              <w:rPr>
                <w:rFonts w:eastAsia="Times New Roman" w:cs="Times New Roman"/>
                <w:lang w:eastAsia="pl-PL"/>
              </w:rPr>
              <w:t>W związku z trwającą reformą edukacji, a co</w:t>
            </w:r>
            <w:r w:rsidR="00235CCA">
              <w:rPr>
                <w:rFonts w:eastAsia="Times New Roman" w:cs="Times New Roman"/>
                <w:lang w:eastAsia="pl-PL"/>
              </w:rPr>
              <w:t xml:space="preserve"> za tym idzie zmianami dotyczącymi</w:t>
            </w:r>
            <w:r w:rsidRPr="002D0A8D">
              <w:rPr>
                <w:rFonts w:eastAsia="Times New Roman" w:cs="Times New Roman"/>
                <w:lang w:eastAsia="pl-PL"/>
              </w:rPr>
              <w:t xml:space="preserve"> szkół gimnazjalnych w przypadku nowych projektów finansowanych w ramach priorytetu inwestycyjnego 10i skierowanych do szkół gimnazjalnych, które zostaną zlikwidowane w związku z reformą, wsparcie będzie skierowane jedynie do uczniów tych szkół</w:t>
            </w:r>
            <w:r>
              <w:rPr>
                <w:rFonts w:eastAsia="Times New Roman" w:cs="Times New Roman"/>
                <w:lang w:eastAsia="pl-PL"/>
              </w:rPr>
              <w:t>.</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r w:rsidR="00235CCA">
              <w:rPr>
                <w:rFonts w:eastAsia="Times New Roman" w:cs="Times New Roman"/>
                <w:color w:val="000000"/>
                <w:lang w:eastAsia="pl-PL"/>
              </w:rPr>
              <w:t>, 6</w:t>
            </w:r>
            <w:r>
              <w:rPr>
                <w:rFonts w:eastAsia="Times New Roman" w:cs="Times New Roman"/>
                <w:color w:val="000000"/>
                <w:lang w:eastAsia="pl-PL"/>
              </w:rPr>
              <w:t>:</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nie więcej niż 10%</w:t>
            </w:r>
          </w:p>
          <w:p w:rsidR="001052F9" w:rsidRDefault="001052F9" w:rsidP="00736783">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7, 8</w:t>
            </w:r>
            <w:r>
              <w:rPr>
                <w:rFonts w:eastAsia="Times New Roman" w:cs="Times New Roman"/>
                <w:color w:val="000000"/>
                <w:lang w:eastAsia="pl-PL"/>
              </w:rPr>
              <w:t>, 9, 10</w:t>
            </w:r>
            <w:r w:rsidR="00235CCA">
              <w:rPr>
                <w:rFonts w:eastAsia="Times New Roman" w:cs="Times New Roman"/>
                <w:color w:val="000000"/>
                <w:lang w:eastAsia="pl-PL"/>
              </w:rPr>
              <w:t>, 11, 12</w:t>
            </w:r>
            <w:r>
              <w:rPr>
                <w:rFonts w:eastAsia="Times New Roman" w:cs="Times New Roman"/>
                <w:color w:val="000000"/>
                <w:lang w:eastAsia="pl-PL"/>
              </w:rPr>
              <w:t>:</w:t>
            </w:r>
          </w:p>
          <w:p w:rsidR="001052F9" w:rsidRDefault="001052F9" w:rsidP="00736783">
            <w:pPr>
              <w:spacing w:before="60" w:after="60" w:line="240" w:lineRule="auto"/>
              <w:rPr>
                <w:rFonts w:eastAsia="Times New Roman" w:cs="Times New Roman"/>
                <w:color w:val="000000"/>
                <w:lang w:eastAsia="pl-PL"/>
              </w:rPr>
            </w:pPr>
            <w:r w:rsidRPr="00D721B8">
              <w:rPr>
                <w:rFonts w:eastAsia="Times New Roman" w:cs="Times New Roman"/>
                <w:color w:val="000000"/>
                <w:lang w:eastAsia="pl-PL"/>
              </w:rPr>
              <w:t>nie więcej niż 30% (włączając cross-financing).</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1052F9" w:rsidRPr="00111142" w:rsidTr="00CB2F14">
        <w:trPr>
          <w:trHeight w:val="375"/>
        </w:trPr>
        <w:tc>
          <w:tcPr>
            <w:tcW w:w="851" w:type="dxa"/>
            <w:tcBorders>
              <w:top w:val="nil"/>
              <w:left w:val="nil"/>
              <w:bottom w:val="nil"/>
              <w:right w:val="nil"/>
            </w:tcBorders>
            <w:shd w:val="clear" w:color="auto" w:fill="auto"/>
            <w:noWrap/>
          </w:tcPr>
          <w:p w:rsidR="001052F9" w:rsidRPr="00584A54" w:rsidRDefault="001052F9" w:rsidP="00E05DCD">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111142" w:rsidTr="00CB2F14">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052F9" w:rsidRDefault="001052F9" w:rsidP="00E05DCD">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r>
              <w:rPr>
                <w:rFonts w:eastAsia="Times New Roman" w:cs="Times New Roman"/>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r w:rsidR="00235CCA">
              <w:rPr>
                <w:rFonts w:eastAsia="Times New Roman" w:cs="Times New Roman"/>
                <w:color w:val="000000"/>
                <w:lang w:eastAsia="pl-PL"/>
              </w:rPr>
              <w:t>, 6</w:t>
            </w:r>
            <w:r>
              <w:rPr>
                <w:rFonts w:eastAsia="Times New Roman" w:cs="Times New Roman"/>
                <w:color w:val="000000"/>
                <w:lang w:eastAsia="pl-PL"/>
              </w:rPr>
              <w:t>:</w:t>
            </w:r>
          </w:p>
          <w:p w:rsidR="001052F9" w:rsidRDefault="001052F9" w:rsidP="00E05DCD">
            <w:pPr>
              <w:spacing w:before="120" w:line="240" w:lineRule="auto"/>
              <w:rPr>
                <w:rFonts w:eastAsia="Times New Roman" w:cs="Times New Roman"/>
                <w:color w:val="000000"/>
                <w:lang w:eastAsia="pl-PL"/>
              </w:rPr>
            </w:pPr>
            <w:r>
              <w:rPr>
                <w:rFonts w:eastAsia="Times New Roman" w:cs="Times New Roman"/>
                <w:color w:val="000000"/>
                <w:lang w:eastAsia="pl-PL"/>
              </w:rPr>
              <w:t>85%</w:t>
            </w:r>
          </w:p>
          <w:p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7, 8</w:t>
            </w:r>
            <w:r>
              <w:rPr>
                <w:rFonts w:eastAsia="Times New Roman" w:cs="Times New Roman"/>
                <w:color w:val="000000"/>
                <w:lang w:eastAsia="pl-PL"/>
              </w:rPr>
              <w:t>, 9, 10</w:t>
            </w:r>
            <w:r w:rsidR="00235CCA">
              <w:rPr>
                <w:rFonts w:eastAsia="Times New Roman" w:cs="Times New Roman"/>
                <w:color w:val="000000"/>
                <w:lang w:eastAsia="pl-PL"/>
              </w:rPr>
              <w:t>, 11, 12</w:t>
            </w:r>
            <w:r>
              <w:rPr>
                <w:rFonts w:eastAsia="Times New Roman" w:cs="Times New Roman"/>
                <w:color w:val="000000"/>
                <w:lang w:eastAsia="pl-PL"/>
              </w:rPr>
              <w:t>:</w:t>
            </w:r>
          </w:p>
          <w:p w:rsidR="001052F9" w:rsidRPr="00584A54" w:rsidRDefault="001052F9" w:rsidP="00235CCA">
            <w:pPr>
              <w:spacing w:before="120" w:line="240" w:lineRule="auto"/>
              <w:rPr>
                <w:rFonts w:eastAsia="Times New Roman" w:cs="Times New Roman"/>
                <w:color w:val="000000"/>
                <w:lang w:eastAsia="pl-PL"/>
              </w:rPr>
            </w:pPr>
            <w:r>
              <w:rPr>
                <w:rFonts w:eastAsia="Times New Roman" w:cs="Times New Roman"/>
                <w:color w:val="000000"/>
                <w:lang w:eastAsia="pl-PL"/>
              </w:rPr>
              <w:t>9</w:t>
            </w:r>
            <w:r w:rsidR="00235CCA">
              <w:rPr>
                <w:rFonts w:eastAsia="Times New Roman" w:cs="Times New Roman"/>
                <w:color w:val="000000"/>
                <w:lang w:eastAsia="pl-PL"/>
              </w:rPr>
              <w:t>0</w:t>
            </w:r>
            <w:r>
              <w:rPr>
                <w:rFonts w:eastAsia="Times New Roman" w:cs="Times New Roman"/>
                <w:color w:val="000000"/>
                <w:lang w:eastAsia="pl-PL"/>
              </w:rPr>
              <w:t xml:space="preserve">% (85% UE + </w:t>
            </w:r>
            <w:r w:rsidR="00235CCA">
              <w:rPr>
                <w:rFonts w:eastAsia="Times New Roman" w:cs="Times New Roman"/>
                <w:color w:val="000000"/>
                <w:lang w:eastAsia="pl-PL"/>
              </w:rPr>
              <w:t>5</w:t>
            </w:r>
            <w:r>
              <w:rPr>
                <w:rFonts w:eastAsia="Times New Roman" w:cs="Times New Roman"/>
                <w:color w:val="000000"/>
                <w:lang w:eastAsia="pl-PL"/>
              </w:rPr>
              <w:t>% budżet państwa)</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r w:rsidR="00235CCA">
              <w:rPr>
                <w:rFonts w:eastAsia="Times New Roman" w:cs="Times New Roman"/>
                <w:color w:val="000000"/>
                <w:lang w:eastAsia="pl-PL"/>
              </w:rPr>
              <w:t>, 6</w:t>
            </w:r>
            <w:r>
              <w:rPr>
                <w:rFonts w:eastAsia="Times New Roman" w:cs="Times New Roman"/>
                <w:color w:val="000000"/>
                <w:lang w:eastAsia="pl-PL"/>
              </w:rPr>
              <w:t>:</w:t>
            </w:r>
          </w:p>
          <w:p w:rsidR="001052F9" w:rsidRDefault="001052F9" w:rsidP="008577AF">
            <w:pPr>
              <w:spacing w:before="120" w:line="240" w:lineRule="auto"/>
              <w:rPr>
                <w:rFonts w:eastAsia="Times New Roman" w:cs="Times New Roman"/>
                <w:color w:val="000000"/>
                <w:lang w:eastAsia="pl-PL"/>
              </w:rPr>
            </w:pPr>
            <w:r>
              <w:rPr>
                <w:rFonts w:eastAsia="Times New Roman" w:cs="Times New Roman"/>
                <w:color w:val="000000"/>
                <w:lang w:eastAsia="pl-PL"/>
              </w:rPr>
              <w:t>15%</w:t>
            </w:r>
          </w:p>
          <w:p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7, 8</w:t>
            </w:r>
            <w:r>
              <w:rPr>
                <w:rFonts w:eastAsia="Times New Roman" w:cs="Times New Roman"/>
                <w:color w:val="000000"/>
                <w:lang w:eastAsia="pl-PL"/>
              </w:rPr>
              <w:t>, 9, 10</w:t>
            </w:r>
            <w:r w:rsidR="00235CCA">
              <w:rPr>
                <w:rFonts w:eastAsia="Times New Roman" w:cs="Times New Roman"/>
                <w:color w:val="000000"/>
                <w:lang w:eastAsia="pl-PL"/>
              </w:rPr>
              <w:t>, 11, 12</w:t>
            </w:r>
            <w:r>
              <w:rPr>
                <w:rFonts w:eastAsia="Times New Roman" w:cs="Times New Roman"/>
                <w:color w:val="000000"/>
                <w:lang w:eastAsia="pl-PL"/>
              </w:rPr>
              <w:t>:</w:t>
            </w:r>
          </w:p>
          <w:p w:rsidR="001052F9" w:rsidRPr="00584A54" w:rsidRDefault="00235CCA" w:rsidP="008577AF">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1052F9">
              <w:rPr>
                <w:rFonts w:eastAsia="Times New Roman" w:cs="Times New Roman"/>
                <w:color w:val="000000"/>
                <w:lang w:eastAsia="pl-PL"/>
              </w:rPr>
              <w:t>%</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1052F9" w:rsidRDefault="001052F9"/>
    <w:p w:rsidR="001052F9" w:rsidRPr="00584A54" w:rsidRDefault="001052F9" w:rsidP="00584A54">
      <w:pPr>
        <w:spacing w:before="120" w:line="240" w:lineRule="auto"/>
        <w:rPr>
          <w:rFonts w:eastAsia="Times New Roman" w:cs="Times New Roman"/>
          <w:b/>
          <w:bCs/>
          <w:color w:val="000000"/>
          <w:lang w:eastAsia="pl-PL"/>
        </w:rPr>
        <w:sectPr w:rsidR="001052F9" w:rsidRPr="00584A54" w:rsidSect="00E25DA1">
          <w:headerReference w:type="default" r:id="rId4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E05DCD">
        <w:trPr>
          <w:trHeight w:val="255"/>
        </w:trPr>
        <w:tc>
          <w:tcPr>
            <w:tcW w:w="14442" w:type="dxa"/>
            <w:gridSpan w:val="2"/>
            <w:tcBorders>
              <w:top w:val="nil"/>
              <w:left w:val="nil"/>
              <w:bottom w:val="nil"/>
              <w:right w:val="nil"/>
            </w:tcBorders>
            <w:shd w:val="clear" w:color="000000" w:fill="D9D9D9"/>
            <w:noWrap/>
            <w:hideMark/>
          </w:tcPr>
          <w:p w:rsidR="001052F9" w:rsidRPr="005E489A" w:rsidRDefault="001052F9">
            <w:pPr>
              <w:pStyle w:val="Nagwek3"/>
              <w:rPr>
                <w:rFonts w:ascii="Myriad Pro" w:hAnsi="Myriad Pro"/>
                <w:b w:val="0"/>
                <w:bCs w:val="0"/>
                <w:color w:val="000000"/>
                <w:lang w:eastAsia="pl-PL"/>
              </w:rPr>
            </w:pPr>
            <w:bookmarkStart w:id="52" w:name="_Toc416333123"/>
            <w:bookmarkStart w:id="53" w:name="_Toc423337372"/>
            <w:bookmarkStart w:id="54" w:name="_Toc53388651"/>
            <w:r w:rsidRPr="005E489A">
              <w:rPr>
                <w:rFonts w:ascii="Myriad Pro" w:hAnsi="Myriad Pro"/>
                <w:b w:val="0"/>
                <w:color w:val="000000"/>
                <w:lang w:eastAsia="pl-PL"/>
              </w:rPr>
              <w:t>8.5 Upowszechnienie edukacji przedszkolnej oraz wsparcie szk</w:t>
            </w:r>
            <w:r w:rsidRPr="005E489A">
              <w:rPr>
                <w:rFonts w:ascii="Myriad Pro" w:hAnsi="Myriad Pro" w:hint="eastAsia"/>
                <w:b w:val="0"/>
                <w:color w:val="000000"/>
                <w:lang w:eastAsia="pl-PL"/>
              </w:rPr>
              <w:t>ół</w:t>
            </w:r>
            <w:r w:rsidRPr="005E489A">
              <w:rPr>
                <w:rFonts w:ascii="Myriad Pro" w:hAnsi="Myriad Pro"/>
                <w:b w:val="0"/>
                <w:color w:val="000000"/>
                <w:lang w:eastAsia="pl-PL"/>
              </w:rPr>
              <w:t xml:space="preserve"> i plac</w:t>
            </w:r>
            <w:r w:rsidRPr="005E489A">
              <w:rPr>
                <w:rFonts w:ascii="Myriad Pro" w:hAnsi="Myriad Pro" w:hint="eastAsia"/>
                <w:b w:val="0"/>
                <w:color w:val="000000"/>
                <w:lang w:eastAsia="pl-PL"/>
              </w:rPr>
              <w:t>ó</w:t>
            </w:r>
            <w:r w:rsidRPr="005E489A">
              <w:rPr>
                <w:rFonts w:ascii="Myriad Pro" w:hAnsi="Myriad Pro"/>
                <w:b w:val="0"/>
                <w:color w:val="000000"/>
                <w:lang w:eastAsia="pl-PL"/>
              </w:rPr>
              <w:t>wek prowadz</w:t>
            </w:r>
            <w:r w:rsidRPr="005E489A">
              <w:rPr>
                <w:rFonts w:ascii="Myriad Pro" w:hAnsi="Myriad Pro" w:hint="eastAsia"/>
                <w:b w:val="0"/>
                <w:color w:val="000000"/>
                <w:lang w:eastAsia="pl-PL"/>
              </w:rPr>
              <w:t>ą</w:t>
            </w:r>
            <w:r w:rsidRPr="005E489A">
              <w:rPr>
                <w:rFonts w:ascii="Myriad Pro" w:hAnsi="Myriad Pro"/>
                <w:b w:val="0"/>
                <w:color w:val="000000"/>
                <w:lang w:eastAsia="pl-PL"/>
              </w:rPr>
              <w:t>cych kszta</w:t>
            </w:r>
            <w:r w:rsidRPr="005E489A">
              <w:rPr>
                <w:rFonts w:ascii="Myriad Pro" w:hAnsi="Myriad Pro" w:hint="eastAsia"/>
                <w:b w:val="0"/>
                <w:color w:val="000000"/>
                <w:lang w:eastAsia="pl-PL"/>
              </w:rPr>
              <w:t>ł</w:t>
            </w:r>
            <w:r w:rsidRPr="005E489A">
              <w:rPr>
                <w:rFonts w:ascii="Myriad Pro" w:hAnsi="Myriad Pro"/>
                <w:b w:val="0"/>
                <w:color w:val="000000"/>
                <w:lang w:eastAsia="pl-PL"/>
              </w:rPr>
              <w:t>cenie og</w:t>
            </w:r>
            <w:r w:rsidRPr="005E489A">
              <w:rPr>
                <w:rFonts w:ascii="Myriad Pro" w:hAnsi="Myriad Pro" w:hint="eastAsia"/>
                <w:b w:val="0"/>
                <w:color w:val="000000"/>
                <w:lang w:eastAsia="pl-PL"/>
              </w:rPr>
              <w:t>ó</w:t>
            </w:r>
            <w:r w:rsidRPr="005E489A">
              <w:rPr>
                <w:rFonts w:ascii="Myriad Pro" w:hAnsi="Myriad Pro"/>
                <w:b w:val="0"/>
                <w:color w:val="000000"/>
                <w:lang w:eastAsia="pl-PL"/>
              </w:rPr>
              <w:t>lne oraz uczni</w:t>
            </w:r>
            <w:r w:rsidRPr="005E489A">
              <w:rPr>
                <w:rFonts w:ascii="Myriad Pro" w:hAnsi="Myriad Pro" w:hint="eastAsia"/>
                <w:b w:val="0"/>
                <w:color w:val="000000"/>
                <w:lang w:eastAsia="pl-PL"/>
              </w:rPr>
              <w:t>ó</w:t>
            </w:r>
            <w:r w:rsidRPr="005E489A">
              <w:rPr>
                <w:rFonts w:ascii="Myriad Pro" w:hAnsi="Myriad Pro"/>
                <w:b w:val="0"/>
                <w:color w:val="000000"/>
                <w:lang w:eastAsia="pl-PL"/>
              </w:rPr>
              <w:t>w uczestnicz</w:t>
            </w:r>
            <w:r w:rsidRPr="005E489A">
              <w:rPr>
                <w:rFonts w:ascii="Myriad Pro" w:hAnsi="Myriad Pro" w:hint="eastAsia"/>
                <w:b w:val="0"/>
                <w:color w:val="000000"/>
                <w:lang w:eastAsia="pl-PL"/>
              </w:rPr>
              <w:t>ą</w:t>
            </w:r>
            <w:r w:rsidRPr="005E489A">
              <w:rPr>
                <w:rFonts w:ascii="Myriad Pro" w:hAnsi="Myriad Pro"/>
                <w:b w:val="0"/>
                <w:color w:val="000000"/>
                <w:lang w:eastAsia="pl-PL"/>
              </w:rPr>
              <w:t>cych w kszta</w:t>
            </w:r>
            <w:r w:rsidRPr="005E489A">
              <w:rPr>
                <w:rFonts w:ascii="Myriad Pro" w:hAnsi="Myriad Pro" w:hint="eastAsia"/>
                <w:b w:val="0"/>
                <w:color w:val="000000"/>
                <w:lang w:eastAsia="pl-PL"/>
              </w:rPr>
              <w:t>ł</w:t>
            </w:r>
            <w:r w:rsidRPr="005E489A">
              <w:rPr>
                <w:rFonts w:ascii="Myriad Pro" w:hAnsi="Myriad Pro"/>
                <w:b w:val="0"/>
                <w:color w:val="000000"/>
                <w:lang w:eastAsia="pl-PL"/>
              </w:rPr>
              <w:t>ceniu podstawowym, gimnazjalnym i ponadgimnazjalnym w ramach Kontrakt</w:t>
            </w:r>
            <w:r w:rsidRPr="005E489A">
              <w:rPr>
                <w:rFonts w:ascii="Myriad Pro" w:hAnsi="Myriad Pro" w:hint="eastAsia"/>
                <w:b w:val="0"/>
                <w:color w:val="000000"/>
                <w:lang w:eastAsia="pl-PL"/>
              </w:rPr>
              <w:t>ó</w:t>
            </w:r>
            <w:r w:rsidRPr="005E489A">
              <w:rPr>
                <w:rFonts w:ascii="Myriad Pro" w:hAnsi="Myriad Pro"/>
                <w:b w:val="0"/>
                <w:color w:val="000000"/>
                <w:lang w:eastAsia="pl-PL"/>
              </w:rPr>
              <w:t>w Samorz</w:t>
            </w:r>
            <w:r w:rsidRPr="005E489A">
              <w:rPr>
                <w:rFonts w:ascii="Myriad Pro" w:hAnsi="Myriad Pro" w:hint="eastAsia"/>
                <w:b w:val="0"/>
                <w:color w:val="000000"/>
                <w:lang w:eastAsia="pl-PL"/>
              </w:rPr>
              <w:t>ą</w:t>
            </w:r>
            <w:r w:rsidRPr="005E489A">
              <w:rPr>
                <w:rFonts w:ascii="Myriad Pro" w:hAnsi="Myriad Pro"/>
                <w:b w:val="0"/>
                <w:color w:val="000000"/>
                <w:lang w:eastAsia="pl-PL"/>
              </w:rPr>
              <w:t>dowych</w:t>
            </w:r>
            <w:bookmarkEnd w:id="52"/>
            <w:bookmarkEnd w:id="53"/>
            <w:bookmarkEnd w:id="54"/>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rsidTr="00E05DCD">
        <w:trPr>
          <w:trHeight w:val="51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pPr>
              <w:spacing w:before="120" w:after="120" w:line="240" w:lineRule="auto"/>
              <w:rPr>
                <w:rFonts w:eastAsia="Times New Roman"/>
                <w:b/>
                <w:lang w:eastAsia="pl-PL"/>
              </w:rPr>
            </w:pPr>
            <w:r w:rsidRPr="00584A54">
              <w:rPr>
                <w:rFonts w:eastAsia="Times New Roman"/>
                <w:b/>
                <w:lang w:eastAsia="pl-PL"/>
              </w:rPr>
              <w:t>8.5 Upowszechnienie edukacji przedszkolnej oraz wsparcie szkół i placówek prowadzących kształcenie ogólne oraz uczniów uczestniczących w kształceniu podstawowym, gimnazjalnym i ponadgimnazjalnym w ramach Kontraktów Samorządowych</w:t>
            </w:r>
          </w:p>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lang w:eastAsia="pl-PL"/>
              </w:rPr>
              <w:t>Interwencja zaplanowana w ramach Działania przyczynia się do real</w:t>
            </w:r>
            <w:r>
              <w:rPr>
                <w:rFonts w:eastAsia="Times New Roman" w:cs="Times New Roman"/>
                <w:lang w:eastAsia="pl-PL"/>
              </w:rPr>
              <w:t>izacji celów szczegółowych</w:t>
            </w:r>
            <w:r w:rsidRPr="00584A54">
              <w:rPr>
                <w:rFonts w:eastAsia="Times New Roman" w:cs="Times New Roman"/>
                <w:lang w:eastAsia="pl-PL"/>
              </w:rPr>
              <w:t xml:space="preserve">: </w:t>
            </w:r>
            <w:r w:rsidRPr="00584A54">
              <w:rPr>
                <w:rFonts w:eastAsia="Times New Roman" w:cs="Times New Roman"/>
                <w:i/>
                <w:lang w:eastAsia="pl-PL"/>
              </w:rPr>
              <w:t>zwiększenie liczby miejsc w placówkach wychowania przedszkolnego dla dzieci w wieku 3-4 lata oraz rozszerzenie oferty placówek przedszkolnych o zajęcia zwiększające szanse edukacyjne dzieci</w:t>
            </w:r>
            <w:r>
              <w:rPr>
                <w:rFonts w:eastAsia="Times New Roman" w:cs="Times New Roman"/>
                <w:lang w:eastAsia="pl-PL"/>
              </w:rPr>
              <w:t xml:space="preserve"> oraz </w:t>
            </w:r>
            <w:r w:rsidRPr="00584A54">
              <w:rPr>
                <w:rFonts w:eastAsia="Times New Roman" w:cs="Times New Roman"/>
                <w:i/>
                <w:color w:val="000000"/>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 xml:space="preserve">. </w:t>
            </w:r>
          </w:p>
          <w:p w:rsidR="001052F9" w:rsidRDefault="001052F9" w:rsidP="00E05DCD">
            <w:pPr>
              <w:spacing w:before="60" w:after="60" w:line="240" w:lineRule="auto"/>
              <w:rPr>
                <w:rFonts w:eastAsia="Times New Roman" w:cs="Times New Roman"/>
                <w:lang w:eastAsia="pl-PL"/>
              </w:rPr>
            </w:pPr>
            <w:r w:rsidRPr="00584A54">
              <w:rPr>
                <w:rFonts w:eastAsia="Times New Roman" w:cs="Times New Roman"/>
                <w:lang w:eastAsia="pl-PL"/>
              </w:rPr>
              <w:t>Cel interwencji jest ukierunkowany na tworzenie miejsc przedszkolnych, głównie poprzez wsparcie istniejących ośrodków wychowania przedszkolnego w tym zakresie np. modernizacja, adaptacja, zakup sprzętu i materiałów niezbędnych do prac</w:t>
            </w:r>
            <w:r>
              <w:rPr>
                <w:rFonts w:eastAsia="Times New Roman" w:cs="Times New Roman"/>
                <w:lang w:eastAsia="pl-PL"/>
              </w:rPr>
              <w:t>y ze zwiększonym gronem dzieci</w:t>
            </w:r>
            <w:r w:rsidRPr="00584A54">
              <w:rPr>
                <w:rFonts w:eastAsia="Times New Roman" w:cs="Times New Roman"/>
                <w:color w:val="000000"/>
                <w:lang w:eastAsia="pl-PL"/>
              </w:rPr>
              <w:t>.</w:t>
            </w:r>
            <w:r>
              <w:rPr>
                <w:rFonts w:eastAsia="Times New Roman" w:cs="Times New Roman"/>
                <w:color w:val="000000"/>
                <w:lang w:eastAsia="pl-PL"/>
              </w:rPr>
              <w:t xml:space="preserve"> </w:t>
            </w:r>
            <w:r w:rsidRPr="00584A54">
              <w:rPr>
                <w:rFonts w:eastAsia="Times New Roman" w:cs="Times New Roman"/>
                <w:lang w:eastAsia="pl-PL"/>
              </w:rPr>
              <w:t xml:space="preserve">Możliwe będzie także finansowanie działań zmierzających do powstawania nowych placówek wychowania przedszkolnego, jednakże przede wszystkim na bazie istniejącej infrastruktury lokalowej, </w:t>
            </w:r>
            <w:r w:rsidRPr="00584A54">
              <w:rPr>
                <w:rFonts w:eastAsia="Times New Roman" w:cs="Times New Roman"/>
                <w:lang w:eastAsia="pl-PL"/>
              </w:rPr>
              <w:br/>
              <w:t>w tym zwłaszcza oświatowej (np. budynki likwidowanych szkół).</w:t>
            </w:r>
          </w:p>
          <w:p w:rsidR="001052F9" w:rsidRPr="00FF6E23" w:rsidRDefault="001052F9" w:rsidP="00E05DCD">
            <w:pPr>
              <w:spacing w:before="60" w:after="60" w:line="240" w:lineRule="auto"/>
              <w:rPr>
                <w:rFonts w:eastAsia="Times New Roman" w:cs="Times New Roman"/>
                <w:lang w:eastAsia="pl-PL"/>
              </w:rPr>
            </w:pPr>
            <w:r w:rsidRPr="00584A54">
              <w:rPr>
                <w:rFonts w:eastAsia="Times New Roman" w:cs="Times New Roman"/>
                <w:lang w:eastAsia="pl-PL"/>
              </w:rPr>
              <w:t>Planowane w ramach tego typu projektów działania, uwzględniają także inicjatywy mające na celu tworzenie przyzakładowych placówek edukacji przedszkolnej na obszarach charakteryzujących się dużą koncentracją zakładów pracy np. strefy ekonomiczne czy parki naukowo-technologiczne.</w:t>
            </w:r>
            <w:r>
              <w:rPr>
                <w:rFonts w:eastAsia="Times New Roman" w:cs="Times New Roman"/>
                <w:lang w:eastAsia="pl-PL"/>
              </w:rPr>
              <w:t xml:space="preserve"> W</w:t>
            </w:r>
            <w:r w:rsidRPr="00584A54">
              <w:rPr>
                <w:rFonts w:eastAsia="Times New Roman" w:cs="Times New Roman"/>
                <w:lang w:eastAsia="pl-PL"/>
              </w:rPr>
              <w:t xml:space="preserve">spierana będzie </w:t>
            </w:r>
            <w:r>
              <w:rPr>
                <w:rFonts w:eastAsia="Times New Roman" w:cs="Times New Roman"/>
                <w:lang w:eastAsia="pl-PL"/>
              </w:rPr>
              <w:t xml:space="preserve">także </w:t>
            </w:r>
            <w:r w:rsidRPr="00584A54">
              <w:rPr>
                <w:rFonts w:eastAsia="Times New Roman" w:cs="Times New Roman"/>
                <w:lang w:eastAsia="pl-PL"/>
              </w:rPr>
              <w:t>organizacja i prowadzenie dodatkowych zajęć (w szczególności na obszarach wiejskich), jednakże w powiązaniu z działaniami prowadzącymi do wygenerowania dodatkowych miejsc wychowania przedszkolnego.</w:t>
            </w:r>
          </w:p>
          <w:p w:rsidR="001052F9" w:rsidRDefault="001052F9">
            <w:pPr>
              <w:spacing w:before="60" w:after="60" w:line="240" w:lineRule="auto"/>
              <w:rPr>
                <w:rFonts w:eastAsia="Times New Roman" w:cs="Times New Roman"/>
                <w:color w:val="000000"/>
                <w:lang w:eastAsia="pl-PL"/>
              </w:rPr>
            </w:pPr>
            <w:r>
              <w:rPr>
                <w:rFonts w:eastAsia="Times New Roman" w:cs="Times New Roman"/>
                <w:color w:val="000000"/>
                <w:lang w:eastAsia="pl-PL"/>
              </w:rPr>
              <w:t>Ponadto, c</w:t>
            </w:r>
            <w:r w:rsidRPr="00584A54">
              <w:rPr>
                <w:rFonts w:eastAsia="Times New Roman" w:cs="Times New Roman"/>
                <w:color w:val="000000"/>
                <w:lang w:eastAsia="pl-PL"/>
              </w:rPr>
              <w:t>elem interwencji jest</w:t>
            </w:r>
            <w:r>
              <w:rPr>
                <w:rFonts w:eastAsia="Times New Roman" w:cs="Times New Roman"/>
                <w:color w:val="000000"/>
                <w:lang w:eastAsia="pl-PL"/>
              </w:rPr>
              <w:t xml:space="preserve"> także </w:t>
            </w:r>
            <w:r w:rsidRPr="00584A54">
              <w:rPr>
                <w:rFonts w:eastAsia="Times New Roman" w:cs="Times New Roman"/>
                <w:color w:val="000000"/>
                <w:lang w:eastAsia="pl-PL"/>
              </w:rPr>
              <w:t>wspieranie przedsięwzięć w zakresie podnoszenia kompetencji kluczowych uczniów niezbędnych do poruszania się po rynku pracy. Wszelkie podejmowane w szkołach i placówkach systemu oświaty inicjatywy, uwzględniać będą zróżnicowane potrzeby edukacyjne uczniów.</w:t>
            </w:r>
            <w:r>
              <w:rPr>
                <w:rFonts w:eastAsia="Times New Roman" w:cs="Times New Roman"/>
                <w:color w:val="000000"/>
                <w:lang w:eastAsia="pl-PL"/>
              </w:rPr>
              <w:t xml:space="preserve"> </w:t>
            </w:r>
            <w:r w:rsidRPr="00584A54">
              <w:rPr>
                <w:rFonts w:eastAsia="Times New Roman" w:cs="Times New Roman"/>
                <w:color w:val="000000"/>
                <w:lang w:eastAsia="pl-PL"/>
              </w:rPr>
              <w:t>Dedykowanie działań obszarom objętym Kontraktem Samorządowym ma na celu urzeczywistnienie idei planowania i realizowania procesów rozwojowych w oparciu o wymiar terytorialny oraz zapewnienie spójności społecznej i infrastrukturalnej danego obszaru.</w:t>
            </w:r>
          </w:p>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Ponadto w ramach podejmowanych działań na rzecz uczniów, przewidywany jest również rozwój i wsparcie systemu poradnictwa edukacyjno-zawodowego.</w:t>
            </w:r>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15"/>
              </w:numPr>
              <w:spacing w:before="60" w:after="60" w:line="240" w:lineRule="auto"/>
              <w:ind w:left="714" w:hanging="357"/>
              <w:rPr>
                <w:rFonts w:eastAsia="Times New Roman" w:cs="Times New Roman"/>
                <w:lang w:eastAsia="pl-PL"/>
              </w:rPr>
            </w:pPr>
            <w:r w:rsidRPr="00584A54">
              <w:rPr>
                <w:rFonts w:eastAsia="Times New Roman" w:cs="Times New Roman"/>
                <w:lang w:eastAsia="pl-PL"/>
              </w:rPr>
              <w:t>Zwiększenie liczby miejsc w placówkach wychowania przedszkolnego dla dzieci w wieku 3-4 lata oraz rozszerzenie oferty placówek przedszkolnych o zajęcia zwiększające szanse edukacyjne dzieci,</w:t>
            </w:r>
          </w:p>
          <w:p w:rsidR="001052F9" w:rsidRDefault="001052F9" w:rsidP="00900051">
            <w:pPr>
              <w:numPr>
                <w:ilvl w:val="0"/>
                <w:numId w:val="115"/>
              </w:numPr>
              <w:spacing w:before="60" w:after="60" w:line="240" w:lineRule="auto"/>
              <w:ind w:left="714" w:hanging="357"/>
              <w:rPr>
                <w:rFonts w:eastAsia="Times New Roman" w:cs="Times New Roman"/>
                <w:color w:val="000000"/>
                <w:lang w:eastAsia="pl-PL"/>
              </w:rPr>
            </w:pPr>
            <w:r w:rsidRPr="00584A54">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2504CD" w:rsidRPr="00111142" w:rsidTr="002504CD">
        <w:trPr>
          <w:trHeight w:val="255"/>
        </w:trPr>
        <w:tc>
          <w:tcPr>
            <w:tcW w:w="851" w:type="dxa"/>
            <w:tcBorders>
              <w:top w:val="nil"/>
              <w:left w:val="nil"/>
              <w:bottom w:val="nil"/>
              <w:right w:val="nil"/>
            </w:tcBorders>
            <w:shd w:val="clear" w:color="auto" w:fill="auto"/>
            <w:noWrap/>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rsidP="00584A54">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rsidTr="002504CD">
        <w:trPr>
          <w:trHeight w:val="255"/>
        </w:trPr>
        <w:tc>
          <w:tcPr>
            <w:tcW w:w="851" w:type="dxa"/>
            <w:tcBorders>
              <w:top w:val="nil"/>
              <w:left w:val="nil"/>
              <w:bottom w:val="nil"/>
              <w:right w:val="single" w:sz="4" w:space="0" w:color="auto"/>
            </w:tcBorders>
            <w:shd w:val="clear" w:color="auto" w:fill="auto"/>
            <w:noWrap/>
          </w:tcPr>
          <w:p w:rsidR="002504CD" w:rsidRPr="00584A54" w:rsidRDefault="002504CD" w:rsidP="002504CD">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504CD"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115 Ograniczanie i zapobieganie przedwczesnemu kończeniu nauki,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r>
              <w:rPr>
                <w:rFonts w:eastAsia="Times New Roman" w:cs="Times New Roman"/>
                <w:color w:val="000000"/>
                <w:lang w:eastAsia="pl-PL"/>
              </w:rPr>
              <w:t>,</w:t>
            </w:r>
          </w:p>
          <w:p w:rsidR="00BE1711" w:rsidRPr="00BE1711"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r>
              <w:rPr>
                <w:rFonts w:eastAsia="Times New Roman" w:cs="Times New Roman"/>
                <w:color w:val="000000"/>
                <w:lang w:eastAsia="pl-PL"/>
              </w:rPr>
              <w:t>.</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6"/>
              </w:numPr>
              <w:spacing w:before="60" w:after="60" w:line="240" w:lineRule="auto"/>
              <w:ind w:left="357" w:firstLine="0"/>
              <w:rPr>
                <w:rFonts w:eastAsia="Times New Roman" w:cs="Times New Roman"/>
                <w:color w:val="FF0000"/>
                <w:sz w:val="22"/>
                <w:szCs w:val="22"/>
                <w:lang w:eastAsia="pl-PL"/>
              </w:rPr>
            </w:pPr>
            <w:r w:rsidRPr="00584A54">
              <w:rPr>
                <w:rFonts w:eastAsia="Times New Roman" w:cs="Times New Roman"/>
                <w:lang w:eastAsia="pl-PL"/>
              </w:rPr>
              <w:t>Liczba nauczycieli, którzy uzyskali kwalifikacje lub nabyli kompetencje po opuszczeniu programu [osoby],</w:t>
            </w:r>
          </w:p>
          <w:p w:rsidR="001052F9" w:rsidRDefault="001052F9" w:rsidP="00900051">
            <w:pPr>
              <w:numPr>
                <w:ilvl w:val="0"/>
                <w:numId w:val="106"/>
              </w:numPr>
              <w:spacing w:before="60" w:after="60" w:line="240" w:lineRule="auto"/>
              <w:ind w:left="357" w:firstLine="0"/>
              <w:rPr>
                <w:rFonts w:eastAsia="Times New Roman" w:cs="Times New Roman"/>
                <w:color w:val="000000"/>
                <w:sz w:val="22"/>
                <w:szCs w:val="22"/>
                <w:lang w:eastAsia="pl-PL"/>
              </w:rPr>
            </w:pPr>
            <w:r w:rsidRPr="00584A54">
              <w:rPr>
                <w:rFonts w:eastAsia="Times New Roman" w:cs="Times New Roman"/>
                <w:lang w:eastAsia="pl-PL"/>
              </w:rPr>
              <w:t>Liczba uczniów, którzy nabyli kompetencje kluczowe po opuszczeniu programu</w:t>
            </w:r>
            <w:r>
              <w:rPr>
                <w:rFonts w:eastAsia="Times New Roman" w:cs="Times New Roman"/>
                <w:lang w:eastAsia="pl-PL"/>
              </w:rPr>
              <w:t xml:space="preserve"> </w:t>
            </w:r>
            <w:r w:rsidRPr="00584A54">
              <w:rPr>
                <w:rFonts w:eastAsia="Times New Roman" w:cs="Times New Roman"/>
                <w:lang w:eastAsia="pl-PL"/>
              </w:rPr>
              <w:t>[osoby],</w:t>
            </w:r>
          </w:p>
          <w:p w:rsidR="001052F9" w:rsidRDefault="001052F9" w:rsidP="00900051">
            <w:pPr>
              <w:numPr>
                <w:ilvl w:val="0"/>
                <w:numId w:val="106"/>
              </w:numPr>
              <w:spacing w:before="60" w:after="60" w:line="240" w:lineRule="auto"/>
              <w:ind w:left="357" w:firstLine="0"/>
              <w:rPr>
                <w:rFonts w:eastAsia="Times New Roman" w:cs="Times New Roman"/>
                <w:color w:val="000000"/>
                <w:sz w:val="22"/>
                <w:szCs w:val="22"/>
                <w:lang w:eastAsia="pl-PL"/>
              </w:rPr>
            </w:pPr>
            <w:r w:rsidRPr="00584A54">
              <w:rPr>
                <w:rFonts w:eastAsia="Times New Roman" w:cs="Times New Roman"/>
                <w:color w:val="000000"/>
                <w:lang w:eastAsia="pl-PL"/>
              </w:rPr>
              <w:t>Liczba nauczycieli, którzy uzyskali kwalifikacje lub nabyli kompetencje po opuszczeniu programu</w:t>
            </w:r>
            <w:r>
              <w:rPr>
                <w:rFonts w:eastAsia="Times New Roman" w:cs="Times New Roman"/>
                <w:color w:val="000000"/>
                <w:lang w:eastAsia="pl-PL"/>
              </w:rPr>
              <w:t xml:space="preserve"> </w:t>
            </w:r>
            <w:r w:rsidRPr="00584A54">
              <w:rPr>
                <w:rFonts w:eastAsia="Times New Roman" w:cs="Times New Roman"/>
                <w:lang w:eastAsia="pl-PL"/>
              </w:rPr>
              <w:t>[osoby]</w:t>
            </w:r>
            <w:r w:rsidRPr="00584A54">
              <w:rPr>
                <w:rFonts w:eastAsia="Times New Roman" w:cs="Times New Roman"/>
                <w:color w:val="000000"/>
                <w:lang w:eastAsia="pl-PL"/>
              </w:rPr>
              <w:t>,</w:t>
            </w:r>
          </w:p>
          <w:p w:rsidR="001052F9" w:rsidRDefault="001052F9" w:rsidP="00900051">
            <w:pPr>
              <w:numPr>
                <w:ilvl w:val="0"/>
                <w:numId w:val="106"/>
              </w:numPr>
              <w:spacing w:before="60" w:after="60" w:line="240" w:lineRule="auto"/>
              <w:ind w:left="357" w:firstLine="0"/>
              <w:rPr>
                <w:rFonts w:eastAsia="Times New Roman" w:cs="Times New Roman"/>
                <w:color w:val="000000"/>
                <w:sz w:val="22"/>
                <w:szCs w:val="22"/>
                <w:lang w:eastAsia="pl-PL"/>
              </w:rPr>
            </w:pPr>
            <w:r w:rsidRPr="00584A54">
              <w:rPr>
                <w:rFonts w:eastAsia="Times New Roman" w:cs="Times New Roman"/>
                <w:lang w:eastAsia="pl-PL"/>
              </w:rPr>
              <w:t>Liczba szkół i placówek systemu oświaty wykorzystujących sprzęt TIK do prowadzenia zajęć edukacyjnych [szt.],</w:t>
            </w:r>
          </w:p>
          <w:p w:rsidR="001052F9" w:rsidRPr="001E47B0" w:rsidRDefault="001052F9" w:rsidP="00900051">
            <w:pPr>
              <w:numPr>
                <w:ilvl w:val="0"/>
                <w:numId w:val="106"/>
              </w:numPr>
              <w:spacing w:before="60" w:after="60" w:line="240" w:lineRule="auto"/>
              <w:ind w:left="357" w:firstLine="0"/>
              <w:rPr>
                <w:rFonts w:eastAsia="Times New Roman" w:cs="Times New Roman"/>
                <w:color w:val="000000"/>
                <w:sz w:val="22"/>
                <w:szCs w:val="22"/>
                <w:lang w:eastAsia="pl-PL"/>
              </w:rPr>
            </w:pPr>
            <w:r w:rsidRPr="00584A54">
              <w:rPr>
                <w:rFonts w:eastAsia="Times New Roman" w:cs="Times New Roman"/>
                <w:lang w:eastAsia="pl-PL"/>
              </w:rPr>
              <w:t>Liczba szkół, w których pracownie przedmiotowe wykorzystują doposażenie do prowadzenia zajęć edukacyjnych [szt.]</w:t>
            </w:r>
            <w:r>
              <w:rPr>
                <w:rFonts w:eastAsia="Times New Roman" w:cs="Times New Roman"/>
                <w:lang w:eastAsia="pl-PL"/>
              </w:rPr>
              <w:t>,</w:t>
            </w:r>
          </w:p>
          <w:p w:rsidR="001052F9" w:rsidRDefault="001052F9" w:rsidP="00900051">
            <w:pPr>
              <w:numPr>
                <w:ilvl w:val="0"/>
                <w:numId w:val="106"/>
              </w:numPr>
              <w:spacing w:before="60" w:after="60" w:line="240" w:lineRule="auto"/>
              <w:rPr>
                <w:rFonts w:eastAsia="Times New Roman" w:cs="Times New Roman"/>
                <w:color w:val="000000"/>
                <w:sz w:val="22"/>
                <w:szCs w:val="22"/>
                <w:lang w:eastAsia="pl-PL"/>
              </w:rPr>
            </w:pPr>
            <w:r w:rsidRPr="00050C05">
              <w:rPr>
                <w:rFonts w:eastAsia="Times New Roman" w:cs="Times New Roman"/>
                <w:lang w:eastAsia="pl-PL"/>
              </w:rPr>
              <w:t>Wzrost liczby dzieci objętych wsparciem w ramach edukacji przedszkolnej [%]</w:t>
            </w:r>
            <w:r>
              <w:rPr>
                <w:rFonts w:eastAsia="Times New Roman" w:cs="Times New Roman"/>
                <w:lang w:eastAsia="pl-PL"/>
              </w:rPr>
              <w:t>.</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dzieci objętych w ramach programu dodatkowymi zajęciami zwiększającymi ich szanse edukacyjne w edukacji przedszkolnej</w:t>
            </w:r>
            <w:r>
              <w:rPr>
                <w:rFonts w:eastAsia="Times New Roman" w:cs="Calibri"/>
                <w:lang w:eastAsia="pl-PL"/>
              </w:rPr>
              <w:t xml:space="preserve"> [osoby]</w:t>
            </w:r>
            <w:r w:rsidRPr="00584A54">
              <w:rPr>
                <w:rFonts w:eastAsia="Times New Roman"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miejsc wychowania przedszkolnego dofinansowanych w programie</w:t>
            </w:r>
            <w:r>
              <w:rPr>
                <w:rFonts w:eastAsia="Times New Roman" w:cs="Calibri"/>
                <w:lang w:eastAsia="pl-PL"/>
              </w:rPr>
              <w:t xml:space="preserve"> [szt.]</w:t>
            </w:r>
            <w:r w:rsidRPr="00584A54">
              <w:rPr>
                <w:rFonts w:eastAsia="Times New Roman"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[osoby]</w:t>
            </w:r>
            <w:r w:rsidRPr="00584A54">
              <w:rPr>
                <w:rFonts w:eastAsia="Times New Roman" w:cs="Calibri"/>
                <w:lang w:eastAsia="pl-PL"/>
              </w:rPr>
              <w:t>,</w:t>
            </w:r>
            <w:r w:rsidRPr="00584A54">
              <w:rPr>
                <w:rFonts w:eastAsia="Times New Roman" w:cs="Times New Roman"/>
                <w:color w:val="000000"/>
                <w:lang w:eastAsia="pl-PL"/>
              </w:rPr>
              <w:t> </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uczniów objętych wsparciem w zakresie rozwijania kompetencji kluczowych w programie</w:t>
            </w:r>
            <w:r>
              <w:rPr>
                <w:rFonts w:eastAsia="Times New Roman" w:cs="Calibri"/>
                <w:lang w:eastAsia="pl-PL"/>
              </w:rPr>
              <w:t xml:space="preserve"> [osoby]</w:t>
            </w:r>
            <w:r w:rsidRPr="00584A54">
              <w:rPr>
                <w:rFonts w:eastAsia="Times New Roman"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[osoby]</w:t>
            </w:r>
            <w:r w:rsidRPr="00584A54">
              <w:rPr>
                <w:rFonts w:eastAsia="Times New Roman"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nauczycieli objętych wsparciem z zakresu TIK w programie</w:t>
            </w:r>
            <w:r>
              <w:rPr>
                <w:rFonts w:eastAsia="Times New Roman" w:cs="Calibri"/>
                <w:lang w:eastAsia="pl-PL"/>
              </w:rPr>
              <w:t xml:space="preserve"> [osoby]</w:t>
            </w:r>
            <w:r w:rsidRPr="00584A54">
              <w:rPr>
                <w:rFonts w:eastAsia="Times New Roman" w:cs="Calibri"/>
                <w:lang w:eastAsia="pl-PL"/>
              </w:rPr>
              <w:t>,</w:t>
            </w:r>
            <w:r w:rsidRPr="00584A54">
              <w:rPr>
                <w:rFonts w:eastAsia="Times New Roman" w:cs="Times New Roman"/>
                <w:color w:val="000000"/>
                <w:lang w:eastAsia="pl-PL"/>
              </w:rPr>
              <w:t> </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szkół i placówek systemu oświaty wyposażonych w ramach programu w sprzęt TIK do prowadzenia zajęć edukacyjnych</w:t>
            </w:r>
            <w:r>
              <w:rPr>
                <w:rFonts w:eastAsia="Times New Roman" w:cs="Calibri"/>
                <w:lang w:eastAsia="pl-PL"/>
              </w:rPr>
              <w:t xml:space="preserve"> [szt.]</w:t>
            </w:r>
            <w:r w:rsidRPr="00584A54">
              <w:rPr>
                <w:rFonts w:eastAsia="Times New Roman"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szkół, których pracownie przedmiotowe zostały doposażone w programie</w:t>
            </w:r>
            <w:r>
              <w:rPr>
                <w:rFonts w:eastAsia="Times New Roman" w:cs="Calibri"/>
                <w:lang w:eastAsia="pl-PL"/>
              </w:rPr>
              <w:t xml:space="preserve"> [szt.]</w:t>
            </w:r>
            <w:r w:rsidRPr="00584A54">
              <w:rPr>
                <w:rFonts w:eastAsia="Times New Roman" w:cs="Calibri"/>
                <w:lang w:eastAsia="pl-PL"/>
              </w:rPr>
              <w:t>.</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Tworzenie nowych miejsc wychowania przedszkolnego</w:t>
            </w:r>
            <w:r>
              <w:rPr>
                <w:rFonts w:eastAsia="Times New Roman" w:cs="Times New Roman"/>
                <w:lang w:eastAsia="pl-PL"/>
              </w:rPr>
              <w:t xml:space="preserve"> dla dzieci w wieku 3 - 4 lata,</w:t>
            </w:r>
            <w:r w:rsidRPr="00111142">
              <w:t xml:space="preserve"> w tym dostosowanych do potrzeb dzieci z niepe</w:t>
            </w:r>
            <w:r w:rsidRPr="00111142">
              <w:rPr>
                <w:rFonts w:hint="eastAsia"/>
              </w:rPr>
              <w:t>ł</w:t>
            </w:r>
            <w:r w:rsidRPr="00111142">
              <w:t>nosprawno</w:t>
            </w:r>
            <w:r w:rsidRPr="00111142">
              <w:rPr>
                <w:rFonts w:hint="eastAsia"/>
              </w:rPr>
              <w:t>ś</w:t>
            </w:r>
            <w:r w:rsidRPr="00111142">
              <w:t>ciami, w istniej</w:t>
            </w:r>
            <w:r w:rsidRPr="00111142">
              <w:rPr>
                <w:rFonts w:hint="eastAsia"/>
              </w:rPr>
              <w:t>ą</w:t>
            </w:r>
            <w:r w:rsidRPr="00111142">
              <w:t>cych lub nowo utworzonych o</w:t>
            </w:r>
            <w:r w:rsidRPr="00111142">
              <w:rPr>
                <w:rFonts w:hint="eastAsia"/>
              </w:rPr>
              <w:t>ś</w:t>
            </w:r>
            <w:r w:rsidRPr="00111142">
              <w:t>rodkach wychowania przedszkolnego</w:t>
            </w:r>
            <w:r>
              <w:rPr>
                <w:rFonts w:eastAsia="Times New Roman" w:cs="Times New Roman"/>
                <w:lang w:eastAsia="pl-PL"/>
              </w:rPr>
              <w:t>.</w:t>
            </w:r>
          </w:p>
          <w:p w:rsidR="001052F9" w:rsidRDefault="001052F9" w:rsidP="00900051">
            <w:pPr>
              <w:numPr>
                <w:ilvl w:val="0"/>
                <w:numId w:val="146"/>
              </w:numPr>
              <w:spacing w:before="60" w:after="60" w:line="240" w:lineRule="auto"/>
              <w:ind w:hanging="41"/>
              <w:rPr>
                <w:rFonts w:eastAsia="Times New Roman" w:cs="Times New Roman"/>
                <w:lang w:eastAsia="pl-PL"/>
              </w:rPr>
            </w:pPr>
            <w:r w:rsidRPr="00111142">
              <w:t>Dostosowanie istniejących miejsc wychowania przedszkolnego do potrzeb dzieci z niepe</w:t>
            </w:r>
            <w:r w:rsidRPr="00111142">
              <w:rPr>
                <w:rFonts w:hint="eastAsia"/>
              </w:rPr>
              <w:t>ł</w:t>
            </w:r>
            <w:r w:rsidRPr="00111142">
              <w:t>nosprawno</w:t>
            </w:r>
            <w:r w:rsidRPr="00111142">
              <w:rPr>
                <w:rFonts w:hint="eastAsia"/>
              </w:rPr>
              <w:t>ś</w:t>
            </w:r>
            <w:r w:rsidRPr="00111142">
              <w:t>ciami lub realizacja dodatkowej oferty edukacyjnej i specjalistycznej umo</w:t>
            </w:r>
            <w:r w:rsidRPr="00111142">
              <w:rPr>
                <w:rFonts w:hint="eastAsia"/>
              </w:rPr>
              <w:t>ż</w:t>
            </w:r>
            <w:r w:rsidRPr="00111142">
              <w:t>liwiaj</w:t>
            </w:r>
            <w:r w:rsidRPr="00111142">
              <w:rPr>
                <w:rFonts w:hint="eastAsia"/>
              </w:rPr>
              <w:t>ą</w:t>
            </w:r>
            <w:r w:rsidRPr="00111142">
              <w:t>cej dziecku z niepe</w:t>
            </w:r>
            <w:r w:rsidRPr="00111142">
              <w:rPr>
                <w:rFonts w:hint="eastAsia"/>
              </w:rPr>
              <w:t>ł</w:t>
            </w:r>
            <w:r w:rsidRPr="00111142">
              <w:t>nosprawno</w:t>
            </w:r>
            <w:r w:rsidRPr="00111142">
              <w:rPr>
                <w:rFonts w:hint="eastAsia"/>
              </w:rPr>
              <w:t>ś</w:t>
            </w:r>
            <w:r w:rsidRPr="00111142">
              <w:t>ci</w:t>
            </w:r>
            <w:r w:rsidRPr="00111142">
              <w:rPr>
                <w:rFonts w:hint="eastAsia"/>
              </w:rPr>
              <w:t>ą</w:t>
            </w:r>
            <w:r w:rsidRPr="00111142">
              <w:t xml:space="preserve"> udzia</w:t>
            </w:r>
            <w:r w:rsidRPr="00111142">
              <w:rPr>
                <w:rFonts w:hint="eastAsia"/>
              </w:rPr>
              <w:t>ł</w:t>
            </w:r>
            <w:r w:rsidRPr="00111142">
              <w:t xml:space="preserve"> w wychowaniu przedszkolnym poprzez wyr</w:t>
            </w:r>
            <w:r w:rsidRPr="00111142">
              <w:rPr>
                <w:rFonts w:hint="eastAsia"/>
              </w:rPr>
              <w:t>ó</w:t>
            </w:r>
            <w:r w:rsidRPr="00111142">
              <w:t>wnanie deficytu wynikaj</w:t>
            </w:r>
            <w:r w:rsidRPr="00111142">
              <w:rPr>
                <w:rFonts w:hint="eastAsia"/>
              </w:rPr>
              <w:t>ą</w:t>
            </w:r>
            <w:r w:rsidRPr="00111142">
              <w:t>cego z niepe</w:t>
            </w:r>
            <w:r w:rsidRPr="00111142">
              <w:rPr>
                <w:rFonts w:hint="eastAsia"/>
              </w:rPr>
              <w:t>ł</w:t>
            </w:r>
            <w:r w:rsidRPr="00111142">
              <w:t>nosprawno</w:t>
            </w:r>
            <w:r w:rsidRPr="00111142">
              <w:rPr>
                <w:rFonts w:hint="eastAsia"/>
              </w:rPr>
              <w:t>ś</w:t>
            </w:r>
            <w:r w:rsidRPr="00111142">
              <w:t>ci.</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Rozszerzenie oferty ośrodka wychowania przedszkolnego o dodatkowe zajęcia zwiększające szanse edukacyjne dzieci oraz wyrównujące zdiagnozowane deficyty</w:t>
            </w:r>
            <w:r>
              <w:rPr>
                <w:rFonts w:eastAsia="Times New Roman" w:cs="Times New Roman"/>
                <w:lang w:eastAsia="pl-PL"/>
              </w:rPr>
              <w:t>.</w:t>
            </w:r>
            <w:r w:rsidRPr="00584A54">
              <w:rPr>
                <w:rFonts w:eastAsia="Times New Roman" w:cs="Times New Roman"/>
                <w:lang w:eastAsia="pl-PL"/>
              </w:rPr>
              <w:t xml:space="preserve"> </w:t>
            </w:r>
            <w:r>
              <w:rPr>
                <w:rFonts w:eastAsia="Times New Roman" w:cs="Times New Roman"/>
                <w:lang w:eastAsia="pl-PL"/>
              </w:rPr>
              <w:t>K</w:t>
            </w:r>
            <w:r w:rsidRPr="00584A54">
              <w:rPr>
                <w:rFonts w:eastAsia="Times New Roman" w:cs="Times New Roman"/>
                <w:lang w:eastAsia="pl-PL"/>
              </w:rPr>
              <w:t>atalog dodatkowych zajęć obejmuje wyłącznie:</w:t>
            </w:r>
          </w:p>
          <w:p w:rsidR="001052F9" w:rsidRDefault="001052F9" w:rsidP="00900051">
            <w:pPr>
              <w:numPr>
                <w:ilvl w:val="0"/>
                <w:numId w:val="147"/>
              </w:numPr>
              <w:tabs>
                <w:tab w:val="left" w:pos="923"/>
              </w:tabs>
              <w:spacing w:before="60" w:after="60" w:line="240" w:lineRule="auto"/>
              <w:ind w:left="10" w:firstLine="629"/>
              <w:rPr>
                <w:rFonts w:eastAsia="Times New Roman" w:cs="Times New Roman"/>
                <w:lang w:eastAsia="pl-PL"/>
              </w:rPr>
            </w:pPr>
            <w:r w:rsidRPr="00077104">
              <w:rPr>
                <w:rFonts w:eastAsia="Times New Roman" w:cs="Times New Roman"/>
                <w:lang w:eastAsia="pl-PL"/>
              </w:rPr>
              <w:t>zajęcia specjalistyczne: korekcyjno-kompensacyjne, logopedyczne, socjoterapeutyczne</w:t>
            </w:r>
            <w:r>
              <w:rPr>
                <w:rFonts w:eastAsia="Times New Roman" w:cs="Times New Roman"/>
                <w:lang w:eastAsia="pl-PL"/>
              </w:rPr>
              <w:t xml:space="preserve"> oraz inne zajęcia o charakterze terapeutycznym,</w:t>
            </w:r>
          </w:p>
          <w:p w:rsidR="001052F9" w:rsidRDefault="001052F9" w:rsidP="00900051">
            <w:pPr>
              <w:numPr>
                <w:ilvl w:val="0"/>
                <w:numId w:val="147"/>
              </w:numPr>
              <w:tabs>
                <w:tab w:val="left" w:pos="923"/>
              </w:tabs>
              <w:spacing w:before="60" w:after="60" w:line="240" w:lineRule="auto"/>
              <w:ind w:left="10" w:firstLine="629"/>
              <w:rPr>
                <w:rFonts w:eastAsia="Times New Roman" w:cs="Times New Roman"/>
                <w:lang w:eastAsia="pl-PL"/>
              </w:rPr>
            </w:pPr>
            <w:r>
              <w:rPr>
                <w:rFonts w:eastAsia="Times New Roman" w:cs="Times New Roman"/>
                <w:lang w:eastAsia="pl-PL"/>
              </w:rPr>
              <w:t xml:space="preserve">zajęcia stymulujące rozwój psychoruchowy np. </w:t>
            </w:r>
            <w:r w:rsidRPr="00077104">
              <w:rPr>
                <w:rFonts w:eastAsia="Times New Roman" w:cs="Times New Roman"/>
                <w:lang w:eastAsia="pl-PL"/>
              </w:rPr>
              <w:t>gimnast</w:t>
            </w:r>
            <w:r w:rsidRPr="00584A54">
              <w:rPr>
                <w:rFonts w:eastAsia="Times New Roman" w:cs="Times New Roman"/>
                <w:lang w:eastAsia="pl-PL"/>
              </w:rPr>
              <w:t>ykę korekcyjną</w:t>
            </w:r>
            <w:r>
              <w:rPr>
                <w:rFonts w:eastAsia="Times New Roman" w:cs="Times New Roman"/>
                <w:lang w:eastAsia="pl-PL"/>
              </w:rPr>
              <w:t>,</w:t>
            </w:r>
          </w:p>
          <w:p w:rsidR="001052F9" w:rsidRDefault="001052F9" w:rsidP="00900051">
            <w:pPr>
              <w:numPr>
                <w:ilvl w:val="0"/>
                <w:numId w:val="147"/>
              </w:numPr>
              <w:tabs>
                <w:tab w:val="left" w:pos="923"/>
              </w:tabs>
              <w:spacing w:before="60" w:after="60" w:line="240" w:lineRule="auto"/>
              <w:ind w:left="10" w:firstLine="629"/>
              <w:rPr>
                <w:rFonts w:eastAsia="Times New Roman" w:cs="Times New Roman"/>
                <w:lang w:eastAsia="pl-PL"/>
              </w:rPr>
            </w:pPr>
            <w:r>
              <w:rPr>
                <w:rFonts w:eastAsia="Times New Roman" w:cs="Times New Roman"/>
                <w:lang w:eastAsia="pl-PL"/>
              </w:rPr>
              <w:t>zajęcia w ramach wczesnego wspomagania rozwoju w rozumieniu ustawy o systemie oświaty,</w:t>
            </w:r>
          </w:p>
          <w:p w:rsidR="001052F9" w:rsidRDefault="001052F9" w:rsidP="00900051">
            <w:pPr>
              <w:numPr>
                <w:ilvl w:val="0"/>
                <w:numId w:val="147"/>
              </w:numPr>
              <w:tabs>
                <w:tab w:val="left" w:pos="923"/>
              </w:tabs>
              <w:spacing w:before="60" w:after="60" w:line="240" w:lineRule="auto"/>
              <w:ind w:left="10" w:firstLine="629"/>
              <w:rPr>
                <w:rFonts w:eastAsia="Times New Roman" w:cs="Times New Roman"/>
                <w:lang w:eastAsia="pl-PL"/>
              </w:rPr>
            </w:pPr>
            <w:r w:rsidRPr="00584A54">
              <w:rPr>
                <w:rFonts w:eastAsia="Times New Roman" w:cs="Times New Roman"/>
                <w:lang w:eastAsia="pl-PL"/>
              </w:rPr>
              <w:t>zajęcia rozwijające kompetencje społeczno-emocjonalne.</w:t>
            </w:r>
          </w:p>
          <w:p w:rsidR="001052F9" w:rsidRDefault="001052F9" w:rsidP="00900051">
            <w:pPr>
              <w:numPr>
                <w:ilvl w:val="0"/>
                <w:numId w:val="146"/>
              </w:numPr>
              <w:spacing w:before="60" w:after="60" w:line="240" w:lineRule="auto"/>
              <w:ind w:hanging="41"/>
              <w:rPr>
                <w:rFonts w:eastAsia="Times New Roman" w:cs="Times New Roman"/>
                <w:lang w:eastAsia="pl-PL"/>
              </w:rPr>
            </w:pPr>
            <w:r w:rsidRPr="00111142">
              <w:t>Wydłużenie godzin pracy ośrodka wychowania przedszkolnego.</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Doskonalenie umiejętności i kompetencji zawodowych nauczycie</w:t>
            </w:r>
            <w:r w:rsidRPr="008E3D0D">
              <w:rPr>
                <w:rFonts w:eastAsia="Times New Roman" w:cs="Times New Roman"/>
                <w:lang w:eastAsia="pl-PL"/>
              </w:rPr>
              <w:t>li placówek</w:t>
            </w:r>
            <w:r w:rsidRPr="00584A54">
              <w:rPr>
                <w:rFonts w:eastAsia="Times New Roman" w:cs="Times New Roman"/>
                <w:lang w:eastAsia="pl-PL"/>
              </w:rPr>
              <w:t xml:space="preserve"> wychowania przedszkolnego, niezbędnych do pracy z dziećmi w wieku przedszkolnym, w tym z dziećmi ze specjalnymi potrzebami edukacyjnymi obejmujące w szczególności:</w:t>
            </w:r>
          </w:p>
          <w:p w:rsidR="001052F9" w:rsidRDefault="001052F9" w:rsidP="00900051">
            <w:pPr>
              <w:numPr>
                <w:ilvl w:val="0"/>
                <w:numId w:val="148"/>
              </w:numPr>
              <w:tabs>
                <w:tab w:val="left" w:pos="923"/>
              </w:tabs>
              <w:spacing w:before="60" w:after="60" w:line="240" w:lineRule="auto"/>
              <w:ind w:left="923" w:hanging="284"/>
              <w:rPr>
                <w:rFonts w:eastAsia="Times New Roman" w:cs="Times New Roman"/>
                <w:lang w:eastAsia="pl-PL"/>
              </w:rPr>
            </w:pPr>
            <w:r w:rsidRPr="00584A54">
              <w:rPr>
                <w:rFonts w:eastAsia="Times New Roman" w:cs="Times New Roman"/>
                <w:lang w:eastAsia="pl-PL"/>
              </w:rPr>
              <w:t>kursy i szkolenia doskonalące (teoretyczne i praktyczne),</w:t>
            </w:r>
            <w:r w:rsidRPr="00111142">
              <w:t xml:space="preserve"> w tym z wykorzystaniem pracy trener</w:t>
            </w:r>
            <w:r w:rsidRPr="00111142">
              <w:rPr>
                <w:rFonts w:hint="eastAsia"/>
              </w:rPr>
              <w:t>ó</w:t>
            </w:r>
            <w:r w:rsidRPr="00111142">
              <w:t>w przeszkolonych w ramach PO WER, studia podyplomowe</w:t>
            </w:r>
          </w:p>
          <w:p w:rsidR="001052F9" w:rsidRDefault="001052F9" w:rsidP="00900051">
            <w:pPr>
              <w:numPr>
                <w:ilvl w:val="0"/>
                <w:numId w:val="148"/>
              </w:numPr>
              <w:tabs>
                <w:tab w:val="left" w:pos="923"/>
              </w:tabs>
              <w:spacing w:before="60" w:after="60" w:line="240" w:lineRule="auto"/>
              <w:ind w:left="435" w:firstLine="204"/>
              <w:rPr>
                <w:rFonts w:eastAsia="Times New Roman" w:cs="Times New Roman"/>
                <w:lang w:eastAsia="pl-PL"/>
              </w:rPr>
            </w:pPr>
            <w:r w:rsidRPr="00111142">
              <w:t>wspieranie istniej</w:t>
            </w:r>
            <w:r w:rsidRPr="00111142">
              <w:rPr>
                <w:rFonts w:hint="eastAsia"/>
              </w:rPr>
              <w:t>ą</w:t>
            </w:r>
            <w:r w:rsidRPr="00111142">
              <w:t xml:space="preserve">cych, </w:t>
            </w:r>
            <w:r w:rsidRPr="00584A54">
              <w:rPr>
                <w:rFonts w:eastAsia="Times New Roman" w:cs="Times New Roman"/>
                <w:lang w:eastAsia="pl-PL"/>
              </w:rPr>
              <w:t xml:space="preserve">budowanie </w:t>
            </w:r>
            <w:r>
              <w:rPr>
                <w:rFonts w:eastAsia="Times New Roman" w:cs="Times New Roman"/>
                <w:lang w:eastAsia="pl-PL"/>
              </w:rPr>
              <w:t xml:space="preserve">nowych </w:t>
            </w:r>
            <w:r w:rsidRPr="00584A54">
              <w:rPr>
                <w:rFonts w:eastAsia="Times New Roman" w:cs="Times New Roman"/>
                <w:lang w:eastAsia="pl-PL"/>
              </w:rPr>
              <w:t>i moderowanie sieci współpracy i samokształcenia nauczycieli,</w:t>
            </w:r>
          </w:p>
          <w:p w:rsidR="001052F9" w:rsidRDefault="001052F9" w:rsidP="00900051">
            <w:pPr>
              <w:numPr>
                <w:ilvl w:val="0"/>
                <w:numId w:val="148"/>
              </w:numPr>
              <w:tabs>
                <w:tab w:val="left" w:pos="923"/>
              </w:tabs>
              <w:spacing w:before="60" w:after="60" w:line="240" w:lineRule="auto"/>
              <w:ind w:left="923" w:hanging="284"/>
              <w:rPr>
                <w:rFonts w:eastAsia="Times New Roman" w:cs="Times New Roman"/>
                <w:lang w:eastAsia="pl-PL"/>
              </w:rPr>
            </w:pPr>
            <w:r w:rsidRPr="00837996">
              <w:rPr>
                <w:rFonts w:eastAsia="Times New Roman" w:cs="Times New Roman"/>
                <w:lang w:eastAsia="pl-PL"/>
              </w:rPr>
              <w:t>współpracę ze specjalistycznymi ośrodkami np. specjalnymi ośrodkami szkolno-w</w:t>
            </w:r>
            <w:r w:rsidRPr="00CF36B0">
              <w:rPr>
                <w:rFonts w:eastAsia="Times New Roman" w:cs="Times New Roman"/>
                <w:lang w:eastAsia="pl-PL"/>
              </w:rPr>
              <w:t>ychowawczymi</w:t>
            </w:r>
            <w:r>
              <w:rPr>
                <w:rFonts w:eastAsia="Times New Roman" w:cs="Times New Roman"/>
                <w:lang w:eastAsia="pl-PL"/>
              </w:rPr>
              <w:t xml:space="preserve">, </w:t>
            </w:r>
            <w:r w:rsidRPr="00111142">
              <w:t>poradniami psychologiczno-pedagogicznymi, ośrodkami wychowania przedszkolnego i 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CF36B0">
              <w:rPr>
                <w:rFonts w:eastAsia="Times New Roman" w:cs="Times New Roman"/>
                <w:lang w:eastAsia="pl-PL"/>
              </w:rPr>
              <w:t>.</w:t>
            </w:r>
            <w:r w:rsidRPr="00111142">
              <w:rPr>
                <w:color w:val="000000"/>
                <w:lang w:eastAsia="pl-PL"/>
              </w:rPr>
              <w:t> </w:t>
            </w:r>
          </w:p>
          <w:p w:rsidR="001052F9" w:rsidRPr="00111142" w:rsidRDefault="001052F9" w:rsidP="00900051">
            <w:pPr>
              <w:pStyle w:val="Akapitzlist"/>
              <w:numPr>
                <w:ilvl w:val="0"/>
                <w:numId w:val="146"/>
              </w:numPr>
              <w:tabs>
                <w:tab w:val="clear" w:pos="397"/>
                <w:tab w:val="num" w:pos="781"/>
              </w:tabs>
              <w:spacing w:before="60" w:after="60" w:line="240" w:lineRule="auto"/>
              <w:ind w:left="781"/>
              <w:rPr>
                <w:rFonts w:eastAsia="Times New Roman"/>
                <w:lang w:eastAsia="pl-PL"/>
              </w:rPr>
            </w:pPr>
            <w:r w:rsidRPr="00111142">
              <w:rPr>
                <w:rFonts w:eastAsia="Times New Roman"/>
                <w:lang w:eastAsia="pl-PL"/>
              </w:rPr>
              <w:t>Kszta</w:t>
            </w:r>
            <w:r w:rsidRPr="00111142">
              <w:rPr>
                <w:rFonts w:eastAsia="Times New Roman" w:hint="eastAsia"/>
                <w:lang w:eastAsia="pl-PL"/>
              </w:rPr>
              <w:t>ł</w:t>
            </w:r>
            <w:r w:rsidRPr="00111142">
              <w:rPr>
                <w:rFonts w:eastAsia="Times New Roman"/>
                <w:lang w:eastAsia="pl-PL"/>
              </w:rPr>
              <w:t>cenie u uczni</w:t>
            </w:r>
            <w:r w:rsidRPr="00111142">
              <w:rPr>
                <w:rFonts w:eastAsia="Times New Roman" w:hint="eastAsia"/>
                <w:lang w:eastAsia="pl-PL"/>
              </w:rPr>
              <w:t>ó</w:t>
            </w:r>
            <w:r w:rsidRPr="00111142">
              <w:rPr>
                <w:rFonts w:eastAsia="Times New Roman"/>
                <w:lang w:eastAsia="pl-PL"/>
              </w:rPr>
              <w:t>w i słuchaczy kompetencji kluczowych oraz w</w:t>
            </w:r>
            <w:r w:rsidRPr="00111142">
              <w:rPr>
                <w:rFonts w:eastAsia="Times New Roman" w:hint="eastAsia"/>
                <w:lang w:eastAsia="pl-PL"/>
              </w:rPr>
              <w:t>ł</w:t>
            </w:r>
            <w:r w:rsidRPr="00111142">
              <w:rPr>
                <w:rFonts w:eastAsia="Times New Roman"/>
                <w:lang w:eastAsia="pl-PL"/>
              </w:rPr>
              <w:t>a</w:t>
            </w:r>
            <w:r w:rsidRPr="00111142">
              <w:rPr>
                <w:rFonts w:eastAsia="Times New Roman" w:hint="eastAsia"/>
                <w:lang w:eastAsia="pl-PL"/>
              </w:rPr>
              <w:t>ś</w:t>
            </w:r>
            <w:r w:rsidRPr="00111142">
              <w:rPr>
                <w:rFonts w:eastAsia="Times New Roman"/>
                <w:lang w:eastAsia="pl-PL"/>
              </w:rPr>
              <w:t>ciwych postaw i umiej</w:t>
            </w:r>
            <w:r w:rsidRPr="00111142">
              <w:rPr>
                <w:rFonts w:eastAsia="Times New Roman" w:hint="eastAsia"/>
                <w:lang w:eastAsia="pl-PL"/>
              </w:rPr>
              <w:t>ę</w:t>
            </w:r>
            <w:r w:rsidRPr="00111142">
              <w:rPr>
                <w:rFonts w:eastAsia="Times New Roman"/>
                <w:lang w:eastAsia="pl-PL"/>
              </w:rPr>
              <w:t>tno</w:t>
            </w:r>
            <w:r w:rsidRPr="00111142">
              <w:rPr>
                <w:rFonts w:eastAsia="Times New Roman" w:hint="eastAsia"/>
                <w:lang w:eastAsia="pl-PL"/>
              </w:rPr>
              <w:t>ś</w:t>
            </w:r>
            <w:r w:rsidRPr="00111142">
              <w:rPr>
                <w:rFonts w:eastAsia="Times New Roman"/>
                <w:lang w:eastAsia="pl-PL"/>
              </w:rPr>
              <w:t>ci niezb</w:t>
            </w:r>
            <w:r w:rsidRPr="00111142">
              <w:rPr>
                <w:rFonts w:eastAsia="Times New Roman" w:hint="eastAsia"/>
                <w:lang w:eastAsia="pl-PL"/>
              </w:rPr>
              <w:t>ę</w:t>
            </w:r>
            <w:r w:rsidRPr="00111142">
              <w:rPr>
                <w:rFonts w:eastAsia="Times New Roman"/>
                <w:lang w:eastAsia="pl-PL"/>
              </w:rPr>
              <w:t>dnych na rynku pracy g</w:t>
            </w:r>
            <w:r w:rsidRPr="00111142">
              <w:rPr>
                <w:rFonts w:eastAsia="Times New Roman" w:hint="eastAsia"/>
                <w:lang w:eastAsia="pl-PL"/>
              </w:rPr>
              <w:t>łó</w:t>
            </w:r>
            <w:r w:rsidRPr="00111142">
              <w:rPr>
                <w:rFonts w:eastAsia="Times New Roman"/>
                <w:lang w:eastAsia="pl-PL"/>
              </w:rPr>
              <w:t>wnie poprzez:</w:t>
            </w:r>
          </w:p>
          <w:p w:rsidR="001052F9" w:rsidRPr="00111142" w:rsidRDefault="001052F9" w:rsidP="00900051">
            <w:pPr>
              <w:pStyle w:val="Akapitzlist"/>
              <w:numPr>
                <w:ilvl w:val="0"/>
                <w:numId w:val="149"/>
              </w:numPr>
              <w:spacing w:before="60" w:after="60" w:line="240" w:lineRule="auto"/>
              <w:rPr>
                <w:rFonts w:eastAsia="Times New Roman"/>
                <w:lang w:eastAsia="pl-PL"/>
              </w:rPr>
            </w:pPr>
            <w:r w:rsidRPr="00111142">
              <w:rPr>
                <w:rFonts w:eastAsia="Times New Roman"/>
                <w:lang w:eastAsia="pl-PL"/>
              </w:rPr>
              <w:t>realizację projektów edukacyjnych w szkołach lub placówkach systemu oświaty objętych wsparciem,</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 xml:space="preserve">wdrożenie nowych form </w:t>
            </w:r>
            <w:r>
              <w:rPr>
                <w:rFonts w:eastAsia="Times New Roman" w:cs="Times New Roman"/>
                <w:lang w:eastAsia="pl-PL"/>
              </w:rPr>
              <w:t xml:space="preserve">i programów </w:t>
            </w:r>
            <w:r w:rsidRPr="00584A54">
              <w:rPr>
                <w:rFonts w:eastAsia="Times New Roman" w:cs="Times New Roman"/>
                <w:lang w:eastAsia="pl-PL"/>
              </w:rPr>
              <w:t>nauczania,</w:t>
            </w:r>
          </w:p>
          <w:p w:rsidR="001052F9" w:rsidRDefault="001052F9" w:rsidP="00900051">
            <w:pPr>
              <w:numPr>
                <w:ilvl w:val="0"/>
                <w:numId w:val="149"/>
              </w:numPr>
              <w:spacing w:before="60" w:after="60" w:line="240" w:lineRule="auto"/>
              <w:rPr>
                <w:rFonts w:eastAsia="Times New Roman" w:cs="Times New Roman"/>
                <w:lang w:eastAsia="pl-PL"/>
              </w:rPr>
            </w:pPr>
            <w:r>
              <w:rPr>
                <w:rFonts w:eastAsia="Times New Roman" w:cs="Times New Roman"/>
                <w:lang w:eastAsia="pl-PL"/>
              </w:rPr>
              <w:t>tworzenie i realizacja zajęć w klasach o nowatorskich rozwiązaniach programowych, organizacyjnych lub metodycznych</w:t>
            </w:r>
            <w:r w:rsidRPr="00584A54">
              <w:rPr>
                <w:rFonts w:eastAsia="Times New Roman" w:cs="Times New Roman"/>
                <w:lang w:eastAsia="pl-PL"/>
              </w:rPr>
              <w:t>,</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nawiązywanie współpracy z otoczeniem zewnętrznym</w:t>
            </w:r>
            <w:r>
              <w:rPr>
                <w:rFonts w:eastAsia="Times New Roman" w:cs="Times New Roman"/>
                <w:lang w:eastAsia="pl-PL"/>
              </w:rPr>
              <w:t xml:space="preserve"> szkoły lub placówki systemu oświaty</w:t>
            </w:r>
            <w:r w:rsidRPr="00584A54">
              <w:rPr>
                <w:rFonts w:eastAsia="Times New Roman" w:cs="Times New Roman"/>
                <w:lang w:eastAsia="pl-PL"/>
              </w:rPr>
              <w:t xml:space="preserve"> w celu realizacji programów edukacyjnych,</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 xml:space="preserve">lub słuchaczy </w:t>
            </w:r>
            <w:r w:rsidRPr="00584A54">
              <w:rPr>
                <w:rFonts w:eastAsia="Times New Roman" w:cs="Times New Roman"/>
                <w:lang w:eastAsia="pl-PL"/>
              </w:rPr>
              <w:t xml:space="preserve">szczególnie uzdolnionych </w:t>
            </w:r>
            <w:r w:rsidRPr="006B325F">
              <w:rPr>
                <w:rFonts w:eastAsia="Times New Roman" w:cs="Times New Roman"/>
                <w:lang w:eastAsia="pl-PL"/>
              </w:rPr>
              <w:t>w zakresie przedmiotów przyrodniczych, informatycznych, języków obcych, matematyki lub przedsiębiorczości, których niekorzystna sytuacja</w:t>
            </w:r>
            <w:r w:rsidRPr="00584A54">
              <w:rPr>
                <w:rFonts w:eastAsia="Times New Roman" w:cs="Times New Roman"/>
                <w:lang w:eastAsia="pl-PL"/>
              </w:rPr>
              <w:t xml:space="preserve"> materialna stanowi barierę w rozwoju edukacyjnym,</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ze szczególnym uwzględnieniem uczniów ze specjalnymi potrzebami edukacyjnymi,</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realizację zajęć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rsidR="001052F9" w:rsidRDefault="001052F9" w:rsidP="00900051">
            <w:pPr>
              <w:numPr>
                <w:ilvl w:val="0"/>
                <w:numId w:val="146"/>
              </w:numPr>
              <w:spacing w:before="60" w:after="60" w:line="240" w:lineRule="auto"/>
              <w:ind w:hanging="41"/>
              <w:rPr>
                <w:rFonts w:eastAsia="Times New Roman" w:cs="Times New Roman"/>
                <w:lang w:eastAsia="pl-PL"/>
              </w:rPr>
            </w:pPr>
            <w:r w:rsidRPr="00B8406A">
              <w:rPr>
                <w:rFonts w:eastAsia="Times New Roman" w:cs="Times New Roman"/>
                <w:lang w:eastAsia="pl-PL"/>
              </w:rPr>
              <w:t>Doskonalenie umiejętności</w:t>
            </w:r>
            <w:r w:rsidRPr="00584A54">
              <w:rPr>
                <w:rFonts w:eastAsia="Times New Roman" w:cs="Times New Roman"/>
                <w:lang w:eastAsia="pl-PL"/>
              </w:rPr>
              <w:t xml:space="preserve"> i kompetencji zawodowych nauczycieli prowadzących kształcenie w zakresie stosowania metod i form organizacyjnych sprzyjających kształtowaniu i rozwijaniu u uczniów kompetencji kluczowych niezbędnych na rynku pracy oraz właściwych postaw/umiejętności</w:t>
            </w:r>
            <w:r>
              <w:rPr>
                <w:rFonts w:eastAsia="Times New Roman" w:cs="Times New Roman"/>
                <w:lang w:eastAsia="pl-PL"/>
              </w:rPr>
              <w:t xml:space="preserve"> </w:t>
            </w:r>
            <w:r w:rsidRPr="00584A54">
              <w:rPr>
                <w:rFonts w:eastAsia="Times New Roman" w:cs="Times New Roman"/>
                <w:lang w:eastAsia="pl-PL"/>
              </w:rPr>
              <w:t>poprzez:</w:t>
            </w:r>
          </w:p>
          <w:p w:rsidR="001052F9" w:rsidRPr="00111142" w:rsidRDefault="001052F9" w:rsidP="00900051">
            <w:pPr>
              <w:pStyle w:val="Akapitzlist"/>
              <w:numPr>
                <w:ilvl w:val="0"/>
                <w:numId w:val="150"/>
              </w:numPr>
              <w:spacing w:before="60" w:after="60" w:line="240" w:lineRule="auto"/>
              <w:rPr>
                <w:rFonts w:eastAsia="Times New Roman"/>
                <w:lang w:eastAsia="pl-PL"/>
              </w:rPr>
            </w:pPr>
            <w:r w:rsidRPr="00111142">
              <w:rPr>
                <w:rFonts w:eastAsia="Times New Roman"/>
                <w:lang w:eastAsia="pl-PL"/>
              </w:rPr>
              <w:t xml:space="preserve">kursy i szkolenia doskonalące (teoretyczne i praktyczne), </w:t>
            </w:r>
            <w:r w:rsidRPr="00111142">
              <w:rPr>
                <w:szCs w:val="20"/>
              </w:rPr>
              <w:t>w tym z wykorzystaniem pracy trener</w:t>
            </w:r>
            <w:r w:rsidRPr="00111142">
              <w:rPr>
                <w:rFonts w:hint="eastAsia"/>
                <w:szCs w:val="20"/>
              </w:rPr>
              <w:t>ó</w:t>
            </w:r>
            <w:r w:rsidRPr="00111142">
              <w:rPr>
                <w:szCs w:val="20"/>
              </w:rPr>
              <w:t>w przeszkolonych w ramach PO WER, studia podyplomowe;</w:t>
            </w:r>
          </w:p>
          <w:p w:rsidR="001052F9" w:rsidRDefault="001052F9" w:rsidP="00900051">
            <w:pPr>
              <w:numPr>
                <w:ilvl w:val="0"/>
                <w:numId w:val="150"/>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w:t>
            </w:r>
          </w:p>
          <w:p w:rsidR="001052F9" w:rsidRDefault="001052F9" w:rsidP="00900051">
            <w:pPr>
              <w:numPr>
                <w:ilvl w:val="0"/>
                <w:numId w:val="150"/>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p>
          <w:p w:rsidR="001052F9" w:rsidRDefault="001052F9" w:rsidP="00900051">
            <w:pPr>
              <w:numPr>
                <w:ilvl w:val="0"/>
                <w:numId w:val="150"/>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p>
          <w:p w:rsidR="001052F9" w:rsidRDefault="001052F9" w:rsidP="00900051">
            <w:pPr>
              <w:numPr>
                <w:ilvl w:val="0"/>
                <w:numId w:val="150"/>
              </w:numPr>
              <w:spacing w:before="60" w:after="60" w:line="240" w:lineRule="auto"/>
              <w:rPr>
                <w:rFonts w:eastAsia="Times New Roman" w:cs="Times New Roman"/>
                <w:lang w:eastAsia="pl-PL"/>
              </w:rPr>
            </w:pPr>
            <w:r w:rsidRPr="00584A54">
              <w:rPr>
                <w:rFonts w:eastAsia="Times New Roman" w:cs="Times New Roman"/>
                <w:lang w:eastAsia="pl-PL"/>
              </w:rPr>
              <w:t>współpracę ze specjalistycznymi ośrodkami, np.</w:t>
            </w:r>
            <w:r>
              <w:rPr>
                <w:rFonts w:eastAsia="Times New Roman" w:cs="Times New Roman"/>
                <w:lang w:eastAsia="pl-PL"/>
              </w:rPr>
              <w:t xml:space="preserve"> </w:t>
            </w:r>
            <w:r w:rsidRPr="00111142">
              <w:t>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584A54">
              <w:rPr>
                <w:rFonts w:eastAsia="Times New Roman" w:cs="Times New Roman"/>
                <w:lang w:eastAsia="pl-PL"/>
              </w:rPr>
              <w:t xml:space="preserve"> </w:t>
            </w:r>
            <w:r>
              <w:rPr>
                <w:rFonts w:eastAsia="Times New Roman" w:cs="Times New Roman"/>
                <w:lang w:eastAsia="pl-PL"/>
              </w:rPr>
              <w:t xml:space="preserve">specjalnymi ośrodkami </w:t>
            </w:r>
            <w:r w:rsidRPr="00584A54">
              <w:rPr>
                <w:rFonts w:eastAsia="Times New Roman" w:cs="Times New Roman"/>
                <w:lang w:eastAsia="pl-PL"/>
              </w:rPr>
              <w:t>szkolno-wychowawczymi, młodzieżowymi ośrodkami wychowawczymi, młodzieżowymi ośrodkami socjoterapii,</w:t>
            </w:r>
            <w:r w:rsidRPr="00111142">
              <w:t xml:space="preserve"> poradniami psychologiczno-pedagogicznymi;</w:t>
            </w:r>
          </w:p>
          <w:p w:rsidR="001052F9" w:rsidRDefault="001052F9" w:rsidP="00900051">
            <w:pPr>
              <w:numPr>
                <w:ilvl w:val="0"/>
                <w:numId w:val="150"/>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Indywidualizację pracy z uczniem ze szczególnymi potrzebami edukacyjnymi</w:t>
            </w:r>
            <w:r>
              <w:rPr>
                <w:rFonts w:eastAsia="Times New Roman" w:cs="Times New Roman"/>
                <w:lang w:eastAsia="pl-PL"/>
              </w:rPr>
              <w:t>,</w:t>
            </w:r>
            <w:r w:rsidRPr="00584A54">
              <w:rPr>
                <w:rFonts w:eastAsia="Times New Roman" w:cs="Times New Roman"/>
                <w:lang w:eastAsia="pl-PL"/>
              </w:rPr>
              <w:t xml:space="preserve"> w tym ucznia młodszego i wsparcie uczniów zagrożonych przedwczesnym zakończeniem nauki szkolnej poprzez:</w:t>
            </w:r>
          </w:p>
          <w:p w:rsidR="001052F9" w:rsidRPr="00111142" w:rsidRDefault="001052F9" w:rsidP="006A5F87">
            <w:pPr>
              <w:pStyle w:val="Akapitzlist"/>
              <w:numPr>
                <w:ilvl w:val="0"/>
                <w:numId w:val="208"/>
              </w:numPr>
              <w:spacing w:before="60" w:after="60" w:line="240" w:lineRule="auto"/>
              <w:rPr>
                <w:rFonts w:eastAsia="Times New Roman"/>
                <w:lang w:eastAsia="pl-PL"/>
              </w:rPr>
            </w:pPr>
            <w:r w:rsidRPr="00111142">
              <w:rPr>
                <w:rFonts w:eastAsia="Times New Roman"/>
                <w:lang w:eastAsia="pl-PL"/>
              </w:rPr>
              <w:t xml:space="preserve">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w:t>
            </w:r>
            <w:r w:rsidRPr="00111142">
              <w:rPr>
                <w:szCs w:val="20"/>
              </w:rPr>
              <w:t>ze szczeg</w:t>
            </w:r>
            <w:r w:rsidRPr="00111142">
              <w:rPr>
                <w:rFonts w:hint="eastAsia"/>
                <w:szCs w:val="20"/>
              </w:rPr>
              <w:t>ó</w:t>
            </w:r>
            <w:r w:rsidRPr="00111142">
              <w:rPr>
                <w:szCs w:val="20"/>
              </w:rPr>
              <w:t>lnym uwzgl</w:t>
            </w:r>
            <w:r w:rsidRPr="00111142">
              <w:rPr>
                <w:rFonts w:hint="eastAsia"/>
                <w:szCs w:val="20"/>
              </w:rPr>
              <w:t>ę</w:t>
            </w:r>
            <w:r w:rsidRPr="00111142">
              <w:rPr>
                <w:szCs w:val="20"/>
              </w:rPr>
              <w:t>dnieniem tych pomocy, sprz</w:t>
            </w:r>
            <w:r w:rsidRPr="00111142">
              <w:rPr>
                <w:rFonts w:hint="eastAsia"/>
                <w:szCs w:val="20"/>
              </w:rPr>
              <w:t>ę</w:t>
            </w:r>
            <w:r w:rsidRPr="00111142">
              <w:rPr>
                <w:szCs w:val="20"/>
              </w:rPr>
              <w:t>tu i narz</w:t>
            </w:r>
            <w:r w:rsidRPr="00111142">
              <w:rPr>
                <w:rFonts w:hint="eastAsia"/>
                <w:szCs w:val="20"/>
              </w:rPr>
              <w:t>ę</w:t>
            </w:r>
            <w:r w:rsidRPr="00111142">
              <w:rPr>
                <w:szCs w:val="20"/>
              </w:rPr>
              <w:t>dzi, kt</w:t>
            </w:r>
            <w:r w:rsidRPr="00111142">
              <w:rPr>
                <w:rFonts w:hint="eastAsia"/>
                <w:szCs w:val="20"/>
              </w:rPr>
              <w:t>ó</w:t>
            </w:r>
            <w:r w:rsidRPr="00111142">
              <w:rPr>
                <w:szCs w:val="20"/>
              </w:rPr>
              <w:t>re s</w:t>
            </w:r>
            <w:r w:rsidRPr="00111142">
              <w:rPr>
                <w:rFonts w:hint="eastAsia"/>
                <w:szCs w:val="20"/>
              </w:rPr>
              <w:t>ą</w:t>
            </w:r>
            <w:r w:rsidRPr="00111142">
              <w:rPr>
                <w:szCs w:val="20"/>
              </w:rPr>
              <w:t xml:space="preserve"> zgodne z koncepcj</w:t>
            </w:r>
            <w:r w:rsidRPr="00111142">
              <w:rPr>
                <w:rFonts w:hint="eastAsia"/>
                <w:szCs w:val="20"/>
              </w:rPr>
              <w:t>ą</w:t>
            </w:r>
            <w:r w:rsidRPr="00111142">
              <w:rPr>
                <w:szCs w:val="20"/>
              </w:rPr>
              <w:t xml:space="preserve"> uniwersalnego projektowania,</w:t>
            </w:r>
          </w:p>
          <w:p w:rsidR="001052F9" w:rsidRDefault="001052F9" w:rsidP="006A5F87">
            <w:pPr>
              <w:numPr>
                <w:ilvl w:val="0"/>
                <w:numId w:val="208"/>
              </w:numPr>
              <w:spacing w:before="60" w:after="60" w:line="240" w:lineRule="auto"/>
              <w:rPr>
                <w:rFonts w:eastAsia="Times New Roman" w:cs="Times New Roman"/>
                <w:lang w:eastAsia="pl-PL"/>
              </w:rPr>
            </w:pPr>
            <w:r w:rsidRPr="00584A54">
              <w:rPr>
                <w:rFonts w:eastAsia="Times New Roman" w:cs="Times New Roman"/>
                <w:lang w:eastAsia="pl-PL"/>
              </w:rPr>
              <w:t>przygotowanie nauczycieli do prowadzenia procesu indywidualizacji pracy z uczniem ze specjalnymi potrzebami edukacyjnymi</w:t>
            </w:r>
            <w:r>
              <w:rPr>
                <w:rFonts w:eastAsia="Times New Roman" w:cs="Times New Roman"/>
                <w:lang w:eastAsia="pl-PL"/>
              </w:rPr>
              <w:t xml:space="preserve">, w tym </w:t>
            </w:r>
            <w:r w:rsidRPr="00584A54">
              <w:rPr>
                <w:rFonts w:eastAsia="Times New Roman" w:cs="Times New Roman"/>
                <w:lang w:eastAsia="pl-PL"/>
              </w:rPr>
              <w:t>wsparcia ucznia młodszego</w:t>
            </w:r>
            <w:r>
              <w:rPr>
                <w:rFonts w:eastAsia="Times New Roman" w:cs="Times New Roman"/>
                <w:lang w:eastAsia="pl-PL"/>
              </w:rPr>
              <w:t xml:space="preserve">, </w:t>
            </w:r>
            <w:r w:rsidRPr="00111142">
              <w:t>rozpoznawania potrzeb rozwojowych, edukacyjnych i mo</w:t>
            </w:r>
            <w:r w:rsidRPr="00111142">
              <w:rPr>
                <w:rFonts w:hint="eastAsia"/>
              </w:rPr>
              <w:t>ż</w:t>
            </w:r>
            <w:r w:rsidRPr="00111142">
              <w:t>liwo</w:t>
            </w:r>
            <w:r w:rsidRPr="00111142">
              <w:rPr>
                <w:rFonts w:hint="eastAsia"/>
              </w:rPr>
              <w:t>ś</w:t>
            </w:r>
            <w:r w:rsidRPr="00111142">
              <w:t>ci psychofizycznych uczni</w:t>
            </w:r>
            <w:r w:rsidRPr="00111142">
              <w:rPr>
                <w:rFonts w:hint="eastAsia"/>
              </w:rPr>
              <w:t>ó</w:t>
            </w:r>
            <w:r w:rsidRPr="00111142">
              <w:t>w</w:t>
            </w:r>
            <w:r w:rsidRPr="00584A54">
              <w:rPr>
                <w:rFonts w:eastAsia="Times New Roman" w:cs="Times New Roman"/>
                <w:lang w:eastAsia="pl-PL"/>
              </w:rPr>
              <w:t xml:space="preserve"> i efektywnego stosowania ww. pomocy dydaktycznych w pracy,</w:t>
            </w:r>
          </w:p>
          <w:p w:rsidR="001052F9" w:rsidRDefault="001052F9" w:rsidP="006A5F87">
            <w:pPr>
              <w:numPr>
                <w:ilvl w:val="0"/>
                <w:numId w:val="208"/>
              </w:numPr>
              <w:spacing w:before="60" w:after="60" w:line="240" w:lineRule="auto"/>
              <w:rPr>
                <w:rFonts w:eastAsia="Times New Roman" w:cs="Times New Roman"/>
                <w:lang w:eastAsia="pl-PL"/>
              </w:rPr>
            </w:pPr>
            <w:r w:rsidRPr="00584A54">
              <w:rPr>
                <w:rFonts w:eastAsia="Times New Roman" w:cs="Times New Roman"/>
                <w:lang w:eastAsia="pl-PL"/>
              </w:rPr>
              <w:t>wsparcie uczniów ze specjalnymi potrzebami edukacyjnymi</w:t>
            </w:r>
            <w:r>
              <w:rPr>
                <w:rFonts w:eastAsia="Times New Roman" w:cs="Times New Roman"/>
                <w:lang w:eastAsia="pl-PL"/>
              </w:rPr>
              <w:t xml:space="preserve">, w tym </w:t>
            </w:r>
            <w:r w:rsidRPr="00584A54">
              <w:rPr>
                <w:rFonts w:eastAsia="Times New Roman" w:cs="Times New Roman"/>
                <w:lang w:eastAsia="pl-PL"/>
              </w:rPr>
              <w:t>uczniów młodszych w ramach zajęć uzupełniających ofertę szkoły lub placówki systemu oświaty, w tym:</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warsztatów,</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porad i konsultacji,</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szCs w:val="20"/>
              </w:rPr>
              <w:t>zaj</w:t>
            </w:r>
            <w:r w:rsidRPr="00111142">
              <w:rPr>
                <w:rFonts w:hint="eastAsia"/>
                <w:szCs w:val="20"/>
              </w:rPr>
              <w:t>ęć</w:t>
            </w:r>
            <w:r w:rsidRPr="00111142">
              <w:rPr>
                <w:szCs w:val="20"/>
              </w:rPr>
              <w:t xml:space="preserve"> rewalidacyjno-wychowawczych, o kt</w:t>
            </w:r>
            <w:r w:rsidRPr="00111142">
              <w:rPr>
                <w:rFonts w:hint="eastAsia"/>
                <w:szCs w:val="20"/>
              </w:rPr>
              <w:t>ó</w:t>
            </w:r>
            <w:r w:rsidRPr="00111142">
              <w:rPr>
                <w:szCs w:val="20"/>
              </w:rPr>
              <w:t>rych mowa z rozporz</w:t>
            </w:r>
            <w:r w:rsidRPr="00111142">
              <w:rPr>
                <w:rFonts w:hint="eastAsia"/>
                <w:szCs w:val="20"/>
              </w:rPr>
              <w:t>ą</w:t>
            </w:r>
            <w:r w:rsidRPr="00111142">
              <w:rPr>
                <w:szCs w:val="20"/>
              </w:rPr>
              <w:t>dzeniu MEN z dnia 23 kwietnia 2013 r. w sprawie warunk</w:t>
            </w:r>
            <w:r w:rsidRPr="00111142">
              <w:rPr>
                <w:rFonts w:hint="eastAsia"/>
                <w:szCs w:val="20"/>
              </w:rPr>
              <w:t>ó</w:t>
            </w:r>
            <w:r w:rsidRPr="00111142">
              <w:rPr>
                <w:szCs w:val="20"/>
              </w:rPr>
              <w:t>w i sposobu organizowania zaj</w:t>
            </w:r>
            <w:r w:rsidRPr="00111142">
              <w:rPr>
                <w:rFonts w:hint="eastAsia"/>
                <w:szCs w:val="20"/>
              </w:rPr>
              <w:t>ęć</w:t>
            </w:r>
            <w:r w:rsidRPr="00111142">
              <w:rPr>
                <w:szCs w:val="20"/>
              </w:rPr>
              <w:t xml:space="preserve"> rewalidacyjno-wychowawczych dla dzieci i m</w:t>
            </w:r>
            <w:r w:rsidRPr="00111142">
              <w:rPr>
                <w:rFonts w:hint="eastAsia"/>
                <w:szCs w:val="20"/>
              </w:rPr>
              <w:t>ł</w:t>
            </w:r>
            <w:r w:rsidRPr="00111142">
              <w:rPr>
                <w:szCs w:val="20"/>
              </w:rPr>
              <w:t>odzie</w:t>
            </w:r>
            <w:r w:rsidRPr="00111142">
              <w:rPr>
                <w:rFonts w:hint="eastAsia"/>
                <w:szCs w:val="20"/>
              </w:rPr>
              <w:t>ż</w:t>
            </w:r>
            <w:r w:rsidRPr="00111142">
              <w:rPr>
                <w:szCs w:val="20"/>
              </w:rPr>
              <w:t>y z upo</w:t>
            </w:r>
            <w:r w:rsidRPr="00111142">
              <w:rPr>
                <w:rFonts w:hint="eastAsia"/>
                <w:szCs w:val="20"/>
              </w:rPr>
              <w:t>ś</w:t>
            </w:r>
            <w:r w:rsidRPr="00111142">
              <w:rPr>
                <w:szCs w:val="20"/>
              </w:rPr>
              <w:t>ledzeniem umys</w:t>
            </w:r>
            <w:r w:rsidRPr="00111142">
              <w:rPr>
                <w:rFonts w:hint="eastAsia"/>
                <w:szCs w:val="20"/>
              </w:rPr>
              <w:t>ł</w:t>
            </w:r>
            <w:r w:rsidRPr="00111142">
              <w:rPr>
                <w:szCs w:val="20"/>
              </w:rPr>
              <w:t>owym w stopniu g</w:t>
            </w:r>
            <w:r w:rsidRPr="00111142">
              <w:rPr>
                <w:rFonts w:hint="eastAsia"/>
                <w:szCs w:val="20"/>
              </w:rPr>
              <w:t>łę</w:t>
            </w:r>
            <w:r w:rsidRPr="00111142">
              <w:rPr>
                <w:szCs w:val="20"/>
              </w:rPr>
              <w:t>bokim.</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Tworzenie warunków dla nauczania opartego na metodzie eksperymentu głównie poprzez:</w:t>
            </w:r>
          </w:p>
          <w:p w:rsidR="001052F9" w:rsidRPr="00111142" w:rsidRDefault="001052F9" w:rsidP="00900051">
            <w:pPr>
              <w:pStyle w:val="Akapitzlist"/>
              <w:numPr>
                <w:ilvl w:val="0"/>
                <w:numId w:val="152"/>
              </w:numPr>
              <w:spacing w:before="60" w:after="60" w:line="240" w:lineRule="auto"/>
              <w:rPr>
                <w:rFonts w:eastAsia="Times New Roman"/>
                <w:lang w:eastAsia="pl-PL"/>
              </w:rPr>
            </w:pPr>
            <w:r w:rsidRPr="00111142">
              <w:rPr>
                <w:rFonts w:eastAsia="Times New Roman"/>
                <w:lang w:eastAsia="pl-PL"/>
              </w:rPr>
              <w:t>wyposażenie pracowni szkolnych w narzędzia do nauczania przedmiotów przyrodniczych lub matematyki,</w:t>
            </w:r>
          </w:p>
          <w:p w:rsidR="001052F9" w:rsidRDefault="001052F9" w:rsidP="00900051">
            <w:pPr>
              <w:numPr>
                <w:ilvl w:val="0"/>
                <w:numId w:val="152"/>
              </w:numPr>
              <w:spacing w:before="60" w:after="60" w:line="240" w:lineRule="auto"/>
              <w:rPr>
                <w:rFonts w:eastAsia="Times New Roman" w:cs="Times New Roman"/>
                <w:lang w:eastAsia="pl-PL"/>
              </w:rPr>
            </w:pPr>
            <w:r w:rsidRPr="00584A54">
              <w:rPr>
                <w:rFonts w:eastAsia="Times New Roman" w:cs="Times New Roman"/>
                <w:lang w:eastAsia="pl-PL"/>
              </w:rPr>
              <w:t xml:space="preserve">doskonalenie umiejętności i kompetencji zawodowych nauczycieli, w tym nauczycieli </w:t>
            </w:r>
            <w:r w:rsidRPr="00111142">
              <w:t>przedmiot</w:t>
            </w:r>
            <w:r w:rsidRPr="00111142">
              <w:rPr>
                <w:rFonts w:hint="eastAsia"/>
              </w:rPr>
              <w:t>ó</w:t>
            </w:r>
            <w:r w:rsidRPr="00111142">
              <w:t>w przyrodniczych lub matematyki</w:t>
            </w:r>
            <w:r w:rsidRPr="00584A54">
              <w:rPr>
                <w:rFonts w:eastAsia="Times New Roman" w:cs="Times New Roman"/>
                <w:lang w:eastAsia="pl-PL"/>
              </w:rPr>
              <w:t>, niezbędnych do prowadzenia procesu nauczania opartego na metodzie eksperymentu</w:t>
            </w:r>
            <w:r>
              <w:rPr>
                <w:rStyle w:val="Odwoanieprzypisudolnego"/>
                <w:rFonts w:eastAsia="Times New Roman" w:cs="Times New Roman"/>
                <w:lang w:eastAsia="pl-PL"/>
              </w:rPr>
              <w:footnoteReference w:id="35"/>
            </w:r>
            <w:r w:rsidRPr="00584A54">
              <w:rPr>
                <w:rFonts w:eastAsia="Times New Roman" w:cs="Times New Roman"/>
                <w:lang w:eastAsia="pl-PL"/>
              </w:rPr>
              <w:t>,</w:t>
            </w:r>
          </w:p>
          <w:p w:rsidR="001052F9" w:rsidRDefault="001052F9" w:rsidP="00900051">
            <w:pPr>
              <w:numPr>
                <w:ilvl w:val="0"/>
                <w:numId w:val="152"/>
              </w:numPr>
              <w:spacing w:before="60" w:after="60" w:line="240" w:lineRule="auto"/>
              <w:rPr>
                <w:rFonts w:eastAsia="Times New Roman" w:cs="Times New Roman"/>
                <w:lang w:eastAsia="pl-PL"/>
              </w:rPr>
            </w:pPr>
            <w:r w:rsidRPr="00584A54">
              <w:rPr>
                <w:rFonts w:eastAsia="Times New Roman" w:cs="Times New Roman"/>
                <w:lang w:eastAsia="pl-PL"/>
              </w:rPr>
              <w:t>kształtowanie i rozwijanie kompetencji uczniów w zakresie przedmiotów przyrodniczych</w:t>
            </w:r>
            <w:r>
              <w:rPr>
                <w:rFonts w:eastAsia="Times New Roman" w:cs="Times New Roman"/>
                <w:lang w:eastAsia="pl-PL"/>
              </w:rPr>
              <w:t xml:space="preserve"> lub matematyki</w:t>
            </w:r>
            <w:r w:rsidRPr="00584A54">
              <w:rPr>
                <w:rFonts w:eastAsia="Times New Roman" w:cs="Times New Roman"/>
                <w:lang w:eastAsia="pl-PL"/>
              </w:rPr>
              <w:t>.</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Korzystanie z technologii informacyjno-komunikacyjnych (TIK) w szczególności poprzez:</w:t>
            </w:r>
          </w:p>
          <w:p w:rsidR="001052F9" w:rsidRPr="00111142" w:rsidRDefault="001052F9" w:rsidP="00900051">
            <w:pPr>
              <w:pStyle w:val="Akapitzlist"/>
              <w:numPr>
                <w:ilvl w:val="0"/>
                <w:numId w:val="153"/>
              </w:numPr>
              <w:rPr>
                <w:rFonts w:eastAsia="Times New Roman"/>
                <w:lang w:eastAsia="pl-PL"/>
              </w:rPr>
            </w:pPr>
            <w:r w:rsidRPr="00111142">
              <w:rPr>
                <w:rFonts w:eastAsia="Times New Roman"/>
                <w:lang w:eastAsia="pl-PL"/>
              </w:rPr>
              <w:t>wyposa</w:t>
            </w:r>
            <w:r w:rsidRPr="00111142">
              <w:rPr>
                <w:rFonts w:eastAsia="Times New Roman" w:hint="eastAsia"/>
                <w:lang w:eastAsia="pl-PL"/>
              </w:rPr>
              <w:t>ż</w:t>
            </w:r>
            <w:r w:rsidRPr="00111142">
              <w:rPr>
                <w:rFonts w:eastAsia="Times New Roman"/>
                <w:lang w:eastAsia="pl-PL"/>
              </w:rPr>
              <w:t>enie szk</w:t>
            </w:r>
            <w:r w:rsidRPr="00111142">
              <w:rPr>
                <w:rFonts w:eastAsia="Times New Roman" w:hint="eastAsia"/>
                <w:lang w:eastAsia="pl-PL"/>
              </w:rPr>
              <w:t>ół</w:t>
            </w:r>
            <w:r w:rsidRPr="00111142">
              <w:rPr>
                <w:rFonts w:eastAsia="Times New Roman"/>
                <w:lang w:eastAsia="pl-PL"/>
              </w:rPr>
              <w:t xml:space="preserve"> lub plac</w:t>
            </w:r>
            <w:r w:rsidRPr="00111142">
              <w:rPr>
                <w:rFonts w:eastAsia="Times New Roman" w:hint="eastAsia"/>
                <w:lang w:eastAsia="pl-PL"/>
              </w:rPr>
              <w:t>ó</w:t>
            </w:r>
            <w:r w:rsidRPr="00111142">
              <w:rPr>
                <w:rFonts w:eastAsia="Times New Roman"/>
                <w:lang w:eastAsia="pl-PL"/>
              </w:rPr>
              <w:t>wek systemu o</w:t>
            </w:r>
            <w:r w:rsidRPr="00111142">
              <w:rPr>
                <w:rFonts w:eastAsia="Times New Roman" w:hint="eastAsia"/>
                <w:lang w:eastAsia="pl-PL"/>
              </w:rPr>
              <w:t>ś</w:t>
            </w:r>
            <w:r w:rsidRPr="00111142">
              <w:rPr>
                <w:rFonts w:eastAsia="Times New Roman"/>
                <w:lang w:eastAsia="pl-PL"/>
              </w:rPr>
              <w:t>wiaty w nowoczesne pomoce dydaktyczne oraz narz</w:t>
            </w:r>
            <w:r w:rsidRPr="00111142">
              <w:rPr>
                <w:rFonts w:eastAsia="Times New Roman" w:hint="eastAsia"/>
                <w:lang w:eastAsia="pl-PL"/>
              </w:rPr>
              <w:t>ę</w:t>
            </w:r>
            <w:r w:rsidRPr="00111142">
              <w:rPr>
                <w:rFonts w:eastAsia="Times New Roman"/>
                <w:lang w:eastAsia="pl-PL"/>
              </w:rPr>
              <w:t>dzia TIK niezb</w:t>
            </w:r>
            <w:r w:rsidRPr="00111142">
              <w:rPr>
                <w:rFonts w:eastAsia="Times New Roman" w:hint="eastAsia"/>
                <w:lang w:eastAsia="pl-PL"/>
              </w:rPr>
              <w:t>ę</w:t>
            </w:r>
            <w:r w:rsidRPr="00111142">
              <w:rPr>
                <w:rFonts w:eastAsia="Times New Roman"/>
                <w:lang w:eastAsia="pl-PL"/>
              </w:rPr>
              <w:t>dne do realizacji program</w:t>
            </w:r>
            <w:r w:rsidRPr="00111142">
              <w:rPr>
                <w:rFonts w:eastAsia="Times New Roman" w:hint="eastAsia"/>
                <w:lang w:eastAsia="pl-PL"/>
              </w:rPr>
              <w:t>ó</w:t>
            </w:r>
            <w:r w:rsidRPr="00111142">
              <w:rPr>
                <w:rFonts w:eastAsia="Times New Roman"/>
                <w:lang w:eastAsia="pl-PL"/>
              </w:rPr>
              <w:t>w nauczania w szko</w:t>
            </w:r>
            <w:r w:rsidRPr="00111142">
              <w:rPr>
                <w:rFonts w:eastAsia="Times New Roman" w:hint="eastAsia"/>
                <w:lang w:eastAsia="pl-PL"/>
              </w:rPr>
              <w:t>ł</w:t>
            </w:r>
            <w:r w:rsidRPr="00111142">
              <w:rPr>
                <w:rFonts w:eastAsia="Times New Roman"/>
                <w:lang w:eastAsia="pl-PL"/>
              </w:rPr>
              <w:t>ach lub plac</w:t>
            </w:r>
            <w:r w:rsidRPr="00111142">
              <w:rPr>
                <w:rFonts w:eastAsia="Times New Roman" w:hint="eastAsia"/>
                <w:lang w:eastAsia="pl-PL"/>
              </w:rPr>
              <w:t>ó</w:t>
            </w:r>
            <w:r w:rsidRPr="00111142">
              <w:rPr>
                <w:rFonts w:eastAsia="Times New Roman"/>
                <w:lang w:eastAsia="pl-PL"/>
              </w:rPr>
              <w:t>wkach systemu o</w:t>
            </w:r>
            <w:r w:rsidRPr="00111142">
              <w:rPr>
                <w:rFonts w:eastAsia="Times New Roman" w:hint="eastAsia"/>
                <w:lang w:eastAsia="pl-PL"/>
              </w:rPr>
              <w:t>ś</w:t>
            </w:r>
            <w:r w:rsidRPr="00111142">
              <w:rPr>
                <w:rFonts w:eastAsia="Times New Roman"/>
                <w:lang w:eastAsia="pl-PL"/>
              </w:rPr>
              <w:t>wiaty, w tym zapewnienie odpowiedniej infrastruktury sieciowo-us</w:t>
            </w:r>
            <w:r w:rsidRPr="00111142">
              <w:rPr>
                <w:rFonts w:eastAsia="Times New Roman" w:hint="eastAsia"/>
                <w:lang w:eastAsia="pl-PL"/>
              </w:rPr>
              <w:t>ł</w:t>
            </w:r>
            <w:r w:rsidRPr="00111142">
              <w:rPr>
                <w:rFonts w:eastAsia="Times New Roman"/>
                <w:lang w:eastAsia="pl-PL"/>
              </w:rPr>
              <w:t xml:space="preserve">ugowej, </w:t>
            </w:r>
          </w:p>
          <w:p w:rsidR="001052F9" w:rsidRPr="00111142" w:rsidRDefault="001052F9" w:rsidP="00900051">
            <w:pPr>
              <w:pStyle w:val="Akapitzlist"/>
              <w:numPr>
                <w:ilvl w:val="0"/>
                <w:numId w:val="153"/>
              </w:numPr>
              <w:rPr>
                <w:rFonts w:eastAsia="Times New Roman"/>
                <w:lang w:eastAsia="pl-PL"/>
              </w:rPr>
            </w:pPr>
            <w:r w:rsidRPr="00111142">
              <w:rPr>
                <w:rFonts w:eastAsia="Times New Roman"/>
                <w:lang w:eastAsia="pl-PL"/>
              </w:rPr>
              <w:t>podnoszenie kompetencji cyfrowych nauczycieli wszystkich przedmiot</w:t>
            </w:r>
            <w:r w:rsidRPr="00111142">
              <w:rPr>
                <w:rFonts w:eastAsia="Times New Roman" w:hint="eastAsia"/>
                <w:lang w:eastAsia="pl-PL"/>
              </w:rPr>
              <w:t>ó</w:t>
            </w:r>
            <w:r w:rsidRPr="00111142">
              <w:rPr>
                <w:rFonts w:eastAsia="Times New Roman"/>
                <w:lang w:eastAsia="pl-PL"/>
              </w:rPr>
              <w:t>w, w tym w zakresie korzystania z narz</w:t>
            </w:r>
            <w:r w:rsidRPr="00111142">
              <w:rPr>
                <w:rFonts w:eastAsia="Times New Roman" w:hint="eastAsia"/>
                <w:lang w:eastAsia="pl-PL"/>
              </w:rPr>
              <w:t>ę</w:t>
            </w:r>
            <w:r w:rsidRPr="00111142">
              <w:rPr>
                <w:rFonts w:eastAsia="Times New Roman"/>
                <w:lang w:eastAsia="pl-PL"/>
              </w:rPr>
              <w:t>dzi TIK zakupionych do szk</w:t>
            </w:r>
            <w:r w:rsidRPr="00111142">
              <w:rPr>
                <w:rFonts w:eastAsia="Times New Roman" w:hint="eastAsia"/>
                <w:lang w:eastAsia="pl-PL"/>
              </w:rPr>
              <w:t>ół</w:t>
            </w:r>
            <w:r w:rsidRPr="00111142">
              <w:rPr>
                <w:rFonts w:eastAsia="Times New Roman"/>
                <w:lang w:eastAsia="pl-PL"/>
              </w:rPr>
              <w:t xml:space="preserve"> lub plac</w:t>
            </w:r>
            <w:r w:rsidRPr="00111142">
              <w:rPr>
                <w:rFonts w:eastAsia="Times New Roman" w:hint="eastAsia"/>
                <w:lang w:eastAsia="pl-PL"/>
              </w:rPr>
              <w:t>ó</w:t>
            </w:r>
            <w:r w:rsidRPr="00111142">
              <w:rPr>
                <w:rFonts w:eastAsia="Times New Roman"/>
                <w:lang w:eastAsia="pl-PL"/>
              </w:rPr>
              <w:t>wek systemu o</w:t>
            </w:r>
            <w:r w:rsidRPr="00111142">
              <w:rPr>
                <w:rFonts w:eastAsia="Times New Roman" w:hint="eastAsia"/>
                <w:lang w:eastAsia="pl-PL"/>
              </w:rPr>
              <w:t>ś</w:t>
            </w:r>
            <w:r w:rsidRPr="00111142">
              <w:rPr>
                <w:rFonts w:eastAsia="Times New Roman"/>
                <w:lang w:eastAsia="pl-PL"/>
              </w:rPr>
              <w:t>wiaty, w tym w</w:t>
            </w:r>
            <w:r w:rsidRPr="00111142">
              <w:rPr>
                <w:rFonts w:eastAsia="Times New Roman" w:hint="eastAsia"/>
                <w:lang w:eastAsia="pl-PL"/>
              </w:rPr>
              <w:t>łą</w:t>
            </w:r>
            <w:r w:rsidRPr="00111142">
              <w:rPr>
                <w:rFonts w:eastAsia="Times New Roman"/>
                <w:lang w:eastAsia="pl-PL"/>
              </w:rPr>
              <w:t>czania narz</w:t>
            </w:r>
            <w:r w:rsidRPr="00111142">
              <w:rPr>
                <w:rFonts w:eastAsia="Times New Roman" w:hint="eastAsia"/>
                <w:lang w:eastAsia="pl-PL"/>
              </w:rPr>
              <w:t>ę</w:t>
            </w:r>
            <w:r w:rsidRPr="00111142">
              <w:rPr>
                <w:rFonts w:eastAsia="Times New Roman"/>
                <w:lang w:eastAsia="pl-PL"/>
              </w:rPr>
              <w:t>dzi TIK do nauczania przedmiotowego</w:t>
            </w:r>
          </w:p>
          <w:p w:rsidR="001052F9" w:rsidRPr="00111142" w:rsidRDefault="001052F9" w:rsidP="00900051">
            <w:pPr>
              <w:pStyle w:val="Akapitzlist"/>
              <w:numPr>
                <w:ilvl w:val="0"/>
                <w:numId w:val="153"/>
              </w:numPr>
              <w:rPr>
                <w:rFonts w:eastAsia="Times New Roman"/>
                <w:lang w:eastAsia="pl-PL"/>
              </w:rPr>
            </w:pPr>
            <w:r w:rsidRPr="00111142">
              <w:rPr>
                <w:rFonts w:eastAsia="Times New Roman"/>
                <w:lang w:eastAsia="pl-PL"/>
              </w:rPr>
              <w:t>kształtowanie i rozwijanie kompetencji cyfrowych uczniów</w:t>
            </w:r>
            <w:r w:rsidRPr="00111142">
              <w:rPr>
                <w:szCs w:val="20"/>
              </w:rPr>
              <w:t xml:space="preserve"> lub s</w:t>
            </w:r>
            <w:r w:rsidRPr="00111142">
              <w:rPr>
                <w:rFonts w:hint="eastAsia"/>
                <w:szCs w:val="20"/>
              </w:rPr>
              <w:t>ł</w:t>
            </w:r>
            <w:r w:rsidRPr="00111142">
              <w:rPr>
                <w:szCs w:val="20"/>
              </w:rPr>
              <w:t>uchaczy, w tym z uwzgl</w:t>
            </w:r>
            <w:r w:rsidRPr="00111142">
              <w:rPr>
                <w:rFonts w:hint="eastAsia"/>
                <w:szCs w:val="20"/>
              </w:rPr>
              <w:t>ę</w:t>
            </w:r>
            <w:r w:rsidRPr="00111142">
              <w:rPr>
                <w:szCs w:val="20"/>
              </w:rPr>
              <w:t>dnieniem bezpiecze</w:t>
            </w:r>
            <w:r w:rsidRPr="00111142">
              <w:rPr>
                <w:rFonts w:hint="eastAsia"/>
                <w:szCs w:val="20"/>
              </w:rPr>
              <w:t>ń</w:t>
            </w:r>
            <w:r w:rsidRPr="00111142">
              <w:rPr>
                <w:szCs w:val="20"/>
              </w:rPr>
              <w:t>stwa w cyberprzestrzeni i wynikaj</w:t>
            </w:r>
            <w:r w:rsidRPr="00111142">
              <w:rPr>
                <w:rFonts w:hint="eastAsia"/>
                <w:szCs w:val="20"/>
              </w:rPr>
              <w:t>ą</w:t>
            </w:r>
            <w:r w:rsidRPr="00111142">
              <w:rPr>
                <w:szCs w:val="20"/>
              </w:rPr>
              <w:t>cych z tego tytu</w:t>
            </w:r>
            <w:r w:rsidRPr="00111142">
              <w:rPr>
                <w:rFonts w:hint="eastAsia"/>
                <w:szCs w:val="20"/>
              </w:rPr>
              <w:t>ł</w:t>
            </w:r>
            <w:r w:rsidRPr="00111142">
              <w:rPr>
                <w:szCs w:val="20"/>
              </w:rPr>
              <w:t>u zagro</w:t>
            </w:r>
            <w:r w:rsidRPr="00111142">
              <w:rPr>
                <w:rFonts w:hint="eastAsia"/>
                <w:szCs w:val="20"/>
              </w:rPr>
              <w:t>ż</w:t>
            </w:r>
            <w:r w:rsidRPr="00111142">
              <w:rPr>
                <w:szCs w:val="20"/>
              </w:rPr>
              <w:t>e</w:t>
            </w:r>
            <w:r w:rsidRPr="00111142">
              <w:rPr>
                <w:rFonts w:hint="eastAsia"/>
                <w:szCs w:val="20"/>
              </w:rPr>
              <w:t>ń</w:t>
            </w:r>
            <w:r w:rsidRPr="00111142">
              <w:rPr>
                <w:rFonts w:eastAsia="Times New Roman"/>
                <w:lang w:eastAsia="pl-PL"/>
              </w:rPr>
              <w:t xml:space="preserve">, </w:t>
            </w:r>
          </w:p>
          <w:p w:rsidR="001052F9" w:rsidRPr="00111142" w:rsidRDefault="001052F9" w:rsidP="00900051">
            <w:pPr>
              <w:pStyle w:val="Akapitzlist"/>
              <w:numPr>
                <w:ilvl w:val="0"/>
                <w:numId w:val="153"/>
              </w:numPr>
              <w:rPr>
                <w:lang w:eastAsia="pl-PL"/>
              </w:rPr>
            </w:pPr>
            <w:r w:rsidRPr="00111142">
              <w:rPr>
                <w:rFonts w:eastAsia="Times New Roman"/>
                <w:lang w:eastAsia="pl-PL"/>
              </w:rPr>
              <w:t xml:space="preserve">programy rozwijania kompetencji cyfrowych uczniów </w:t>
            </w:r>
            <w:r w:rsidRPr="00111142">
              <w:rPr>
                <w:rFonts w:eastAsia="Times New Roman" w:cs="Calibri"/>
                <w:lang w:eastAsia="ar-SA"/>
              </w:rPr>
              <w:t>lub słuchaczy</w:t>
            </w:r>
            <w:r w:rsidRPr="00111142">
              <w:rPr>
                <w:rFonts w:eastAsia="Times New Roman"/>
                <w:lang w:eastAsia="pl-PL"/>
              </w:rPr>
              <w:t xml:space="preserve"> przez naukę programowania.</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200"/>
              <w:rPr>
                <w:rFonts w:ascii="Calibri" w:eastAsia="Times New Roman" w:hAnsi="Calibri" w:cs="Times New Roman"/>
                <w:sz w:val="22"/>
                <w:szCs w:val="22"/>
                <w:lang w:eastAsia="pl-PL"/>
              </w:rPr>
            </w:pPr>
            <w:r w:rsidRPr="00584A54">
              <w:rPr>
                <w:rFonts w:eastAsia="Times New Roman" w:cs="Times New Roman"/>
                <w:lang w:eastAsia="pl-PL"/>
              </w:rPr>
              <w:t>Jednostki samorządu terytorialnego, ich związki i stowarzyszenia, jednostki organizacyjne jst</w:t>
            </w:r>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Dla typów projektów 1, 2, 3</w:t>
            </w:r>
            <w:r>
              <w:rPr>
                <w:rFonts w:eastAsia="Times New Roman" w:cs="Times New Roman"/>
                <w:color w:val="000000"/>
                <w:lang w:eastAsia="pl-PL"/>
              </w:rPr>
              <w:t>, 4, 5</w:t>
            </w:r>
            <w:r w:rsidRPr="00584A54">
              <w:rPr>
                <w:rFonts w:eastAsia="Times New Roman" w:cs="Times New Roman"/>
                <w:color w:val="000000"/>
                <w:lang w:eastAsia="pl-PL"/>
              </w:rPr>
              <w:t>:</w:t>
            </w:r>
          </w:p>
          <w:p w:rsidR="001052F9" w:rsidRPr="00111142" w:rsidRDefault="001052F9" w:rsidP="00900051">
            <w:pPr>
              <w:pStyle w:val="Akapitzlist"/>
              <w:numPr>
                <w:ilvl w:val="0"/>
                <w:numId w:val="161"/>
              </w:numPr>
              <w:autoSpaceDE w:val="0"/>
              <w:autoSpaceDN w:val="0"/>
              <w:adjustRightInd w:val="0"/>
              <w:spacing w:before="60" w:after="60" w:line="240" w:lineRule="auto"/>
              <w:rPr>
                <w:rFonts w:eastAsia="Times New Roman"/>
                <w:lang w:eastAsia="pl-PL"/>
              </w:rPr>
            </w:pPr>
            <w:r w:rsidRPr="00111142">
              <w:rPr>
                <w:rFonts w:eastAsia="Times New Roman"/>
                <w:lang w:eastAsia="pl-PL"/>
              </w:rPr>
              <w:t>dzieci w wieku przedszkolnym,</w:t>
            </w:r>
          </w:p>
          <w:p w:rsidR="001052F9" w:rsidRPr="00111142" w:rsidRDefault="001052F9" w:rsidP="00900051">
            <w:pPr>
              <w:pStyle w:val="Akapitzlist"/>
              <w:numPr>
                <w:ilvl w:val="0"/>
                <w:numId w:val="160"/>
              </w:numPr>
              <w:autoSpaceDE w:val="0"/>
              <w:autoSpaceDN w:val="0"/>
              <w:adjustRightInd w:val="0"/>
              <w:spacing w:before="60" w:after="60" w:line="240" w:lineRule="auto"/>
              <w:rPr>
                <w:rFonts w:eastAsia="Times New Roman"/>
                <w:lang w:eastAsia="pl-PL"/>
              </w:rPr>
            </w:pPr>
            <w:r w:rsidRPr="00111142">
              <w:rPr>
                <w:rFonts w:eastAsia="Times New Roman"/>
                <w:lang w:eastAsia="pl-PL"/>
              </w:rPr>
              <w:t>rodzice lub opiekunowie prawni dzieci w wieku przedszkolnym,</w:t>
            </w:r>
          </w:p>
          <w:p w:rsidR="001052F9" w:rsidRPr="00111142" w:rsidRDefault="001052F9" w:rsidP="00900051">
            <w:pPr>
              <w:pStyle w:val="Akapitzlist"/>
              <w:numPr>
                <w:ilvl w:val="0"/>
                <w:numId w:val="160"/>
              </w:numPr>
              <w:autoSpaceDE w:val="0"/>
              <w:autoSpaceDN w:val="0"/>
              <w:adjustRightInd w:val="0"/>
              <w:spacing w:before="60" w:after="60" w:line="240" w:lineRule="auto"/>
              <w:rPr>
                <w:rFonts w:eastAsia="Times New Roman"/>
                <w:lang w:eastAsia="pl-PL"/>
              </w:rPr>
            </w:pPr>
            <w:r w:rsidRPr="00111142">
              <w:rPr>
                <w:rFonts w:eastAsia="Times New Roman"/>
                <w:lang w:eastAsia="pl-PL"/>
              </w:rPr>
              <w:t>nauczyciele i pracownicy pedagogiczni ośrodków wychowania przedszkolnego,</w:t>
            </w:r>
          </w:p>
          <w:p w:rsidR="001052F9" w:rsidRPr="00111142" w:rsidRDefault="001052F9" w:rsidP="00900051">
            <w:pPr>
              <w:pStyle w:val="Akapitzlist"/>
              <w:numPr>
                <w:ilvl w:val="0"/>
                <w:numId w:val="160"/>
              </w:numPr>
              <w:autoSpaceDE w:val="0"/>
              <w:autoSpaceDN w:val="0"/>
              <w:adjustRightInd w:val="0"/>
              <w:spacing w:before="60" w:after="60" w:line="240" w:lineRule="auto"/>
              <w:rPr>
                <w:rFonts w:eastAsia="Times New Roman"/>
                <w:lang w:eastAsia="pl-PL"/>
              </w:rPr>
            </w:pPr>
            <w:r w:rsidRPr="00111142">
              <w:rPr>
                <w:rFonts w:eastAsia="Times New Roman"/>
                <w:lang w:eastAsia="pl-PL"/>
              </w:rPr>
              <w:t>istniejące ośrodki wychowania przedszkolnego, w tym przedszkola specjalne i z oddziałami integracyjnymi,</w:t>
            </w:r>
          </w:p>
          <w:p w:rsidR="001052F9" w:rsidRPr="00111142" w:rsidRDefault="001052F9" w:rsidP="00900051">
            <w:pPr>
              <w:pStyle w:val="Akapitzlist"/>
              <w:numPr>
                <w:ilvl w:val="0"/>
                <w:numId w:val="160"/>
              </w:numPr>
              <w:autoSpaceDE w:val="0"/>
              <w:autoSpaceDN w:val="0"/>
              <w:adjustRightInd w:val="0"/>
              <w:spacing w:before="60" w:after="60" w:line="240" w:lineRule="auto"/>
              <w:rPr>
                <w:rFonts w:eastAsia="Times New Roman"/>
                <w:lang w:eastAsia="pl-PL"/>
              </w:rPr>
            </w:pPr>
            <w:r w:rsidRPr="00111142">
              <w:rPr>
                <w:rFonts w:eastAsia="Times New Roman"/>
                <w:lang w:eastAsia="pl-PL"/>
              </w:rPr>
              <w:t>inne formy wychowania przedszkolnego.</w:t>
            </w:r>
            <w:r w:rsidRPr="00111142">
              <w:rPr>
                <w:rFonts w:eastAsia="Times New Roman"/>
                <w:color w:val="000000"/>
                <w:lang w:eastAsia="pl-PL"/>
              </w:rPr>
              <w:t> </w:t>
            </w:r>
          </w:p>
          <w:p w:rsidR="001052F9" w:rsidRDefault="001052F9" w:rsidP="00E05DCD">
            <w:pPr>
              <w:autoSpaceDE w:val="0"/>
              <w:autoSpaceDN w:val="0"/>
              <w:adjustRightInd w:val="0"/>
              <w:spacing w:before="60" w:after="60" w:line="240" w:lineRule="auto"/>
              <w:contextualSpacing/>
              <w:rPr>
                <w:rFonts w:eastAsia="Times New Roman" w:cs="Times New Roman"/>
                <w:color w:val="000000"/>
                <w:lang w:eastAsia="pl-PL"/>
              </w:rPr>
            </w:pPr>
            <w:r w:rsidRPr="00584A54">
              <w:rPr>
                <w:rFonts w:eastAsia="Times New Roman" w:cs="Times New Roman"/>
                <w:color w:val="000000"/>
                <w:lang w:eastAsia="pl-PL"/>
              </w:rPr>
              <w:t>Dla typów projektów 6, 7, 8</w:t>
            </w:r>
            <w:r>
              <w:rPr>
                <w:rFonts w:eastAsia="Times New Roman" w:cs="Times New Roman"/>
                <w:color w:val="000000"/>
                <w:lang w:eastAsia="pl-PL"/>
              </w:rPr>
              <w:t>, 9, 10</w:t>
            </w:r>
            <w:r w:rsidRPr="00584A54">
              <w:rPr>
                <w:rFonts w:eastAsia="Times New Roman" w:cs="Times New Roman"/>
                <w:color w:val="000000"/>
                <w:lang w:eastAsia="pl-PL"/>
              </w:rPr>
              <w:t>:</w:t>
            </w:r>
          </w:p>
          <w:p w:rsidR="001052F9" w:rsidRPr="00111142" w:rsidRDefault="001052F9" w:rsidP="00900051">
            <w:pPr>
              <w:pStyle w:val="Akapitzlist"/>
              <w:numPr>
                <w:ilvl w:val="0"/>
                <w:numId w:val="162"/>
              </w:numPr>
              <w:autoSpaceDE w:val="0"/>
              <w:autoSpaceDN w:val="0"/>
              <w:adjustRightInd w:val="0"/>
              <w:spacing w:before="60" w:after="60" w:line="240" w:lineRule="auto"/>
              <w:rPr>
                <w:rFonts w:eastAsia="Times New Roman"/>
                <w:lang w:eastAsia="pl-PL"/>
              </w:rPr>
            </w:pPr>
            <w:r w:rsidRPr="00111142">
              <w:rPr>
                <w:rFonts w:eastAsia="Times New Roman"/>
                <w:lang w:eastAsia="pl-PL"/>
              </w:rPr>
              <w:t>uczniowie i wychowankowie szkół i placówek systemu oświaty prowadzących kształcenie ogólne (z wyłączeniem słuchaczy szkół dla dorosłych),</w:t>
            </w:r>
          </w:p>
          <w:p w:rsidR="001052F9" w:rsidRPr="00111142" w:rsidRDefault="001052F9" w:rsidP="00900051">
            <w:pPr>
              <w:pStyle w:val="Akapitzlist"/>
              <w:numPr>
                <w:ilvl w:val="0"/>
                <w:numId w:val="162"/>
              </w:numPr>
              <w:autoSpaceDE w:val="0"/>
              <w:autoSpaceDN w:val="0"/>
              <w:adjustRightInd w:val="0"/>
              <w:spacing w:before="60" w:after="60" w:line="240" w:lineRule="auto"/>
              <w:rPr>
                <w:rFonts w:eastAsia="Times New Roman"/>
                <w:lang w:eastAsia="pl-PL"/>
              </w:rPr>
            </w:pPr>
            <w:r w:rsidRPr="00111142">
              <w:rPr>
                <w:rFonts w:eastAsia="Times New Roman"/>
                <w:lang w:eastAsia="pl-PL"/>
              </w:rPr>
              <w:t>rodzice lub opiekunowie prawni uczniów i wychowanków szkół i placówek systemu oświaty prowadzących kształcenie ogólne (z wyłączeniem słuchaczy szkół dla dorosłych),</w:t>
            </w:r>
          </w:p>
          <w:p w:rsidR="001052F9" w:rsidRPr="00111142" w:rsidRDefault="001052F9" w:rsidP="00900051">
            <w:pPr>
              <w:pStyle w:val="Akapitzlist"/>
              <w:numPr>
                <w:ilvl w:val="0"/>
                <w:numId w:val="162"/>
              </w:numPr>
              <w:autoSpaceDE w:val="0"/>
              <w:autoSpaceDN w:val="0"/>
              <w:adjustRightInd w:val="0"/>
              <w:spacing w:before="60" w:after="60" w:line="240" w:lineRule="auto"/>
              <w:rPr>
                <w:rFonts w:eastAsia="Times New Roman"/>
                <w:lang w:eastAsia="pl-PL"/>
              </w:rPr>
            </w:pPr>
            <w:r w:rsidRPr="00111142">
              <w:rPr>
                <w:rFonts w:eastAsia="Times New Roman"/>
                <w:lang w:eastAsia="pl-PL"/>
              </w:rPr>
              <w:t>szkoły oraz placówki systemu oświaty (instytucje i kadra pedagogiczna) realizujące kształcenie ogólne (z wyłączeniem szkół dla dorosłych) i ich organy prowadzące,</w:t>
            </w:r>
          </w:p>
          <w:p w:rsidR="001052F9" w:rsidRPr="00111142" w:rsidRDefault="001052F9" w:rsidP="00900051">
            <w:pPr>
              <w:pStyle w:val="Akapitzlist"/>
              <w:numPr>
                <w:ilvl w:val="0"/>
                <w:numId w:val="162"/>
              </w:numPr>
              <w:autoSpaceDE w:val="0"/>
              <w:autoSpaceDN w:val="0"/>
              <w:adjustRightInd w:val="0"/>
              <w:spacing w:before="60" w:after="60" w:line="240" w:lineRule="auto"/>
              <w:rPr>
                <w:rFonts w:eastAsia="Times New Roman"/>
                <w:lang w:eastAsia="pl-PL"/>
              </w:rPr>
            </w:pPr>
            <w:r w:rsidRPr="00111142">
              <w:rPr>
                <w:rFonts w:eastAsia="Times New Roman"/>
                <w:lang w:eastAsia="pl-PL"/>
              </w:rPr>
              <w:t>nauczyciele i pracownicy pedagogiczni szkół i placówek systemu oświaty.</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Wojewódzki Urząd Pracy w Szczecinie </w:t>
            </w:r>
          </w:p>
        </w:tc>
      </w:tr>
      <w:tr w:rsidR="001052F9" w:rsidRPr="00111142" w:rsidTr="00E05DCD">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E46543" w:rsidRDefault="001052F9" w:rsidP="00584A54">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1052F9" w:rsidRPr="00111142" w:rsidTr="00E05DCD">
        <w:trPr>
          <w:trHeight w:val="255"/>
        </w:trPr>
        <w:tc>
          <w:tcPr>
            <w:tcW w:w="851" w:type="dxa"/>
            <w:vMerge/>
            <w:tcBorders>
              <w:top w:val="nil"/>
              <w:left w:val="nil"/>
              <w:bottom w:val="nil"/>
              <w:right w:val="nil"/>
            </w:tcBorders>
            <w:hideMark/>
          </w:tcPr>
          <w:p w:rsidR="001052F9" w:rsidRPr="00E46543"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E46543" w:rsidRDefault="00121E4A">
            <w:pPr>
              <w:rPr>
                <w:rFonts w:eastAsia="Times New Roman" w:cs="Times New Roman"/>
                <w:color w:val="000000"/>
                <w:lang w:eastAsia="pl-PL"/>
              </w:rPr>
            </w:pPr>
            <w:r>
              <w:t xml:space="preserve"> 4 405 000 EUR</w:t>
            </w:r>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262930">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262930">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1052F9" w:rsidRPr="00455FC4" w:rsidRDefault="001052F9" w:rsidP="00E05DCD">
            <w:pPr>
              <w:spacing w:before="60" w:after="60" w:line="240" w:lineRule="auto"/>
              <w:rPr>
                <w:rFonts w:eastAsia="Times New Roman" w:cs="Times New Roman"/>
                <w:lang w:eastAsia="pl-PL"/>
              </w:rPr>
            </w:pPr>
            <w:r w:rsidRPr="00455FC4">
              <w:rPr>
                <w:rFonts w:eastAsia="Times New Roman" w:cs="Times New Roman"/>
                <w:lang w:eastAsia="pl-PL"/>
              </w:rPr>
              <w:t>Podmiot odpowiedzialny za nabór i ocenę projektów – Urząd Marszałkowski Województwa Zachodniopomorskiego – Wydział Zarządzania Strategicznego oraz Wojewódzki Urząd Pracy w Szczecinie.</w:t>
            </w:r>
          </w:p>
          <w:p w:rsidR="001052F9" w:rsidRDefault="001052F9" w:rsidP="00E05DCD">
            <w:pPr>
              <w:spacing w:before="60" w:after="60" w:line="240" w:lineRule="auto"/>
              <w:rPr>
                <w:rFonts w:eastAsia="Times New Roman" w:cs="Times New Roman"/>
                <w:color w:val="000000"/>
                <w:lang w:eastAsia="pl-PL"/>
              </w:rPr>
            </w:pPr>
            <w:r w:rsidRPr="00455FC4">
              <w:rPr>
                <w:rFonts w:eastAsia="Times New Roman" w:cs="Times New Roman"/>
                <w:lang w:eastAsia="pl-PL"/>
              </w:rPr>
              <w:t>Podmiot odpowiedzialny za przyjmowanie protestów – Urząd Marszałkowski Województwa Zachodniopomorskiego – Wydział Zarządzania Strategicznego</w:t>
            </w:r>
            <w:r>
              <w:rPr>
                <w:rFonts w:eastAsia="Times New Roman" w:cs="Times New Roman"/>
                <w:lang w:eastAsia="pl-PL"/>
              </w:rPr>
              <w:t>.</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900051">
            <w:pPr>
              <w:pStyle w:val="Akapitzlist"/>
              <w:numPr>
                <w:ilvl w:val="0"/>
                <w:numId w:val="145"/>
              </w:numPr>
              <w:spacing w:before="120" w:after="40" w:line="240" w:lineRule="auto"/>
              <w:rPr>
                <w:rFonts w:eastAsia="Times New Roman"/>
                <w:color w:val="000000"/>
                <w:lang w:eastAsia="pl-PL"/>
              </w:rPr>
            </w:pPr>
            <w:r w:rsidRPr="00111142">
              <w:rPr>
                <w:rFonts w:eastAsia="Times New Roman"/>
                <w:lang w:eastAsia="pl-PL"/>
              </w:rPr>
              <w:t>Maksymalny okres finansowania bie</w:t>
            </w:r>
            <w:r w:rsidRPr="00111142">
              <w:rPr>
                <w:rFonts w:eastAsia="Times New Roman" w:hint="eastAsia"/>
                <w:lang w:eastAsia="pl-PL"/>
              </w:rPr>
              <w:t>żą</w:t>
            </w:r>
            <w:r w:rsidRPr="00111142">
              <w:rPr>
                <w:rFonts w:eastAsia="Times New Roman"/>
                <w:lang w:eastAsia="pl-PL"/>
              </w:rPr>
              <w:t>cej dzia</w:t>
            </w:r>
            <w:r w:rsidRPr="00111142">
              <w:rPr>
                <w:rFonts w:eastAsia="Times New Roman" w:hint="eastAsia"/>
                <w:lang w:eastAsia="pl-PL"/>
              </w:rPr>
              <w:t>ł</w:t>
            </w:r>
            <w:r w:rsidRPr="00111142">
              <w:rPr>
                <w:rFonts w:eastAsia="Times New Roman"/>
                <w:lang w:eastAsia="pl-PL"/>
              </w:rPr>
              <w:t>alno</w:t>
            </w:r>
            <w:r w:rsidRPr="00111142">
              <w:rPr>
                <w:rFonts w:eastAsia="Times New Roman" w:hint="eastAsia"/>
                <w:lang w:eastAsia="pl-PL"/>
              </w:rPr>
              <w:t>ś</w:t>
            </w:r>
            <w:r w:rsidRPr="00111142">
              <w:rPr>
                <w:rFonts w:eastAsia="Times New Roman"/>
                <w:lang w:eastAsia="pl-PL"/>
              </w:rPr>
              <w:t>ci nowo utworzonych miejsc wychowania przedszkolnego w ramach projektu i realizowanie dodatkowych zaj</w:t>
            </w:r>
            <w:r w:rsidRPr="00111142">
              <w:rPr>
                <w:rFonts w:eastAsia="Times New Roman" w:hint="eastAsia"/>
                <w:lang w:eastAsia="pl-PL"/>
              </w:rPr>
              <w:t>ęć</w:t>
            </w:r>
            <w:r w:rsidRPr="00111142">
              <w:rPr>
                <w:rFonts w:eastAsia="Times New Roman"/>
                <w:lang w:eastAsia="pl-PL"/>
              </w:rPr>
              <w:t xml:space="preserve"> w tych o</w:t>
            </w:r>
            <w:r w:rsidRPr="00111142">
              <w:rPr>
                <w:rFonts w:eastAsia="Times New Roman" w:hint="eastAsia"/>
                <w:lang w:eastAsia="pl-PL"/>
              </w:rPr>
              <w:t>ś</w:t>
            </w:r>
            <w:r w:rsidRPr="00111142">
              <w:rPr>
                <w:rFonts w:eastAsia="Times New Roman"/>
                <w:lang w:eastAsia="pl-PL"/>
              </w:rPr>
              <w:t>rodkach to 12 miesi</w:t>
            </w:r>
            <w:r w:rsidRPr="00111142">
              <w:rPr>
                <w:rFonts w:eastAsia="Times New Roman" w:hint="eastAsia"/>
                <w:lang w:eastAsia="pl-PL"/>
              </w:rPr>
              <w:t>ę</w:t>
            </w:r>
            <w:r w:rsidRPr="00111142">
              <w:rPr>
                <w:rFonts w:eastAsia="Times New Roman"/>
                <w:lang w:eastAsia="pl-PL"/>
              </w:rPr>
              <w:t xml:space="preserve">cy </w:t>
            </w:r>
            <w:r w:rsidRPr="00111142">
              <w:rPr>
                <w:rFonts w:eastAsia="Times New Roman"/>
                <w:szCs w:val="20"/>
                <w:lang w:eastAsia="pl-PL"/>
              </w:rPr>
              <w:t>(typ projektu 1 i 3)</w:t>
            </w:r>
            <w:r w:rsidRPr="00111142">
              <w:rPr>
                <w:rFonts w:eastAsia="Times New Roman"/>
                <w:lang w:eastAsia="pl-PL"/>
              </w:rPr>
              <w:t>.</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p>
          <w:p w:rsidR="001052F9" w:rsidRDefault="001052F9">
            <w:pPr>
              <w:spacing w:before="60" w:after="60" w:line="240" w:lineRule="auto"/>
              <w:rPr>
                <w:rFonts w:eastAsia="Times New Roman" w:cs="Times New Roman"/>
                <w:color w:val="000000"/>
                <w:lang w:eastAsia="pl-PL"/>
              </w:rPr>
            </w:pPr>
            <w:r>
              <w:rPr>
                <w:rFonts w:eastAsia="Times New Roman" w:cs="Times New Roman"/>
                <w:color w:val="000000"/>
                <w:lang w:eastAsia="pl-PL"/>
              </w:rPr>
              <w:t xml:space="preserve"> </w:t>
            </w:r>
            <w:r w:rsidRPr="00584A54">
              <w:rPr>
                <w:rFonts w:eastAsia="Times New Roman" w:cs="Times New Roman"/>
                <w:color w:val="000000"/>
                <w:lang w:eastAsia="pl-PL"/>
              </w:rPr>
              <w:t>nie więcej niż 10%</w:t>
            </w:r>
          </w:p>
          <w:p w:rsidR="001052F9" w:rsidRDefault="001052F9" w:rsidP="003574D8">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6, 7, 8</w:t>
            </w:r>
            <w:r>
              <w:rPr>
                <w:rFonts w:eastAsia="Times New Roman" w:cs="Times New Roman"/>
                <w:color w:val="000000"/>
                <w:lang w:eastAsia="pl-PL"/>
              </w:rPr>
              <w:t>, 9, 10:</w:t>
            </w:r>
          </w:p>
          <w:p w:rsidR="001052F9" w:rsidRDefault="001052F9" w:rsidP="003574D8">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 xml:space="preserve"> </w:t>
            </w:r>
            <w:r w:rsidRPr="00D721B8">
              <w:rPr>
                <w:rFonts w:eastAsia="Times New Roman" w:cs="Times New Roman"/>
                <w:color w:val="000000"/>
                <w:lang w:eastAsia="pl-PL"/>
              </w:rPr>
              <w:t>nie więcej niż 30% (włączając cross-financing)</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1052F9" w:rsidRPr="00111142" w:rsidTr="00E05DCD">
        <w:trPr>
          <w:trHeight w:val="375"/>
        </w:trPr>
        <w:tc>
          <w:tcPr>
            <w:tcW w:w="851" w:type="dxa"/>
            <w:tcBorders>
              <w:top w:val="nil"/>
              <w:left w:val="nil"/>
              <w:bottom w:val="nil"/>
              <w:right w:val="nil"/>
            </w:tcBorders>
            <w:shd w:val="clear" w:color="auto" w:fill="auto"/>
            <w:noWrap/>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111142" w:rsidTr="00E05DCD">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052F9" w:rsidRDefault="001052F9">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p>
        </w:tc>
      </w:tr>
      <w:tr w:rsidR="001052F9" w:rsidRPr="00111142" w:rsidTr="00E05DCD">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BE3C64" w:rsidRDefault="001052F9" w:rsidP="00584A54">
            <w:pPr>
              <w:spacing w:before="120" w:line="240" w:lineRule="auto"/>
              <w:rPr>
                <w:rFonts w:eastAsia="Times New Roman" w:cs="Times New Roman"/>
                <w:color w:val="000000"/>
                <w:lang w:eastAsia="pl-PL"/>
              </w:rPr>
            </w:pPr>
            <w:r w:rsidRPr="00664079">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line="240" w:lineRule="auto"/>
              <w:rPr>
                <w:rFonts w:eastAsia="Times New Roman" w:cs="Times New Roman"/>
                <w:color w:val="000000"/>
                <w:lang w:eastAsia="pl-PL"/>
              </w:rPr>
            </w:pPr>
            <w:r w:rsidRPr="00DD24F6">
              <w:rPr>
                <w:rFonts w:eastAsia="Times New Roman" w:cs="Times New Roman"/>
                <w:color w:val="000000"/>
                <w:lang w:eastAsia="pl-PL"/>
              </w:rPr>
              <w:t>Typy projektów 1,2,3, 4, 5</w:t>
            </w:r>
            <w:r>
              <w:rPr>
                <w:rFonts w:eastAsia="Times New Roman" w:cs="Times New Roman"/>
                <w:color w:val="000000"/>
                <w:lang w:eastAsia="pl-PL"/>
              </w:rPr>
              <w:t>:</w:t>
            </w:r>
            <w:r w:rsidRPr="00DD24F6">
              <w:rPr>
                <w:rFonts w:eastAsia="Times New Roman" w:cs="Times New Roman"/>
                <w:color w:val="000000"/>
                <w:lang w:eastAsia="pl-PL"/>
              </w:rPr>
              <w:t xml:space="preserve"> </w:t>
            </w:r>
          </w:p>
          <w:p w:rsidR="001052F9" w:rsidRPr="00111142" w:rsidRDefault="001052F9" w:rsidP="00900051">
            <w:pPr>
              <w:pStyle w:val="Akapitzlist"/>
              <w:numPr>
                <w:ilvl w:val="0"/>
                <w:numId w:val="179"/>
              </w:numPr>
              <w:spacing w:before="120" w:line="240" w:lineRule="auto"/>
              <w:rPr>
                <w:rFonts w:eastAsia="Times New Roman"/>
                <w:color w:val="000000"/>
                <w:lang w:eastAsia="pl-PL"/>
              </w:rPr>
            </w:pPr>
            <w:r w:rsidRPr="00111142">
              <w:rPr>
                <w:rFonts w:eastAsia="Times New Roman"/>
                <w:color w:val="000000"/>
                <w:lang w:eastAsia="pl-PL"/>
              </w:rPr>
              <w:t>85%.</w:t>
            </w:r>
          </w:p>
          <w:p w:rsidR="001052F9" w:rsidRDefault="001052F9" w:rsidP="00E05DCD">
            <w:pPr>
              <w:spacing w:before="120" w:line="240" w:lineRule="auto"/>
              <w:rPr>
                <w:rFonts w:eastAsia="Times New Roman" w:cs="Times New Roman"/>
                <w:color w:val="000000"/>
                <w:lang w:eastAsia="pl-PL"/>
              </w:rPr>
            </w:pPr>
            <w:r w:rsidRPr="00DD24F6">
              <w:rPr>
                <w:rFonts w:eastAsia="Times New Roman" w:cs="Times New Roman"/>
                <w:color w:val="000000"/>
                <w:lang w:eastAsia="pl-PL"/>
              </w:rPr>
              <w:t>Typy projektów 6, 7, 8, 9, 10</w:t>
            </w:r>
            <w:r>
              <w:rPr>
                <w:rFonts w:eastAsia="Times New Roman" w:cs="Times New Roman"/>
                <w:color w:val="000000"/>
                <w:lang w:eastAsia="pl-PL"/>
              </w:rPr>
              <w:t>:</w:t>
            </w:r>
            <w:r w:rsidRPr="00DD24F6">
              <w:rPr>
                <w:rFonts w:eastAsia="Times New Roman" w:cs="Times New Roman"/>
                <w:color w:val="000000"/>
                <w:lang w:eastAsia="pl-PL"/>
              </w:rPr>
              <w:t xml:space="preserve"> </w:t>
            </w:r>
          </w:p>
          <w:p w:rsidR="001052F9" w:rsidRPr="00111142" w:rsidRDefault="001052F9" w:rsidP="00900051">
            <w:pPr>
              <w:pStyle w:val="Akapitzlist"/>
              <w:numPr>
                <w:ilvl w:val="0"/>
                <w:numId w:val="178"/>
              </w:numPr>
              <w:spacing w:before="120" w:line="240" w:lineRule="auto"/>
              <w:rPr>
                <w:rFonts w:eastAsia="Times New Roman"/>
                <w:color w:val="000000"/>
                <w:lang w:eastAsia="pl-PL"/>
              </w:rPr>
            </w:pPr>
            <w:r w:rsidRPr="00111142">
              <w:rPr>
                <w:rFonts w:eastAsia="Times New Roman"/>
                <w:color w:val="000000"/>
                <w:lang w:eastAsia="pl-PL"/>
              </w:rPr>
              <w:t>90 % (85% UE + 5% budżet państwa) (85%UE+5% budżet państwa).</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DD24F6">
              <w:rPr>
                <w:rFonts w:eastAsia="Times New Roman" w:cs="Times New Roman"/>
                <w:color w:val="000000"/>
                <w:lang w:eastAsia="pl-PL"/>
              </w:rPr>
              <w:t>Minimalny wkład własny beneficjenta jako % wydatków kwalifikowalnych</w:t>
            </w:r>
            <w:r w:rsidRPr="00584A54">
              <w:rPr>
                <w:rFonts w:eastAsia="Times New Roman" w:cs="Times New Roman"/>
                <w:color w:val="000000"/>
                <w:lang w:eastAsia="pl-PL"/>
              </w:rPr>
              <w:t xml:space="preserve">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line="240" w:lineRule="auto"/>
              <w:rPr>
                <w:rFonts w:eastAsia="Times New Roman" w:cs="Times New Roman"/>
                <w:color w:val="000000"/>
                <w:lang w:eastAsia="pl-PL"/>
              </w:rPr>
            </w:pPr>
            <w:r w:rsidRPr="00DD24F6">
              <w:rPr>
                <w:rFonts w:eastAsia="Times New Roman" w:cs="Times New Roman"/>
                <w:color w:val="000000"/>
                <w:lang w:eastAsia="pl-PL"/>
              </w:rPr>
              <w:t>Typy projektów 1,2,3, 4, 5</w:t>
            </w:r>
            <w:r>
              <w:rPr>
                <w:rFonts w:eastAsia="Times New Roman" w:cs="Times New Roman"/>
                <w:color w:val="000000"/>
                <w:lang w:eastAsia="pl-PL"/>
              </w:rPr>
              <w:t>:</w:t>
            </w:r>
          </w:p>
          <w:p w:rsidR="001052F9" w:rsidRPr="00111142" w:rsidRDefault="001052F9" w:rsidP="00900051">
            <w:pPr>
              <w:pStyle w:val="Akapitzlist"/>
              <w:numPr>
                <w:ilvl w:val="0"/>
                <w:numId w:val="178"/>
              </w:numPr>
              <w:spacing w:before="120" w:line="240" w:lineRule="auto"/>
              <w:rPr>
                <w:rFonts w:eastAsia="Times New Roman"/>
                <w:color w:val="000000"/>
                <w:lang w:eastAsia="pl-PL"/>
              </w:rPr>
            </w:pPr>
            <w:r w:rsidRPr="00111142">
              <w:rPr>
                <w:rFonts w:eastAsia="Times New Roman"/>
                <w:color w:val="000000"/>
                <w:lang w:eastAsia="pl-PL"/>
              </w:rPr>
              <w:t>15%.</w:t>
            </w:r>
          </w:p>
          <w:p w:rsidR="001052F9" w:rsidRDefault="001052F9">
            <w:pPr>
              <w:spacing w:before="120" w:after="40" w:line="240" w:lineRule="auto"/>
              <w:rPr>
                <w:rFonts w:eastAsia="Times New Roman" w:cs="Times New Roman"/>
                <w:color w:val="000000"/>
                <w:lang w:eastAsia="pl-PL"/>
              </w:rPr>
            </w:pPr>
            <w:r w:rsidRPr="00DD24F6">
              <w:rPr>
                <w:rFonts w:eastAsia="Times New Roman" w:cs="Times New Roman"/>
                <w:color w:val="000000"/>
                <w:lang w:eastAsia="pl-PL"/>
              </w:rPr>
              <w:t>Typy projektów 6, 7, 8, 9, 10</w:t>
            </w:r>
            <w:r>
              <w:rPr>
                <w:rFonts w:eastAsia="Times New Roman" w:cs="Times New Roman"/>
                <w:color w:val="000000"/>
                <w:lang w:eastAsia="pl-PL"/>
              </w:rPr>
              <w:t>:</w:t>
            </w:r>
          </w:p>
          <w:p w:rsidR="001052F9" w:rsidRPr="00111142" w:rsidRDefault="001052F9" w:rsidP="00900051">
            <w:pPr>
              <w:pStyle w:val="Akapitzlist"/>
              <w:numPr>
                <w:ilvl w:val="0"/>
                <w:numId w:val="178"/>
              </w:numPr>
              <w:spacing w:before="120" w:after="40" w:line="240" w:lineRule="auto"/>
              <w:rPr>
                <w:rFonts w:eastAsia="Times New Roman"/>
                <w:color w:val="000000"/>
                <w:lang w:eastAsia="pl-PL"/>
              </w:rPr>
            </w:pPr>
            <w:r w:rsidRPr="00111142">
              <w:rPr>
                <w:rFonts w:eastAsia="Times New Roman"/>
                <w:color w:val="000000"/>
                <w:lang w:eastAsia="pl-PL"/>
              </w:rPr>
              <w:t>10%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1052F9" w:rsidRDefault="001052F9" w:rsidP="00E05DCD">
      <w:pPr>
        <w:spacing w:line="240" w:lineRule="auto"/>
      </w:pPr>
    </w:p>
    <w:p w:rsidR="001052F9" w:rsidRPr="00584A54" w:rsidRDefault="001052F9" w:rsidP="00584A54">
      <w:pPr>
        <w:spacing w:line="240" w:lineRule="auto"/>
        <w:rPr>
          <w:rFonts w:eastAsia="Times New Roman" w:cs="Times New Roman"/>
          <w:b/>
          <w:bCs/>
          <w:color w:val="000000"/>
          <w:lang w:eastAsia="pl-PL"/>
        </w:rPr>
        <w:sectPr w:rsidR="001052F9" w:rsidRPr="00584A54" w:rsidSect="00E25DA1">
          <w:headerReference w:type="default" r:id="rId4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711081" w:rsidRPr="00111142" w:rsidTr="00270CA5">
        <w:trPr>
          <w:trHeight w:val="255"/>
        </w:trPr>
        <w:tc>
          <w:tcPr>
            <w:tcW w:w="14442" w:type="dxa"/>
            <w:gridSpan w:val="2"/>
            <w:tcBorders>
              <w:top w:val="nil"/>
              <w:left w:val="nil"/>
              <w:bottom w:val="nil"/>
              <w:right w:val="nil"/>
            </w:tcBorders>
            <w:shd w:val="clear" w:color="000000" w:fill="D9D9D9"/>
            <w:noWrap/>
            <w:hideMark/>
          </w:tcPr>
          <w:p w:rsidR="00711081" w:rsidRPr="005E489A" w:rsidRDefault="00711081" w:rsidP="00270CA5">
            <w:pPr>
              <w:pStyle w:val="Nagwek3"/>
              <w:rPr>
                <w:rFonts w:ascii="Myriad Pro" w:hAnsi="Myriad Pro"/>
                <w:b w:val="0"/>
                <w:bCs w:val="0"/>
                <w:color w:val="000000"/>
                <w:lang w:eastAsia="pl-PL"/>
              </w:rPr>
            </w:pPr>
            <w:bookmarkStart w:id="55" w:name="_Toc423941243"/>
            <w:bookmarkStart w:id="56" w:name="_Toc53388652"/>
            <w:r w:rsidRPr="005E489A">
              <w:rPr>
                <w:rFonts w:ascii="Myriad Pro" w:hAnsi="Myriad Pro"/>
                <w:b w:val="0"/>
                <w:color w:val="000000"/>
                <w:lang w:eastAsia="pl-PL"/>
              </w:rPr>
              <w:t>8.6 Wsparcie szkół i placówek prowadzących kształcenie zawodowe oraz uczniów uczestniczących w kształceniu zawodowym i osób dorosłych uczestniczących w pozaszkolnych formach kształcenia zawodowego</w:t>
            </w:r>
            <w:bookmarkEnd w:id="55"/>
            <w:bookmarkEnd w:id="56"/>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711081" w:rsidRPr="00111142" w:rsidTr="00270CA5">
        <w:trPr>
          <w:trHeight w:val="51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711081" w:rsidRDefault="00711081" w:rsidP="00270CA5">
            <w:pPr>
              <w:spacing w:before="120" w:after="120" w:line="240" w:lineRule="auto"/>
              <w:rPr>
                <w:rFonts w:eastAsia="Times New Roman" w:cs="Times New Roman"/>
                <w:b/>
                <w:lang w:eastAsia="pl-PL"/>
              </w:rPr>
            </w:pPr>
            <w:r w:rsidRPr="00584A54">
              <w:rPr>
                <w:rFonts w:eastAsia="Times New Roman" w:cs="Times New Roman"/>
                <w:b/>
                <w:lang w:eastAsia="pl-PL"/>
              </w:rPr>
              <w:t>8.6 Wsparcie szkół i placówek prowadzących kształcenie zawodowe oraz uczniów uczestniczących w kształceniu zawodowym i osób dorosłych uczestniczących w pozaszkolnych formach kształcenia zawodowego</w:t>
            </w:r>
            <w:r>
              <w:rPr>
                <w:rStyle w:val="Odwoanieprzypisudolnego"/>
                <w:rFonts w:eastAsia="Times New Roman" w:cs="Times New Roman"/>
                <w:b/>
                <w:lang w:eastAsia="pl-PL"/>
              </w:rPr>
              <w:footnoteReference w:id="36"/>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 xml:space="preserve">Interwencja zaplanowana w ramach Działania przyczynia się do realizacji celu szczegółowego: </w:t>
            </w:r>
            <w:r w:rsidRPr="00584A54">
              <w:rPr>
                <w:rFonts w:eastAsia="Times New Roman" w:cs="Times New Roman"/>
                <w:i/>
                <w:lang w:eastAsia="pl-PL"/>
              </w:rPr>
              <w:t>wzrost efektywności kształcenia zawodowego i jego dostosowanie do wymogów regionalnego rynku pracy zwiększające szanse na zatrudnienie</w:t>
            </w:r>
            <w:r w:rsidRPr="00584A54">
              <w:rPr>
                <w:rFonts w:eastAsia="Times New Roman" w:cs="Times New Roman"/>
                <w:lang w:eastAsia="pl-PL"/>
              </w:rPr>
              <w:t>.</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 xml:space="preserve">Poprzez realizację działań na rzecz szkolnictwa zawodowego, planowane jest osiągnięcie efektu synergii pomiędzy procesem kształcenia </w:t>
            </w:r>
            <w:r w:rsidR="00043E48">
              <w:rPr>
                <w:rFonts w:eastAsia="Times New Roman" w:cs="Times New Roman"/>
                <w:lang w:eastAsia="pl-PL"/>
              </w:rPr>
              <w:t xml:space="preserve">oraz </w:t>
            </w:r>
            <w:r w:rsidRPr="00584A54">
              <w:rPr>
                <w:rFonts w:eastAsia="Times New Roman" w:cs="Times New Roman"/>
                <w:lang w:eastAsia="pl-PL"/>
              </w:rPr>
              <w:t>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zawodowe.</w:t>
            </w:r>
            <w:r w:rsidR="00D65820">
              <w:rPr>
                <w:rFonts w:eastAsia="Times New Roman" w:cs="Times New Roman"/>
                <w:lang w:eastAsia="pl-PL"/>
              </w:rPr>
              <w:t xml:space="preserve"> Możliwe będzie również uruchamianie działań ukierunkowanych na wspieranie kluczowych kompetencji uczniów niezbędnych do poruszania się po rynku pracy (m.in. ICT, matematyczno – przyrodniczych, w zakresie języków obcych itp.) oraz kształtowanie właściwych postaw (m.in. kreatywności, innowacyjności, umiejętności pracy zespołowej itp.). Realizowane będą również programy mające na celu zwiększenie przedsiębiorczości i innowacyjności na poziomie edukacji szkolnej. </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Przewidywane wsparcie ukierunkowane zostanie na przedsięwzięcia o charakterze kompleksowym, przewidującym zarówno działania skierowane do uczniów, jak również doskonalenie umiejętności nauczycieli zawodu i instruktorów praktycznej nauki zawodu.</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Dodatkowo, wspierane będą inwestycje w infrastrukturę w celu podniesienia jakości bazy technologiczno-dydaktycznej szkolnictwa zawodowego.</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Podejmowane będą również inicjatywy zakładające rozwój doradztwa zawodowego w szkołach i placówkach kształcenia zawodowego i ułatwienie dostępu do odpowiedniej informacji edukacyjno-zawodowej.</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900051">
            <w:pPr>
              <w:numPr>
                <w:ilvl w:val="0"/>
                <w:numId w:val="117"/>
              </w:numPr>
              <w:spacing w:before="120" w:after="40" w:line="240" w:lineRule="auto"/>
              <w:rPr>
                <w:rFonts w:eastAsia="Times New Roman" w:cs="Times New Roman"/>
                <w:color w:val="000000"/>
                <w:lang w:eastAsia="pl-PL"/>
              </w:rPr>
            </w:pPr>
            <w:r w:rsidRPr="00584A54">
              <w:rPr>
                <w:rFonts w:eastAsia="Times New Roman" w:cs="Times New Roman"/>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711081" w:rsidRPr="00111142" w:rsidTr="00270CA5">
        <w:trPr>
          <w:trHeight w:val="255"/>
        </w:trPr>
        <w:tc>
          <w:tcPr>
            <w:tcW w:w="851" w:type="dxa"/>
            <w:tcBorders>
              <w:top w:val="nil"/>
              <w:left w:val="nil"/>
              <w:bottom w:val="nil"/>
              <w:right w:val="nil"/>
            </w:tcBorders>
            <w:shd w:val="clear" w:color="auto" w:fill="auto"/>
            <w:noWrap/>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rsidR="00711081" w:rsidRPr="00584A54" w:rsidRDefault="00711081" w:rsidP="00270CA5">
            <w:pPr>
              <w:spacing w:before="120" w:line="240" w:lineRule="auto"/>
              <w:rPr>
                <w:rFonts w:eastAsia="Times New Roman" w:cs="Times New Roman"/>
                <w:color w:val="000000"/>
                <w:lang w:eastAsia="pl-PL"/>
              </w:rPr>
            </w:pPr>
            <w:r w:rsidRPr="00CC0480">
              <w:rPr>
                <w:rFonts w:eastAsia="Times New Roman" w:cs="Times New Roman"/>
                <w:color w:val="000000"/>
                <w:lang w:eastAsia="pl-PL"/>
              </w:rPr>
              <w:t>Kategorie interwencji</w:t>
            </w:r>
          </w:p>
        </w:tc>
      </w:tr>
      <w:tr w:rsidR="00711081" w:rsidRPr="00111142" w:rsidTr="00270CA5">
        <w:trPr>
          <w:trHeight w:val="255"/>
        </w:trPr>
        <w:tc>
          <w:tcPr>
            <w:tcW w:w="851" w:type="dxa"/>
            <w:tcBorders>
              <w:top w:val="nil"/>
              <w:left w:val="nil"/>
              <w:bottom w:val="nil"/>
              <w:right w:val="single" w:sz="4" w:space="0" w:color="auto"/>
            </w:tcBorders>
            <w:shd w:val="clear" w:color="auto" w:fill="auto"/>
            <w:noWrap/>
          </w:tcPr>
          <w:p w:rsidR="00711081" w:rsidRPr="00584A54" w:rsidRDefault="00711081" w:rsidP="00270CA5">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11081" w:rsidRPr="00CC0480" w:rsidRDefault="00711081" w:rsidP="00270CA5">
            <w:pPr>
              <w:spacing w:before="120" w:line="240" w:lineRule="auto"/>
              <w:rPr>
                <w:rFonts w:eastAsia="Times New Roman" w:cs="Times New Roman"/>
                <w:color w:val="000000"/>
                <w:lang w:eastAsia="pl-PL"/>
              </w:rPr>
            </w:pPr>
            <w:r w:rsidRPr="00CC0480">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p w:rsidR="00711081" w:rsidRPr="00584A54" w:rsidRDefault="00711081" w:rsidP="00270CA5">
            <w:pPr>
              <w:spacing w:before="120" w:line="240" w:lineRule="auto"/>
              <w:rPr>
                <w:rFonts w:eastAsia="Times New Roman" w:cs="Times New Roman"/>
                <w:color w:val="000000"/>
                <w:lang w:eastAsia="pl-PL"/>
              </w:rPr>
            </w:pPr>
            <w:r w:rsidRPr="00CC0480">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b/>
                <w:bCs/>
                <w:color w:val="000000"/>
                <w:lang w:eastAsia="pl-PL"/>
              </w:rPr>
            </w:pPr>
            <w:r w:rsidRPr="00584A54">
              <w:rPr>
                <w:rFonts w:eastAsia="Times New Roman" w:cs="Times New Roman"/>
                <w:color w:val="000000"/>
                <w:lang w:eastAsia="pl-PL"/>
              </w:rPr>
              <w:t xml:space="preserve">Lista wskaźników rezultatu bezpośredniego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osób, które uzyskały kwalifikacje w ramach pozaszkolnych form kształcenia [osoby],</w:t>
            </w:r>
          </w:p>
          <w:p w:rsidR="00711081" w:rsidRDefault="00711081"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nauczycieli kształcenia zawodowego oraz instruktorów praktycznej nauki zawodu, którzy uzyskali kwalifikacje lub nabyli kompetencje po opuszczeniu programu [osoby],</w:t>
            </w:r>
          </w:p>
          <w:p w:rsidR="00711081" w:rsidRPr="00D65820" w:rsidRDefault="00711081" w:rsidP="00900051">
            <w:pPr>
              <w:numPr>
                <w:ilvl w:val="3"/>
                <w:numId w:val="104"/>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kształcenia zawodowego wykorzystujących doposażenie zakupione dzięki EFS [szt.],</w:t>
            </w:r>
          </w:p>
          <w:p w:rsidR="00D65820" w:rsidRDefault="00D65820" w:rsidP="00900051">
            <w:pPr>
              <w:numPr>
                <w:ilvl w:val="3"/>
                <w:numId w:val="104"/>
              </w:numPr>
              <w:spacing w:before="60" w:after="60" w:line="240" w:lineRule="auto"/>
              <w:ind w:left="357" w:firstLine="0"/>
              <w:rPr>
                <w:rFonts w:eastAsia="Times New Roman" w:cs="Times New Roman"/>
                <w:color w:val="000000"/>
                <w:lang w:eastAsia="pl-PL"/>
              </w:rPr>
            </w:pPr>
            <w:r>
              <w:rPr>
                <w:rFonts w:eastAsia="Times New Roman" w:cs="Calibri"/>
                <w:lang w:eastAsia="pl-PL"/>
              </w:rPr>
              <w:t>Liczba uczniów, którzy nabyli kompetencje kluczowe lub umiejętności uniwersalne po opuszczeniu programu [osoby]</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711081"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osób uczestniczących w pozaszkolnych formach kształcenia w programie [osoby],</w:t>
            </w:r>
            <w:r w:rsidR="00C0181B">
              <w:rPr>
                <w:rFonts w:eastAsia="Times New Roman" w:cs="Times New Roman"/>
                <w:color w:val="000000"/>
                <w:lang w:eastAsia="pl-PL"/>
              </w:rPr>
              <w:t>.</w:t>
            </w:r>
          </w:p>
          <w:p w:rsidR="00711081"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kształcenia zawodowego oraz instruktorów praktycznej nauki zawodu objętych wsparciem w programie [osoby]</w:t>
            </w:r>
            <w:r w:rsidR="00C0181B">
              <w:rPr>
                <w:rFonts w:eastAsia="Times New Roman" w:cs="Calibri"/>
                <w:lang w:eastAsia="pl-PL"/>
              </w:rPr>
              <w:t>.</w:t>
            </w:r>
          </w:p>
          <w:p w:rsidR="00711081"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uczniów szkół i placówek kształcenia zawodowego uczestniczących w stażach i praktykach u pracodawcy [osoby]</w:t>
            </w:r>
            <w:r w:rsidR="00C0181B">
              <w:rPr>
                <w:rFonts w:eastAsia="Times New Roman" w:cs="Calibri"/>
                <w:lang w:eastAsia="pl-PL"/>
              </w:rPr>
              <w:t>.</w:t>
            </w:r>
          </w:p>
          <w:p w:rsidR="00711081"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 xml:space="preserve">Liczba szkół i placówek kształcenia zawodowego doposażonych w programie w sprzęt i materiały dydaktyczne niezbędne do realizacji </w:t>
            </w:r>
            <w:r w:rsidR="00235CCA">
              <w:rPr>
                <w:rFonts w:eastAsia="Times New Roman" w:cs="Calibri"/>
                <w:lang w:eastAsia="pl-PL"/>
              </w:rPr>
              <w:t xml:space="preserve">kształcenia zawodowego </w:t>
            </w:r>
            <w:r w:rsidRPr="00584A54">
              <w:rPr>
                <w:rFonts w:eastAsia="Times New Roman" w:cs="Calibri"/>
                <w:lang w:eastAsia="pl-PL"/>
              </w:rPr>
              <w:t>[szt.]</w:t>
            </w:r>
            <w:r w:rsidR="00C0181B">
              <w:rPr>
                <w:rFonts w:eastAsia="Times New Roman" w:cs="Calibri"/>
                <w:lang w:eastAsia="pl-PL"/>
              </w:rPr>
              <w:t>.</w:t>
            </w:r>
          </w:p>
          <w:p w:rsidR="00C22D03" w:rsidRPr="00C22D03"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podmiotów realizujących zadania centrum kształcenia zawodowego i ustawicznego objętych wsparciem w programie[szt.]</w:t>
            </w:r>
            <w:r w:rsidR="00C0181B">
              <w:rPr>
                <w:rFonts w:eastAsia="Times New Roman" w:cs="Calibri"/>
                <w:lang w:eastAsia="pl-PL"/>
              </w:rPr>
              <w:t>.</w:t>
            </w:r>
          </w:p>
          <w:p w:rsidR="00711081" w:rsidRPr="00D65820" w:rsidRDefault="00C22D03" w:rsidP="00900051">
            <w:pPr>
              <w:numPr>
                <w:ilvl w:val="0"/>
                <w:numId w:val="96"/>
              </w:numPr>
              <w:spacing w:before="60" w:after="60" w:line="240" w:lineRule="auto"/>
              <w:ind w:left="357" w:firstLine="0"/>
              <w:rPr>
                <w:rFonts w:eastAsia="Times New Roman" w:cs="Times New Roman"/>
                <w:color w:val="000000"/>
                <w:lang w:eastAsia="pl-PL"/>
              </w:rPr>
            </w:pPr>
            <w:r>
              <w:rPr>
                <w:rFonts w:eastAsia="Times New Roman" w:cs="Calibri"/>
                <w:lang w:eastAsia="pl-PL"/>
              </w:rPr>
              <w:t>Liczba uczniów objętych wsparciem stypendialnym w programie [osoby]</w:t>
            </w:r>
            <w:r w:rsidR="00C0181B">
              <w:rPr>
                <w:rFonts w:eastAsia="Times New Roman" w:cs="Calibri"/>
                <w:lang w:eastAsia="pl-PL"/>
              </w:rPr>
              <w:t>.</w:t>
            </w:r>
          </w:p>
          <w:p w:rsidR="00D65820" w:rsidRPr="003A2F55" w:rsidRDefault="00D65820" w:rsidP="00900051">
            <w:pPr>
              <w:numPr>
                <w:ilvl w:val="0"/>
                <w:numId w:val="96"/>
              </w:numPr>
              <w:spacing w:before="60" w:after="60" w:line="240" w:lineRule="auto"/>
              <w:ind w:left="357" w:firstLine="0"/>
              <w:rPr>
                <w:rFonts w:eastAsia="Times New Roman" w:cs="Times New Roman"/>
                <w:color w:val="000000"/>
                <w:lang w:eastAsia="pl-PL"/>
              </w:rPr>
            </w:pPr>
            <w:r>
              <w:rPr>
                <w:rFonts w:eastAsia="Times New Roman" w:cs="Calibri"/>
                <w:lang w:eastAsia="pl-PL"/>
              </w:rPr>
              <w:t xml:space="preserve">Liczba uczniów </w:t>
            </w:r>
            <w:r w:rsidRPr="00D65820">
              <w:rPr>
                <w:rFonts w:eastAsia="Times New Roman" w:cs="Calibri"/>
                <w:lang w:eastAsia="pl-PL"/>
              </w:rPr>
              <w:t>obj</w:t>
            </w:r>
            <w:r w:rsidRPr="00D65820">
              <w:rPr>
                <w:rFonts w:eastAsia="Times New Roman" w:cs="Calibri" w:hint="eastAsia"/>
                <w:lang w:eastAsia="pl-PL"/>
              </w:rPr>
              <w:t>ę</w:t>
            </w:r>
            <w:r w:rsidRPr="00D65820">
              <w:rPr>
                <w:rFonts w:eastAsia="Times New Roman" w:cs="Calibri"/>
                <w:lang w:eastAsia="pl-PL"/>
              </w:rPr>
              <w:t>tych wsparciem w zakresie rozwijania kompetencji kluczowych lub umiej</w:t>
            </w:r>
            <w:r w:rsidRPr="00D65820">
              <w:rPr>
                <w:rFonts w:eastAsia="Times New Roman" w:cs="Calibri" w:hint="eastAsia"/>
                <w:lang w:eastAsia="pl-PL"/>
              </w:rPr>
              <w:t>ę</w:t>
            </w:r>
            <w:r w:rsidRPr="00D65820">
              <w:rPr>
                <w:rFonts w:eastAsia="Times New Roman" w:cs="Calibri"/>
                <w:lang w:eastAsia="pl-PL"/>
              </w:rPr>
              <w:t>tno</w:t>
            </w:r>
            <w:r w:rsidRPr="00D65820">
              <w:rPr>
                <w:rFonts w:eastAsia="Times New Roman" w:cs="Calibri" w:hint="eastAsia"/>
                <w:lang w:eastAsia="pl-PL"/>
              </w:rPr>
              <w:t>ś</w:t>
            </w:r>
            <w:r w:rsidRPr="00D65820">
              <w:rPr>
                <w:rFonts w:eastAsia="Times New Roman" w:cs="Calibri"/>
                <w:lang w:eastAsia="pl-PL"/>
              </w:rPr>
              <w:t>ci uniwersalnych w programie  [osoby]</w:t>
            </w:r>
            <w:r w:rsidR="00C0181B">
              <w:rPr>
                <w:rFonts w:eastAsia="Times New Roman" w:cs="Calibri"/>
                <w:lang w:eastAsia="pl-PL"/>
              </w:rPr>
              <w:t>.</w:t>
            </w:r>
          </w:p>
          <w:p w:rsidR="003A2F55" w:rsidRPr="00C0181B" w:rsidRDefault="003A2F55" w:rsidP="00CE5D7A">
            <w:pPr>
              <w:numPr>
                <w:ilvl w:val="0"/>
                <w:numId w:val="96"/>
              </w:numPr>
              <w:spacing w:before="60" w:after="60" w:line="240" w:lineRule="auto"/>
              <w:ind w:left="357" w:firstLine="0"/>
              <w:rPr>
                <w:rFonts w:eastAsia="Times New Roman" w:cs="Times New Roman"/>
                <w:color w:val="000000"/>
                <w:lang w:eastAsia="pl-PL"/>
              </w:rPr>
            </w:pPr>
            <w:r w:rsidRPr="003A2F55">
              <w:rPr>
                <w:rFonts w:eastAsia="Times New Roman" w:cs="Calibri"/>
                <w:lang w:eastAsia="pl-PL"/>
              </w:rPr>
              <w:t>Liczba uczniów objętych doradztwem zawodowym [osoby].</w:t>
            </w:r>
          </w:p>
          <w:p w:rsidR="00C0181B" w:rsidRPr="00C0181B" w:rsidRDefault="00C0181B" w:rsidP="00CE5D7A">
            <w:pPr>
              <w:numPr>
                <w:ilvl w:val="0"/>
                <w:numId w:val="96"/>
              </w:numPr>
              <w:spacing w:before="60" w:after="60" w:line="240" w:lineRule="auto"/>
              <w:ind w:left="357" w:firstLine="0"/>
              <w:rPr>
                <w:rFonts w:eastAsia="Times New Roman" w:cs="Times New Roman"/>
                <w:color w:val="000000"/>
                <w:lang w:eastAsia="pl-PL"/>
              </w:rPr>
            </w:pPr>
            <w:r w:rsidRPr="00DA48D7">
              <w:rPr>
                <w:rFonts w:eastAsia="Times New Roman" w:cs="Times New Roman"/>
                <w:lang w:eastAsia="pl-PL"/>
              </w:rPr>
              <w:t>Liczba osób objętych wsparciem w zakresie zwalczania lub przeciwdziałania sk</w:t>
            </w:r>
            <w:r>
              <w:rPr>
                <w:rFonts w:eastAsia="Times New Roman" w:cs="Times New Roman"/>
                <w:lang w:eastAsia="pl-PL"/>
              </w:rPr>
              <w:t>utkom pandemii COVID-19 [osoby] –CV31.</w:t>
            </w:r>
          </w:p>
          <w:p w:rsidR="008517D7" w:rsidRDefault="00C0181B">
            <w:pPr>
              <w:numPr>
                <w:ilvl w:val="0"/>
                <w:numId w:val="96"/>
              </w:numPr>
              <w:tabs>
                <w:tab w:val="left" w:pos="781"/>
              </w:tabs>
              <w:spacing w:before="60" w:after="60" w:line="240" w:lineRule="auto"/>
              <w:ind w:left="357" w:firstLine="0"/>
              <w:rPr>
                <w:rFonts w:eastAsia="Times New Roman" w:cs="Times New Roman"/>
                <w:color w:val="000000"/>
                <w:lang w:eastAsia="pl-PL"/>
              </w:rPr>
            </w:pPr>
            <w:r w:rsidRPr="007A4F63">
              <w:rPr>
                <w:rFonts w:eastAsia="Times New Roman" w:cs="Times New Roman"/>
                <w:lang w:eastAsia="pl-PL"/>
              </w:rPr>
              <w:t>Wartość wydatków kwalifikowalnych przeznaczonych na działania związane z pandemią COVID-19</w:t>
            </w:r>
            <w:r>
              <w:rPr>
                <w:rFonts w:eastAsia="Times New Roman" w:cs="Times New Roman"/>
                <w:lang w:eastAsia="pl-PL"/>
              </w:rPr>
              <w:t xml:space="preserve"> [PLN] –CV30.</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111142" w:rsidRDefault="00711081" w:rsidP="00900051">
            <w:pPr>
              <w:pStyle w:val="Akapitzlist"/>
              <w:numPr>
                <w:ilvl w:val="0"/>
                <w:numId w:val="176"/>
              </w:numPr>
              <w:spacing w:before="60" w:after="60" w:line="240" w:lineRule="auto"/>
              <w:ind w:left="214" w:firstLine="146"/>
              <w:rPr>
                <w:rFonts w:eastAsia="Times New Roman"/>
                <w:lang w:eastAsia="pl-PL"/>
              </w:rPr>
            </w:pPr>
            <w:r w:rsidRPr="00111142">
              <w:rPr>
                <w:rFonts w:eastAsia="Times New Roman"/>
                <w:lang w:eastAsia="pl-PL"/>
              </w:rPr>
              <w:t>Podnoszenie umiejętności</w:t>
            </w:r>
            <w:r w:rsidR="00C22D03" w:rsidRPr="00111142">
              <w:rPr>
                <w:rFonts w:eastAsia="Times New Roman"/>
                <w:lang w:eastAsia="pl-PL"/>
              </w:rPr>
              <w:t>, kompetencji</w:t>
            </w:r>
            <w:r w:rsidRPr="00111142">
              <w:rPr>
                <w:rFonts w:eastAsia="Times New Roman"/>
                <w:lang w:eastAsia="pl-PL"/>
              </w:rPr>
              <w:t xml:space="preserve"> oraz uzyskiwanie kwalifikacji zawodowych przez uczniów i słuchaczy szkół lub placówek systemu oświaty prowadzących kształcenie zawodowe </w:t>
            </w:r>
            <w:r w:rsidR="00235CCA" w:rsidRPr="00111142">
              <w:rPr>
                <w:rFonts w:eastAsia="Times New Roman"/>
              </w:rPr>
              <w:t xml:space="preserve"> i/lub </w:t>
            </w:r>
            <w:r w:rsidRPr="00111142">
              <w:rPr>
                <w:rFonts w:eastAsia="Times New Roman"/>
              </w:rPr>
              <w:t>os</w:t>
            </w:r>
            <w:r w:rsidR="00F86703" w:rsidRPr="00111142">
              <w:rPr>
                <w:rFonts w:eastAsia="Times New Roman"/>
              </w:rPr>
              <w:t>ób</w:t>
            </w:r>
            <w:r w:rsidRPr="00111142">
              <w:rPr>
                <w:rFonts w:eastAsia="Times New Roman"/>
              </w:rPr>
              <w:t xml:space="preserve"> dorosł</w:t>
            </w:r>
            <w:r w:rsidR="00F86703" w:rsidRPr="00111142">
              <w:rPr>
                <w:rFonts w:eastAsia="Times New Roman"/>
              </w:rPr>
              <w:t>ych</w:t>
            </w:r>
            <w:r w:rsidRPr="00111142">
              <w:rPr>
                <w:rFonts w:eastAsia="Times New Roman"/>
              </w:rPr>
              <w:t xml:space="preserve"> zainteresowanych z własnej inicjatywy zdobyciem, uzupełnieniem lub podnoszeniem </w:t>
            </w:r>
            <w:r w:rsidR="006F426E" w:rsidRPr="00111142">
              <w:rPr>
                <w:rFonts w:eastAsia="Times New Roman"/>
              </w:rPr>
              <w:t xml:space="preserve">kompetencji lub </w:t>
            </w:r>
            <w:r w:rsidRPr="00111142">
              <w:rPr>
                <w:rFonts w:eastAsia="Times New Roman"/>
              </w:rPr>
              <w:t>kwalifikacji zawodowych poprzez</w:t>
            </w:r>
            <w:r w:rsidRPr="00111142">
              <w:rPr>
                <w:rFonts w:eastAsia="Times New Roman"/>
                <w:vertAlign w:val="superscript"/>
                <w:lang w:eastAsia="pl-PL"/>
              </w:rPr>
              <w:t>,</w:t>
            </w:r>
            <w:r w:rsidRPr="00111142">
              <w:rPr>
                <w:rFonts w:eastAsia="Times New Roman"/>
                <w:lang w:eastAsia="pl-PL"/>
              </w:rPr>
              <w:t xml:space="preserve"> </w:t>
            </w:r>
            <w:r w:rsidRPr="00111142">
              <w:rPr>
                <w:rFonts w:eastAsia="Times New Roman"/>
                <w:vertAlign w:val="superscript"/>
                <w:lang w:eastAsia="pl-PL"/>
              </w:rPr>
              <w:t>,</w:t>
            </w:r>
            <w:r w:rsidRPr="00111142">
              <w:rPr>
                <w:rFonts w:eastAsia="Times New Roman"/>
                <w:lang w:eastAsia="pl-PL"/>
              </w:rPr>
              <w:t>:</w:t>
            </w:r>
          </w:p>
          <w:p w:rsidR="00351902" w:rsidRPr="00773414" w:rsidRDefault="00351902" w:rsidP="00773414">
            <w:pPr>
              <w:numPr>
                <w:ilvl w:val="0"/>
                <w:numId w:val="122"/>
              </w:numPr>
              <w:spacing w:before="60" w:after="60" w:line="240" w:lineRule="auto"/>
              <w:rPr>
                <w:rFonts w:eastAsia="Times New Roman" w:cs="Times New Roman"/>
                <w:lang w:eastAsia="pl-PL"/>
              </w:rPr>
            </w:pPr>
            <w:r w:rsidRPr="00351902">
              <w:rPr>
                <w:rFonts w:eastAsia="Times New Roman" w:cs="Times New Roman"/>
                <w:lang w:eastAsia="pl-PL"/>
              </w:rPr>
              <w:t xml:space="preserve">staże uczniowskie, o których mowa w Prawie oświatowym, dla uczniów techników i branżowych szkół I stopnia niebędących młodocianymi pracownikami, uczniów branżowych szkół II stopnia oraz uczniów szkół policealnych realizowane w </w:t>
            </w:r>
            <w:r w:rsidRPr="00773414">
              <w:rPr>
                <w:rFonts w:eastAsia="Times New Roman" w:cs="Times New Roman"/>
                <w:lang w:eastAsia="pl-PL"/>
              </w:rPr>
              <w:t>rzeczywistych warunkach pracy, tj. u pracodawców lub w indywidualnych gospodarstwach rolnych, których działalność jest związana z zawodem, w którym kształcą się uczniowie,</w:t>
            </w:r>
          </w:p>
          <w:p w:rsidR="0008148E" w:rsidRDefault="0008148E" w:rsidP="0008148E">
            <w:pPr>
              <w:pStyle w:val="Akapitzlist"/>
              <w:numPr>
                <w:ilvl w:val="0"/>
                <w:numId w:val="122"/>
              </w:numPr>
              <w:spacing w:before="60" w:after="60" w:line="240" w:lineRule="auto"/>
              <w:rPr>
                <w:rFonts w:eastAsia="Times New Roman"/>
                <w:lang w:eastAsia="pl-PL"/>
              </w:rPr>
            </w:pPr>
            <w:r w:rsidRPr="00111142">
              <w:rPr>
                <w:rFonts w:eastAsia="Times New Roman"/>
                <w:lang w:eastAsia="pl-PL"/>
              </w:rPr>
              <w:t xml:space="preserve"> realizację kompleksowych programów kształcenia praktycznego organizowanych w miejscu pracy,</w:t>
            </w:r>
          </w:p>
          <w:p w:rsidR="005426F5" w:rsidRDefault="005426F5"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 xml:space="preserve"> </w:t>
            </w:r>
            <w:r w:rsidR="00711081" w:rsidRPr="00AA040F">
              <w:rPr>
                <w:rFonts w:eastAsia="Times New Roman"/>
                <w:lang w:eastAsia="pl-PL"/>
              </w:rPr>
              <w:t xml:space="preserve">wdrożenie nowych, innowacyjnych form </w:t>
            </w:r>
            <w:r w:rsidR="00977302" w:rsidRPr="00AA040F">
              <w:rPr>
                <w:rFonts w:eastAsia="Times New Roman"/>
                <w:lang w:eastAsia="pl-PL"/>
              </w:rPr>
              <w:t xml:space="preserve">kształcenia </w:t>
            </w:r>
            <w:r w:rsidR="00711081" w:rsidRPr="00AA040F">
              <w:rPr>
                <w:rFonts w:eastAsia="Times New Roman"/>
                <w:lang w:eastAsia="pl-PL"/>
              </w:rPr>
              <w:t>zawodowego,</w:t>
            </w:r>
          </w:p>
          <w:p w:rsidR="00CA6B69" w:rsidRDefault="00711081"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pomoc stypendialną dla uczniów szczególnie uzdolnionych w zakresie przedmiotów</w:t>
            </w:r>
            <w:r w:rsidR="006F426E" w:rsidRPr="00AA040F">
              <w:rPr>
                <w:rFonts w:eastAsia="Times New Roman"/>
                <w:lang w:eastAsia="pl-PL"/>
              </w:rPr>
              <w:t xml:space="preserve"> rozwijających kompetencje kluczowe/umiejętności uniwersalne lub zawodowe</w:t>
            </w:r>
            <w:r w:rsidR="0023648E" w:rsidRPr="00AA040F">
              <w:rPr>
                <w:rFonts w:eastAsia="Times New Roman"/>
                <w:lang w:eastAsia="pl-PL"/>
              </w:rPr>
              <w:t>,</w:t>
            </w:r>
            <w:r w:rsidRPr="00AA040F">
              <w:rPr>
                <w:rFonts w:eastAsia="Times New Roman"/>
                <w:lang w:eastAsia="pl-PL"/>
              </w:rPr>
              <w:t xml:space="preserve"> </w:t>
            </w:r>
          </w:p>
          <w:p w:rsidR="00300185" w:rsidRDefault="00300185"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 xml:space="preserve">pomoc finansową, umożliwiającą uczniom/ słuchaczom naukę w szkole kształcenia zawodowego poza miejscem zamieszkania (zwrot kosztów dojazdu lub zwrot kosztów zakwaterowania), </w:t>
            </w:r>
          </w:p>
          <w:p w:rsidR="00CA6B69" w:rsidRDefault="00773414" w:rsidP="00AA040F">
            <w:pPr>
              <w:pStyle w:val="Akapitzlist"/>
              <w:numPr>
                <w:ilvl w:val="0"/>
                <w:numId w:val="122"/>
              </w:numPr>
              <w:spacing w:before="60" w:after="60" w:line="240" w:lineRule="auto"/>
              <w:rPr>
                <w:rFonts w:eastAsia="Times New Roman"/>
                <w:lang w:eastAsia="pl-PL"/>
              </w:rPr>
            </w:pPr>
            <w:r w:rsidRPr="00111142">
              <w:t xml:space="preserve"> zdobywanie przez uczniów i słuchaczy uprawnień do wykonywania zawodu</w:t>
            </w:r>
            <w:r w:rsidR="009E266F">
              <w:t>,</w:t>
            </w:r>
            <w:r w:rsidRPr="00111142">
              <w:t xml:space="preserve"> w ramach którego realizują kształcenie </w:t>
            </w:r>
            <w:r w:rsidR="006A61F0" w:rsidRPr="00111142">
              <w:t>zawodowe</w:t>
            </w:r>
            <w:r w:rsidRPr="00111142">
              <w:t xml:space="preserve">, </w:t>
            </w:r>
            <w:r w:rsidR="00CA6B69" w:rsidRPr="00AA040F" w:rsidDel="001D1DE3">
              <w:rPr>
                <w:rFonts w:eastAsia="Times New Roman"/>
                <w:lang w:eastAsia="pl-PL"/>
              </w:rPr>
              <w:t xml:space="preserve"> </w:t>
            </w:r>
          </w:p>
          <w:p w:rsidR="00711081" w:rsidRDefault="00711081"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 xml:space="preserve">organizowanie kursów przygotowawczych </w:t>
            </w:r>
            <w:r w:rsidR="00977302" w:rsidRPr="00AA040F">
              <w:rPr>
                <w:rFonts w:eastAsia="Times New Roman"/>
                <w:lang w:eastAsia="pl-PL"/>
              </w:rPr>
              <w:t xml:space="preserve">do egzaminu maturalnego, kursów przygotowawczych </w:t>
            </w:r>
            <w:r w:rsidRPr="00AA040F">
              <w:rPr>
                <w:rFonts w:eastAsia="Times New Roman"/>
                <w:lang w:eastAsia="pl-PL"/>
              </w:rPr>
              <w:t xml:space="preserve">na studia we współpracy ze szkołami wyższymi </w:t>
            </w:r>
            <w:r w:rsidRPr="00AA040F">
              <w:rPr>
                <w:rFonts w:eastAsia="Times New Roman"/>
              </w:rPr>
              <w:t>oraz organizowanie kursów i szkoleń przygotowujących do kwalifikacyjnych egzaminów czeladniczych i mistrzowskich</w:t>
            </w:r>
            <w:r w:rsidRPr="00AA040F">
              <w:rPr>
                <w:rFonts w:eastAsia="Times New Roman"/>
                <w:lang w:eastAsia="pl-PL"/>
              </w:rPr>
              <w:t>,</w:t>
            </w:r>
          </w:p>
          <w:p w:rsidR="00711081" w:rsidRDefault="00711081"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udział w zajęciach prowadzonych w szkole wyższej, w tym w zajęciach laboratoryjnych, kołach lub obozach naukowych,</w:t>
            </w:r>
          </w:p>
          <w:p w:rsidR="00711081" w:rsidRDefault="00711081"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 xml:space="preserve">programy </w:t>
            </w:r>
            <w:r w:rsidRPr="00AA040F">
              <w:rPr>
                <w:rFonts w:eastAsia="Times New Roman"/>
              </w:rPr>
              <w:t>walidacji i certyfikacji odpowiednich efektów uczenia się zdobytych w ramach edukacji formalnej, pozaformalnej oraz kształcenia nieformalnego, prowadzące do zdobycia kwalifikacji zawodowych, w tym również kwalifikacji mistrza i czeladnika w zawodzie</w:t>
            </w:r>
            <w:r w:rsidRPr="00AA040F">
              <w:rPr>
                <w:rFonts w:eastAsia="Times New Roman"/>
                <w:lang w:eastAsia="pl-PL"/>
              </w:rPr>
              <w:t>,</w:t>
            </w:r>
          </w:p>
          <w:p w:rsidR="00AA040F" w:rsidRPr="00AA040F" w:rsidRDefault="00773414"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realizację pozaszkolnych form kształcenia ustawicznego, w tym wymienionych w art. 117 ust. 1a pkt 1, 2, 3 i 5 Prawa oświatowego</w:t>
            </w:r>
            <w:r w:rsidR="00711081" w:rsidRPr="00AA040F">
              <w:rPr>
                <w:rFonts w:eastAsia="Times New Roman"/>
                <w:lang w:eastAsia="pl-PL"/>
              </w:rPr>
              <w:t>,</w:t>
            </w:r>
          </w:p>
          <w:p w:rsidR="00621C71" w:rsidRPr="00621C71" w:rsidRDefault="00930F4A" w:rsidP="00AA040F">
            <w:pPr>
              <w:pStyle w:val="Akapitzlist"/>
              <w:numPr>
                <w:ilvl w:val="0"/>
                <w:numId w:val="0"/>
              </w:numPr>
              <w:ind w:left="357" w:firstLine="424"/>
            </w:pPr>
            <w:r>
              <w:rPr>
                <w:rFonts w:eastAsia="Times New Roman"/>
                <w:lang w:eastAsia="pl-PL"/>
              </w:rPr>
              <w:t xml:space="preserve"> </w:t>
            </w:r>
            <w:r w:rsidR="00AA040F">
              <w:rPr>
                <w:rFonts w:eastAsia="Times New Roman"/>
                <w:lang w:eastAsia="pl-PL"/>
              </w:rPr>
              <w:t xml:space="preserve">k)     </w:t>
            </w:r>
            <w:r w:rsidR="00711081" w:rsidRPr="00621C71">
              <w:t>doradztwo zawodowe,</w:t>
            </w:r>
          </w:p>
          <w:p w:rsidR="008C79E2" w:rsidRPr="00111142" w:rsidRDefault="00711081" w:rsidP="000C19A0">
            <w:pPr>
              <w:pStyle w:val="Akapitzlist"/>
              <w:numPr>
                <w:ilvl w:val="0"/>
                <w:numId w:val="261"/>
              </w:numPr>
              <w:spacing w:before="60" w:after="60" w:line="240" w:lineRule="auto"/>
              <w:rPr>
                <w:rFonts w:eastAsia="Times New Roman"/>
                <w:lang w:eastAsia="pl-PL"/>
              </w:rPr>
            </w:pPr>
            <w:r w:rsidRPr="00111142">
              <w:rPr>
                <w:rFonts w:eastAsia="Times New Roman"/>
                <w:lang w:eastAsia="pl-PL"/>
              </w:rPr>
              <w:t xml:space="preserve">wykorzystanie rezultatów projektów, w tym pozytywnie zwalidowanych produktów projektów innowacyjnych zrealizowanych w latach 2007-2013 w ramach PO </w:t>
            </w:r>
            <w:r w:rsidR="00636BAF" w:rsidRPr="00111142">
              <w:rPr>
                <w:rFonts w:eastAsia="Times New Roman"/>
                <w:lang w:eastAsia="pl-PL"/>
              </w:rPr>
              <w:t>KL oraz w latach 2014-2020 w ramach PO WER</w:t>
            </w:r>
            <w:r w:rsidR="0023648E" w:rsidRPr="00111142">
              <w:rPr>
                <w:rFonts w:eastAsia="Times New Roman"/>
                <w:lang w:eastAsia="pl-PL"/>
              </w:rPr>
              <w:t>,</w:t>
            </w:r>
          </w:p>
          <w:p w:rsidR="00711081" w:rsidRPr="00111142" w:rsidRDefault="00711081" w:rsidP="000C19A0">
            <w:pPr>
              <w:pStyle w:val="Akapitzlist"/>
              <w:numPr>
                <w:ilvl w:val="0"/>
                <w:numId w:val="261"/>
              </w:numPr>
              <w:spacing w:before="60" w:after="60" w:line="240" w:lineRule="auto"/>
              <w:rPr>
                <w:rFonts w:eastAsia="Times New Roman"/>
                <w:lang w:eastAsia="pl-PL"/>
              </w:rPr>
            </w:pPr>
            <w:r w:rsidRPr="00111142">
              <w:rPr>
                <w:rFonts w:eastAsia="Times New Roman"/>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r w:rsidRPr="00111142">
              <w:rPr>
                <w:rFonts w:eastAsia="Times New Roman"/>
                <w:lang w:eastAsia="pl-PL"/>
              </w:rPr>
              <w:t>.</w:t>
            </w:r>
          </w:p>
          <w:p w:rsidR="00235CCA" w:rsidRPr="00111142" w:rsidRDefault="00235CCA" w:rsidP="00900051">
            <w:pPr>
              <w:pStyle w:val="Akapitzlist"/>
              <w:numPr>
                <w:ilvl w:val="0"/>
                <w:numId w:val="176"/>
              </w:numPr>
              <w:spacing w:before="60" w:after="60" w:line="240" w:lineRule="auto"/>
              <w:ind w:left="214" w:firstLine="146"/>
              <w:rPr>
                <w:rFonts w:eastAsia="Times New Roman" w:cs="Arial"/>
                <w:szCs w:val="20"/>
              </w:rPr>
            </w:pPr>
            <w:r w:rsidRPr="00111142">
              <w:rPr>
                <w:rFonts w:eastAsia="Times New Roman" w:cs="Arial"/>
                <w:szCs w:val="20"/>
              </w:rPr>
              <w:t>Kształtowanie i rozwijanie u uczniów lub słuchaczy szkół lub placówek systemu oświaty prowadzących kształcenie zawodowe kompetencji kluczowych lub umiejętności uniwersalnych niezbędnych na rynku pracy poprzez:</w:t>
            </w:r>
          </w:p>
          <w:p w:rsidR="00235CCA" w:rsidRPr="00235CCA" w:rsidRDefault="00235CCA" w:rsidP="006A5F87">
            <w:pPr>
              <w:numPr>
                <w:ilvl w:val="0"/>
                <w:numId w:val="244"/>
              </w:numPr>
              <w:spacing w:before="60" w:after="60"/>
              <w:contextualSpacing/>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projekt</w:t>
            </w:r>
            <w:r w:rsidRPr="00235CCA">
              <w:rPr>
                <w:rFonts w:eastAsia="Times New Roman" w:hint="eastAsia"/>
              </w:rPr>
              <w:t>ó</w:t>
            </w:r>
            <w:r w:rsidRPr="00235CCA">
              <w:rPr>
                <w:rFonts w:eastAsia="Times New Roman"/>
              </w:rPr>
              <w:t>w edukacyjnych w szko</w:t>
            </w:r>
            <w:r w:rsidRPr="00235CCA">
              <w:rPr>
                <w:rFonts w:eastAsia="Times New Roman" w:hint="eastAsia"/>
              </w:rPr>
              <w:t>ł</w:t>
            </w:r>
            <w:r w:rsidRPr="00235CCA">
              <w:rPr>
                <w:rFonts w:eastAsia="Times New Roman"/>
              </w:rPr>
              <w:t>ach lub plac</w:t>
            </w:r>
            <w:r w:rsidRPr="00235CCA">
              <w:rPr>
                <w:rFonts w:eastAsia="Times New Roman" w:hint="eastAsia"/>
              </w:rPr>
              <w:t>ó</w:t>
            </w:r>
            <w:r w:rsidRPr="00235CCA">
              <w:rPr>
                <w:rFonts w:eastAsia="Times New Roman"/>
              </w:rPr>
              <w:t>wkach systemu o</w:t>
            </w:r>
            <w:r w:rsidRPr="00235CCA">
              <w:rPr>
                <w:rFonts w:eastAsia="Times New Roman" w:hint="eastAsia"/>
              </w:rPr>
              <w:t>ś</w:t>
            </w:r>
            <w:r w:rsidRPr="00235CCA">
              <w:rPr>
                <w:rFonts w:eastAsia="Times New Roman"/>
              </w:rPr>
              <w:t>wiaty obj</w:t>
            </w:r>
            <w:r w:rsidRPr="00235CCA">
              <w:rPr>
                <w:rFonts w:eastAsia="Times New Roman" w:hint="eastAsia"/>
              </w:rPr>
              <w:t>ę</w:t>
            </w:r>
            <w:r w:rsidRPr="00235CCA">
              <w:rPr>
                <w:rFonts w:eastAsia="Times New Roman"/>
              </w:rPr>
              <w:t>tych wsparciem,</w:t>
            </w:r>
          </w:p>
          <w:p w:rsidR="00235CCA" w:rsidRPr="00235CCA" w:rsidRDefault="00235CCA" w:rsidP="006A5F87">
            <w:pPr>
              <w:numPr>
                <w:ilvl w:val="0"/>
                <w:numId w:val="244"/>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dodatkowych zaj</w:t>
            </w:r>
            <w:r w:rsidRPr="00235CCA">
              <w:rPr>
                <w:rFonts w:eastAsia="Times New Roman" w:hint="eastAsia"/>
              </w:rPr>
              <w:t>ęć</w:t>
            </w:r>
            <w:r w:rsidRPr="00235CCA">
              <w:rPr>
                <w:rFonts w:eastAsia="Times New Roman"/>
              </w:rPr>
              <w:t xml:space="preserve"> dydaktyczno-wyr</w:t>
            </w:r>
            <w:r w:rsidRPr="00235CCA">
              <w:rPr>
                <w:rFonts w:eastAsia="Times New Roman" w:hint="eastAsia"/>
              </w:rPr>
              <w:t>ó</w:t>
            </w:r>
            <w:r w:rsidRPr="00235CCA">
              <w:rPr>
                <w:rFonts w:eastAsia="Times New Roman"/>
              </w:rPr>
              <w:t>wnawczych s</w:t>
            </w:r>
            <w:r w:rsidRPr="00235CCA">
              <w:rPr>
                <w:rFonts w:eastAsia="Times New Roman" w:hint="eastAsia"/>
              </w:rPr>
              <w:t>ł</w:t>
            </w:r>
            <w:r w:rsidRPr="00235CCA">
              <w:rPr>
                <w:rFonts w:eastAsia="Times New Roman"/>
              </w:rPr>
              <w:t>u</w:t>
            </w:r>
            <w:r w:rsidRPr="00235CCA">
              <w:rPr>
                <w:rFonts w:eastAsia="Times New Roman" w:hint="eastAsia"/>
              </w:rPr>
              <w:t>żą</w:t>
            </w:r>
            <w:r w:rsidRPr="00235CCA">
              <w:rPr>
                <w:rFonts w:eastAsia="Times New Roman"/>
              </w:rPr>
              <w:t>cych wyr</w:t>
            </w:r>
            <w:r w:rsidRPr="00235CCA">
              <w:rPr>
                <w:rFonts w:eastAsia="Times New Roman" w:hint="eastAsia"/>
              </w:rPr>
              <w:t>ó</w:t>
            </w:r>
            <w:r w:rsidRPr="00235CCA">
              <w:rPr>
                <w:rFonts w:eastAsia="Times New Roman"/>
              </w:rPr>
              <w:t>wnywaniu dysproporcji edukacyjnych w trakcie procesu kszta</w:t>
            </w:r>
            <w:r w:rsidRPr="00235CCA">
              <w:rPr>
                <w:rFonts w:eastAsia="Times New Roman" w:hint="eastAsia"/>
              </w:rPr>
              <w:t>ł</w:t>
            </w:r>
            <w:r w:rsidRPr="00235CCA">
              <w:rPr>
                <w:rFonts w:eastAsia="Times New Roman"/>
              </w:rPr>
              <w:t>cenia dla uczni</w:t>
            </w:r>
            <w:r w:rsidRPr="00235CCA">
              <w:rPr>
                <w:rFonts w:eastAsia="Times New Roman" w:hint="eastAsia"/>
              </w:rPr>
              <w:t>ó</w:t>
            </w:r>
            <w:r w:rsidRPr="00235CCA">
              <w:rPr>
                <w:rFonts w:eastAsia="Times New Roman"/>
              </w:rPr>
              <w:t>w maj</w:t>
            </w:r>
            <w:r w:rsidRPr="00235CCA">
              <w:rPr>
                <w:rFonts w:eastAsia="Times New Roman" w:hint="eastAsia"/>
              </w:rPr>
              <w:t>ą</w:t>
            </w:r>
            <w:r w:rsidRPr="00235CCA">
              <w:rPr>
                <w:rFonts w:eastAsia="Times New Roman"/>
              </w:rPr>
              <w:t>cych trudno</w:t>
            </w:r>
            <w:r w:rsidRPr="00235CCA">
              <w:rPr>
                <w:rFonts w:eastAsia="Times New Roman" w:hint="eastAsia"/>
              </w:rPr>
              <w:t>ś</w:t>
            </w:r>
            <w:r w:rsidRPr="00235CCA">
              <w:rPr>
                <w:rFonts w:eastAsia="Times New Roman"/>
              </w:rPr>
              <w:t>ci w spe</w:t>
            </w:r>
            <w:r w:rsidRPr="00235CCA">
              <w:rPr>
                <w:rFonts w:eastAsia="Times New Roman" w:hint="eastAsia"/>
              </w:rPr>
              <w:t>ł</w:t>
            </w:r>
            <w:r w:rsidRPr="00235CCA">
              <w:rPr>
                <w:rFonts w:eastAsia="Times New Roman"/>
              </w:rPr>
              <w:t>nianiu wymaga</w:t>
            </w:r>
            <w:r w:rsidRPr="00235CCA">
              <w:rPr>
                <w:rFonts w:eastAsia="Times New Roman" w:hint="eastAsia"/>
              </w:rPr>
              <w:t>ń</w:t>
            </w:r>
            <w:r w:rsidRPr="00235CCA">
              <w:rPr>
                <w:rFonts w:eastAsia="Times New Roman"/>
              </w:rPr>
              <w:t xml:space="preserve"> edukacyjnych, wynikaj</w:t>
            </w:r>
            <w:r w:rsidRPr="00235CCA">
              <w:rPr>
                <w:rFonts w:eastAsia="Times New Roman" w:hint="eastAsia"/>
              </w:rPr>
              <w:t>ą</w:t>
            </w:r>
            <w:r w:rsidRPr="00235CCA">
              <w:rPr>
                <w:rFonts w:eastAsia="Times New Roman"/>
              </w:rPr>
              <w:t>cych z podstawy programowej kszta</w:t>
            </w:r>
            <w:r w:rsidRPr="00235CCA">
              <w:rPr>
                <w:rFonts w:eastAsia="Times New Roman" w:hint="eastAsia"/>
              </w:rPr>
              <w:t>ł</w:t>
            </w:r>
            <w:r w:rsidRPr="00235CCA">
              <w:rPr>
                <w:rFonts w:eastAsia="Times New Roman"/>
              </w:rPr>
              <w:t>cenia og</w:t>
            </w:r>
            <w:r w:rsidRPr="00235CCA">
              <w:rPr>
                <w:rFonts w:eastAsia="Times New Roman" w:hint="eastAsia"/>
              </w:rPr>
              <w:t>ó</w:t>
            </w:r>
            <w:r w:rsidRPr="00235CCA">
              <w:rPr>
                <w:rFonts w:eastAsia="Times New Roman"/>
              </w:rPr>
              <w:t>lnego dla danego etapu edukacyjnego,</w:t>
            </w:r>
          </w:p>
          <w:p w:rsidR="00235CCA" w:rsidRPr="00235CCA" w:rsidRDefault="00235CCA" w:rsidP="006A5F87">
            <w:pPr>
              <w:numPr>
                <w:ilvl w:val="0"/>
                <w:numId w:val="244"/>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r</w:t>
            </w:r>
            <w:r w:rsidRPr="00235CCA">
              <w:rPr>
                <w:rFonts w:eastAsia="Times New Roman" w:hint="eastAsia"/>
              </w:rPr>
              <w:t>óż</w:t>
            </w:r>
            <w:r w:rsidRPr="00235CCA">
              <w:rPr>
                <w:rFonts w:eastAsia="Times New Roman"/>
              </w:rPr>
              <w:t>nych form rozwijaj</w:t>
            </w:r>
            <w:r w:rsidRPr="00235CCA">
              <w:rPr>
                <w:rFonts w:eastAsia="Times New Roman" w:hint="eastAsia"/>
              </w:rPr>
              <w:t>ą</w:t>
            </w:r>
            <w:r w:rsidRPr="00235CCA">
              <w:rPr>
                <w:rFonts w:eastAsia="Times New Roman"/>
              </w:rPr>
              <w:t>cych uzdolnienia,</w:t>
            </w:r>
          </w:p>
          <w:p w:rsidR="00235CCA" w:rsidRPr="00235CCA" w:rsidRDefault="00235CCA" w:rsidP="006A5F87">
            <w:pPr>
              <w:numPr>
                <w:ilvl w:val="0"/>
                <w:numId w:val="244"/>
              </w:numPr>
              <w:spacing w:before="60" w:after="60"/>
              <w:rPr>
                <w:rFonts w:eastAsia="Times New Roman"/>
              </w:rPr>
            </w:pPr>
            <w:r w:rsidRPr="00235CCA">
              <w:rPr>
                <w:rFonts w:eastAsia="Times New Roman"/>
              </w:rPr>
              <w:t>wdro</w:t>
            </w:r>
            <w:r w:rsidRPr="00235CCA">
              <w:rPr>
                <w:rFonts w:eastAsia="Times New Roman" w:hint="eastAsia"/>
              </w:rPr>
              <w:t>ż</w:t>
            </w:r>
            <w:r w:rsidRPr="00235CCA">
              <w:rPr>
                <w:rFonts w:eastAsia="Times New Roman"/>
              </w:rPr>
              <w:t>enie nowych form i program</w:t>
            </w:r>
            <w:r w:rsidRPr="00235CCA">
              <w:rPr>
                <w:rFonts w:eastAsia="Times New Roman" w:hint="eastAsia"/>
              </w:rPr>
              <w:t>ó</w:t>
            </w:r>
            <w:r w:rsidRPr="00235CCA">
              <w:rPr>
                <w:rFonts w:eastAsia="Times New Roman"/>
              </w:rPr>
              <w:t>w nauczania,</w:t>
            </w:r>
          </w:p>
          <w:p w:rsidR="00235CCA" w:rsidRPr="00235CCA" w:rsidRDefault="00235CCA" w:rsidP="006A5F87">
            <w:pPr>
              <w:numPr>
                <w:ilvl w:val="0"/>
                <w:numId w:val="244"/>
              </w:numPr>
              <w:spacing w:before="60" w:after="60"/>
              <w:rPr>
                <w:rFonts w:eastAsia="Times New Roman"/>
              </w:rPr>
            </w:pPr>
            <w:r w:rsidRPr="00235CCA">
              <w:rPr>
                <w:rFonts w:eastAsia="Times New Roman"/>
              </w:rPr>
              <w:t>tworzenie i realizacja zaj</w:t>
            </w:r>
            <w:r w:rsidRPr="00235CCA">
              <w:rPr>
                <w:rFonts w:eastAsia="Times New Roman" w:hint="eastAsia"/>
              </w:rPr>
              <w:t>ęć</w:t>
            </w:r>
            <w:r w:rsidRPr="00235CCA">
              <w:rPr>
                <w:rFonts w:eastAsia="Times New Roman"/>
              </w:rPr>
              <w:t xml:space="preserve"> w klasach o nowatorskich rozwi</w:t>
            </w:r>
            <w:r w:rsidRPr="00235CCA">
              <w:rPr>
                <w:rFonts w:eastAsia="Times New Roman" w:hint="eastAsia"/>
              </w:rPr>
              <w:t>ą</w:t>
            </w:r>
            <w:r w:rsidRPr="00235CCA">
              <w:rPr>
                <w:rFonts w:eastAsia="Times New Roman"/>
              </w:rPr>
              <w:t>zaniach programowych, organizacyjnych lub metodycznych,</w:t>
            </w:r>
          </w:p>
          <w:p w:rsidR="00235CCA" w:rsidRPr="00235CCA" w:rsidRDefault="00235CCA" w:rsidP="006A5F87">
            <w:pPr>
              <w:numPr>
                <w:ilvl w:val="0"/>
                <w:numId w:val="244"/>
              </w:numPr>
              <w:spacing w:before="60" w:after="60"/>
              <w:rPr>
                <w:rFonts w:eastAsia="Times New Roman"/>
              </w:rPr>
            </w:pPr>
            <w:r w:rsidRPr="00235CCA">
              <w:rPr>
                <w:rFonts w:eastAsia="Times New Roman"/>
              </w:rPr>
              <w:t>organizacj</w:t>
            </w:r>
            <w:r w:rsidRPr="00235CCA">
              <w:rPr>
                <w:rFonts w:eastAsia="Times New Roman" w:hint="eastAsia"/>
              </w:rPr>
              <w:t>ę</w:t>
            </w:r>
            <w:r w:rsidRPr="00235CCA">
              <w:rPr>
                <w:rFonts w:eastAsia="Times New Roman"/>
              </w:rPr>
              <w:t xml:space="preserve"> k</w:t>
            </w:r>
            <w:r w:rsidRPr="00235CCA">
              <w:rPr>
                <w:rFonts w:eastAsia="Times New Roman" w:hint="eastAsia"/>
              </w:rPr>
              <w:t>ół</w:t>
            </w:r>
            <w:r w:rsidRPr="00235CCA">
              <w:rPr>
                <w:rFonts w:eastAsia="Times New Roman"/>
              </w:rPr>
              <w:t>ek zainteresowa</w:t>
            </w:r>
            <w:r w:rsidRPr="00235CCA">
              <w:rPr>
                <w:rFonts w:eastAsia="Times New Roman" w:hint="eastAsia"/>
              </w:rPr>
              <w:t>ń</w:t>
            </w:r>
            <w:r w:rsidRPr="00235CCA">
              <w:rPr>
                <w:rFonts w:eastAsia="Times New Roman"/>
              </w:rPr>
              <w:t>, warsztat</w:t>
            </w:r>
            <w:r w:rsidRPr="00235CCA">
              <w:rPr>
                <w:rFonts w:eastAsia="Times New Roman" w:hint="eastAsia"/>
              </w:rPr>
              <w:t>ó</w:t>
            </w:r>
            <w:r w:rsidRPr="00235CCA">
              <w:rPr>
                <w:rFonts w:eastAsia="Times New Roman"/>
              </w:rPr>
              <w:t>w, laboratori</w:t>
            </w:r>
            <w:r w:rsidRPr="00235CCA">
              <w:rPr>
                <w:rFonts w:eastAsia="Times New Roman" w:hint="eastAsia"/>
              </w:rPr>
              <w:t>ó</w:t>
            </w:r>
            <w:r w:rsidRPr="00235CCA">
              <w:rPr>
                <w:rFonts w:eastAsia="Times New Roman"/>
              </w:rPr>
              <w:t>w dla uczni</w:t>
            </w:r>
            <w:r w:rsidRPr="00235CCA">
              <w:rPr>
                <w:rFonts w:eastAsia="Times New Roman" w:hint="eastAsia"/>
              </w:rPr>
              <w:t>ó</w:t>
            </w:r>
            <w:r w:rsidRPr="00235CCA">
              <w:rPr>
                <w:rFonts w:eastAsia="Times New Roman"/>
              </w:rPr>
              <w:t>w lub s</w:t>
            </w:r>
            <w:r w:rsidRPr="00235CCA">
              <w:rPr>
                <w:rFonts w:eastAsia="Times New Roman" w:hint="eastAsia"/>
              </w:rPr>
              <w:t>ł</w:t>
            </w:r>
            <w:r w:rsidRPr="00235CCA">
              <w:rPr>
                <w:rFonts w:eastAsia="Times New Roman"/>
              </w:rPr>
              <w:t>uchaczy,</w:t>
            </w:r>
          </w:p>
          <w:p w:rsidR="00235CCA" w:rsidRPr="00235CCA" w:rsidRDefault="00235CCA" w:rsidP="006A5F87">
            <w:pPr>
              <w:numPr>
                <w:ilvl w:val="0"/>
                <w:numId w:val="244"/>
              </w:numPr>
              <w:spacing w:before="60" w:after="60"/>
              <w:rPr>
                <w:rFonts w:eastAsia="Times New Roman"/>
              </w:rPr>
            </w:pPr>
            <w:r w:rsidRPr="00235CCA">
              <w:rPr>
                <w:rFonts w:eastAsia="Times New Roman"/>
              </w:rPr>
              <w:t>nawi</w:t>
            </w:r>
            <w:r w:rsidRPr="00235CCA">
              <w:rPr>
                <w:rFonts w:eastAsia="Times New Roman" w:hint="eastAsia"/>
              </w:rPr>
              <w:t>ą</w:t>
            </w:r>
            <w:r w:rsidRPr="00235CCA">
              <w:rPr>
                <w:rFonts w:eastAsia="Times New Roman"/>
              </w:rPr>
              <w:t>zywanie wsp</w:t>
            </w:r>
            <w:r w:rsidRPr="00235CCA">
              <w:rPr>
                <w:rFonts w:eastAsia="Times New Roman" w:hint="eastAsia"/>
              </w:rPr>
              <w:t>ół</w:t>
            </w:r>
            <w:r w:rsidRPr="00235CCA">
              <w:rPr>
                <w:rFonts w:eastAsia="Times New Roman"/>
              </w:rPr>
              <w:t>pracy z otoczeniem społeczno-gospodarczym szko</w:t>
            </w:r>
            <w:r w:rsidRPr="00235CCA">
              <w:rPr>
                <w:rFonts w:eastAsia="Times New Roman" w:hint="eastAsia"/>
              </w:rPr>
              <w:t>ł</w:t>
            </w:r>
            <w:r w:rsidRPr="00235CCA">
              <w:rPr>
                <w:rFonts w:eastAsia="Times New Roman"/>
              </w:rPr>
              <w:t>y lub plac</w:t>
            </w:r>
            <w:r w:rsidRPr="00235CCA">
              <w:rPr>
                <w:rFonts w:eastAsia="Times New Roman" w:hint="eastAsia"/>
              </w:rPr>
              <w:t>ó</w:t>
            </w:r>
            <w:r w:rsidRPr="00235CCA">
              <w:rPr>
                <w:rFonts w:eastAsia="Times New Roman"/>
              </w:rPr>
              <w:t>wki systemu o</w:t>
            </w:r>
            <w:r w:rsidRPr="00235CCA">
              <w:rPr>
                <w:rFonts w:eastAsia="Times New Roman" w:hint="eastAsia"/>
              </w:rPr>
              <w:t>ś</w:t>
            </w:r>
            <w:r w:rsidRPr="00235CCA">
              <w:rPr>
                <w:rFonts w:eastAsia="Times New Roman"/>
              </w:rPr>
              <w:t xml:space="preserve">wiaty w celu osiągnięcia założonych celów edukacyjnych, </w:t>
            </w:r>
          </w:p>
          <w:p w:rsidR="00235CCA" w:rsidRPr="00235CCA" w:rsidRDefault="00235CCA" w:rsidP="006A5F87">
            <w:pPr>
              <w:numPr>
                <w:ilvl w:val="0"/>
                <w:numId w:val="244"/>
              </w:numPr>
              <w:spacing w:before="60" w:after="60"/>
              <w:rPr>
                <w:rFonts w:eastAsia="Times New Roman"/>
              </w:rPr>
            </w:pPr>
            <w:r w:rsidRPr="00235CCA">
              <w:rPr>
                <w:rFonts w:eastAsia="Times New Roman"/>
              </w:rPr>
              <w:t>wykorzystanie narz</w:t>
            </w:r>
            <w:r w:rsidRPr="00235CCA">
              <w:rPr>
                <w:rFonts w:eastAsia="Times New Roman" w:hint="eastAsia"/>
              </w:rPr>
              <w:t>ę</w:t>
            </w:r>
            <w:r w:rsidRPr="00235CCA">
              <w:rPr>
                <w:rFonts w:eastAsia="Times New Roman"/>
              </w:rPr>
              <w:t>dzi, metod lub form pracy wypracowanych w ramach projekt</w:t>
            </w:r>
            <w:r w:rsidRPr="00235CCA">
              <w:rPr>
                <w:rFonts w:eastAsia="Times New Roman" w:hint="eastAsia"/>
              </w:rPr>
              <w:t>ó</w:t>
            </w:r>
            <w:r w:rsidRPr="00235CCA">
              <w:rPr>
                <w:rFonts w:eastAsia="Times New Roman"/>
              </w:rPr>
              <w:t>w, w tym pozytywnie zwalidowanych produkt</w:t>
            </w:r>
            <w:r w:rsidRPr="00235CCA">
              <w:rPr>
                <w:rFonts w:eastAsia="Times New Roman" w:hint="eastAsia"/>
              </w:rPr>
              <w:t>ó</w:t>
            </w:r>
            <w:r w:rsidRPr="00235CCA">
              <w:rPr>
                <w:rFonts w:eastAsia="Times New Roman"/>
              </w:rPr>
              <w:t>w projekt</w:t>
            </w:r>
            <w:r w:rsidRPr="00235CCA">
              <w:rPr>
                <w:rFonts w:eastAsia="Times New Roman" w:hint="eastAsia"/>
              </w:rPr>
              <w:t>ó</w:t>
            </w:r>
            <w:r w:rsidRPr="00235CCA">
              <w:rPr>
                <w:rFonts w:eastAsia="Times New Roman"/>
              </w:rPr>
              <w:t>w innowacyjnych, zrealizowanych w latach 2007-2013 w ramach PO KL</w:t>
            </w:r>
            <w:r w:rsidR="00A921E2" w:rsidRPr="00A921E2">
              <w:rPr>
                <w:rFonts w:eastAsia="Times New Roman"/>
              </w:rPr>
              <w:t>oraz w latach 2014-2020 w ramach PO WER</w:t>
            </w:r>
            <w:r w:rsidRPr="00235CCA">
              <w:rPr>
                <w:rFonts w:eastAsia="Times New Roman"/>
              </w:rPr>
              <w:t>,</w:t>
            </w:r>
          </w:p>
          <w:p w:rsidR="00235CCA" w:rsidRPr="00235CCA" w:rsidRDefault="00235CCA" w:rsidP="006A5F87">
            <w:pPr>
              <w:numPr>
                <w:ilvl w:val="0"/>
                <w:numId w:val="244"/>
              </w:numPr>
              <w:spacing w:before="60" w:after="60"/>
              <w:rPr>
                <w:rFonts w:eastAsia="Times New Roman"/>
              </w:rPr>
            </w:pPr>
            <w:r w:rsidRPr="00235CCA">
              <w:rPr>
                <w:rFonts w:eastAsia="Times New Roman"/>
              </w:rPr>
              <w:t>realizację zajęć poza szkołą lub poza lekcjami.</w:t>
            </w:r>
          </w:p>
          <w:p w:rsidR="00235CCA" w:rsidRPr="00111142" w:rsidRDefault="00235CCA" w:rsidP="00900051">
            <w:pPr>
              <w:pStyle w:val="Akapitzlist"/>
              <w:numPr>
                <w:ilvl w:val="0"/>
                <w:numId w:val="176"/>
              </w:numPr>
              <w:spacing w:before="60" w:after="60" w:line="240" w:lineRule="auto"/>
              <w:ind w:left="214" w:firstLine="146"/>
              <w:rPr>
                <w:rFonts w:eastAsia="Times New Roman"/>
                <w:lang w:eastAsia="pl-PL"/>
              </w:rPr>
            </w:pPr>
            <w:r w:rsidRPr="00111142">
              <w:rPr>
                <w:rFonts w:eastAsia="Times New Roman"/>
                <w:lang w:eastAsia="pl-PL"/>
              </w:rPr>
              <w:t xml:space="preserve">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w:t>
            </w:r>
            <w:r w:rsidR="00671028" w:rsidRPr="00111142">
              <w:rPr>
                <w:rFonts w:eastAsia="Times New Roman"/>
                <w:lang w:eastAsia="pl-PL"/>
              </w:rPr>
              <w:t>itp.</w:t>
            </w:r>
          </w:p>
          <w:p w:rsidR="00711081" w:rsidRPr="00111142" w:rsidRDefault="00711081" w:rsidP="00900051">
            <w:pPr>
              <w:pStyle w:val="Akapitzlist"/>
              <w:numPr>
                <w:ilvl w:val="0"/>
                <w:numId w:val="176"/>
              </w:numPr>
              <w:spacing w:before="60" w:after="60" w:line="240" w:lineRule="auto"/>
              <w:ind w:left="214" w:firstLine="146"/>
              <w:rPr>
                <w:rFonts w:eastAsia="Times New Roman"/>
                <w:lang w:eastAsia="pl-PL"/>
              </w:rPr>
            </w:pPr>
            <w:r w:rsidRPr="00111142">
              <w:rPr>
                <w:rFonts w:eastAsia="Times New Roman"/>
                <w:lang w:eastAsia="pl-PL"/>
              </w:rPr>
              <w:t xml:space="preserve">Tworzenie w szkołach lub placówkach systemu oświaty prowadzących kształcenie zawodowe warunków odzwierciedlających </w:t>
            </w:r>
            <w:r w:rsidR="00B72DFF" w:rsidRPr="00111142">
              <w:rPr>
                <w:rFonts w:eastAsia="Times New Roman"/>
                <w:lang w:eastAsia="pl-PL"/>
              </w:rPr>
              <w:t>rzeczywiste</w:t>
            </w:r>
            <w:r w:rsidRPr="00111142">
              <w:rPr>
                <w:rFonts w:eastAsia="Times New Roman"/>
                <w:lang w:eastAsia="pl-PL"/>
              </w:rPr>
              <w:t xml:space="preserve"> warunki pracy właściwe dla nauczanych zawodów poprzez wyposażenie pracowni lub warsztatów szkolnych</w:t>
            </w:r>
            <w:r w:rsidR="00357945">
              <w:rPr>
                <w:rFonts w:eastAsia="Times New Roman"/>
                <w:lang w:eastAsia="pl-PL"/>
              </w:rPr>
              <w:t xml:space="preserve"> placówek szkolnictwa zawodowego</w:t>
            </w:r>
            <w:r w:rsidRPr="00111142">
              <w:rPr>
                <w:rFonts w:eastAsia="Times New Roman"/>
                <w:lang w:eastAsia="pl-PL"/>
              </w:rPr>
              <w:t>;</w:t>
            </w:r>
          </w:p>
          <w:p w:rsidR="00711081" w:rsidRDefault="00711081" w:rsidP="00900051">
            <w:pPr>
              <w:numPr>
                <w:ilvl w:val="0"/>
                <w:numId w:val="176"/>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r w:rsidRPr="007E3C62">
              <w:rPr>
                <w:rFonts w:eastAsia="Times New Roman" w:cs="Times New Roman"/>
                <w:vertAlign w:val="superscript"/>
                <w:lang w:eastAsia="pl-PL"/>
              </w:rPr>
              <w:t>,</w:t>
            </w:r>
            <w:r w:rsidRPr="00584A54">
              <w:rPr>
                <w:rFonts w:eastAsia="Times New Roman" w:cs="Times New Roman"/>
                <w:lang w:eastAsia="pl-PL"/>
              </w:rPr>
              <w:t>:</w:t>
            </w:r>
          </w:p>
          <w:p w:rsidR="00711081" w:rsidRDefault="00711081" w:rsidP="00900051">
            <w:pPr>
              <w:numPr>
                <w:ilvl w:val="0"/>
                <w:numId w:val="123"/>
              </w:numPr>
              <w:spacing w:before="60" w:after="60" w:line="240" w:lineRule="auto"/>
              <w:rPr>
                <w:rFonts w:eastAsia="Times New Roman" w:cs="Times New Roman"/>
                <w:lang w:eastAsia="pl-PL"/>
              </w:rPr>
            </w:pPr>
            <w:r w:rsidRPr="00584A54">
              <w:rPr>
                <w:rFonts w:eastAsia="Times New Roman" w:cs="Times New Roman"/>
                <w:lang w:eastAsia="pl-PL"/>
              </w:rPr>
              <w:t xml:space="preserve">włączenie pracodawców lub przedsiębiorców w system egzaminów </w:t>
            </w:r>
            <w:r w:rsidR="00923065" w:rsidRPr="00923065">
              <w:rPr>
                <w:rFonts w:eastAsia="Times New Roman" w:cs="Times New Roman"/>
                <w:lang w:eastAsia="pl-PL"/>
              </w:rPr>
              <w:t>zawodowych oraz egzaminów</w:t>
            </w:r>
            <w:r w:rsidR="00C2243A">
              <w:rPr>
                <w:rFonts w:eastAsia="Times New Roman" w:cs="Times New Roman"/>
                <w:lang w:eastAsia="pl-PL"/>
              </w:rPr>
              <w:t xml:space="preserve"> potwierdzających</w:t>
            </w:r>
            <w:r w:rsidR="001E55E7">
              <w:rPr>
                <w:rFonts w:eastAsia="Times New Roman" w:cs="Times New Roman"/>
                <w:lang w:eastAsia="pl-PL"/>
              </w:rPr>
              <w:t xml:space="preserve"> kwalifikacje mistrza i czeladnika w zawodzie</w:t>
            </w:r>
            <w:r w:rsidRPr="00584A54">
              <w:rPr>
                <w:rFonts w:eastAsia="Times New Roman" w:cs="Times New Roman"/>
                <w:lang w:eastAsia="pl-PL"/>
              </w:rPr>
              <w:t xml:space="preserve">, w tym m. in.: </w:t>
            </w:r>
            <w:r w:rsidR="001E55E7">
              <w:rPr>
                <w:rFonts w:eastAsia="Times New Roman" w:cs="Times New Roman"/>
                <w:lang w:eastAsia="pl-PL"/>
              </w:rPr>
              <w:t xml:space="preserve">poprzez </w:t>
            </w:r>
            <w:r w:rsidRPr="00584A54">
              <w:rPr>
                <w:rFonts w:eastAsia="Times New Roman" w:cs="Times New Roman"/>
                <w:lang w:eastAsia="pl-PL"/>
              </w:rPr>
              <w:t xml:space="preserve">tworzenie </w:t>
            </w:r>
            <w:r w:rsidR="00A158BF">
              <w:rPr>
                <w:rFonts w:eastAsia="Times New Roman" w:cs="Times New Roman"/>
                <w:lang w:eastAsia="pl-PL"/>
              </w:rPr>
              <w:t xml:space="preserve">w szkołach i placówkach prowadzących kształcenie zawodowe, CKZiU, </w:t>
            </w:r>
            <w:r w:rsidR="00923065">
              <w:rPr>
                <w:rFonts w:eastAsia="Times New Roman" w:cs="Times New Roman"/>
                <w:lang w:eastAsia="pl-PL"/>
              </w:rPr>
              <w:t>CKZ</w:t>
            </w:r>
            <w:r w:rsidR="00A158BF">
              <w:rPr>
                <w:rFonts w:eastAsia="Times New Roman" w:cs="Times New Roman"/>
                <w:lang w:eastAsia="pl-PL"/>
              </w:rPr>
              <w:t xml:space="preserve"> u pracodawców lub przedsiębiorców </w:t>
            </w:r>
            <w:r w:rsidR="001E55E7">
              <w:rPr>
                <w:rFonts w:eastAsia="Times New Roman" w:cs="Times New Roman"/>
                <w:lang w:eastAsia="pl-PL"/>
              </w:rPr>
              <w:t>branżowych ośrodków egzaminacyjnych dla poszczególnych zawodów lub kwalifikacji,</w:t>
            </w:r>
            <w:r w:rsidRPr="00584A54">
              <w:rPr>
                <w:rFonts w:eastAsia="Times New Roman" w:cs="Times New Roman"/>
                <w:lang w:eastAsia="pl-PL"/>
              </w:rPr>
              <w:t xml:space="preserve"> upoważnionych przez właściwą okręgową komisję egzaminacyjną </w:t>
            </w:r>
            <w:r w:rsidR="0080155C" w:rsidRPr="0080155C">
              <w:rPr>
                <w:rFonts w:eastAsia="Times New Roman" w:cs="Times New Roman"/>
                <w:lang w:eastAsia="pl-PL"/>
              </w:rPr>
              <w:t>lub właściwą izbę rzemieślnicz</w:t>
            </w:r>
            <w:r w:rsidR="00C36054">
              <w:rPr>
                <w:rFonts w:eastAsia="Times New Roman" w:cs="Times New Roman"/>
                <w:lang w:eastAsia="pl-PL"/>
              </w:rPr>
              <w:t>ą</w:t>
            </w:r>
            <w:r w:rsidR="0080155C">
              <w:rPr>
                <w:rFonts w:eastAsia="Times New Roman" w:cs="Times New Roman"/>
                <w:lang w:eastAsia="pl-PL"/>
              </w:rPr>
              <w:t xml:space="preserve"> </w:t>
            </w:r>
            <w:r w:rsidRPr="00584A54">
              <w:rPr>
                <w:rFonts w:eastAsia="Times New Roman" w:cs="Times New Roman"/>
                <w:lang w:eastAsia="pl-PL"/>
              </w:rPr>
              <w:t xml:space="preserve">do przeprowadzania egzaminów </w:t>
            </w:r>
            <w:r w:rsidR="0080155C">
              <w:rPr>
                <w:rFonts w:eastAsia="Times New Roman" w:cs="Times New Roman"/>
                <w:lang w:eastAsia="pl-PL"/>
              </w:rPr>
              <w:t>zawodowych</w:t>
            </w:r>
            <w:r w:rsidRPr="00584A54">
              <w:rPr>
                <w:rFonts w:eastAsia="Times New Roman" w:cs="Times New Roman"/>
                <w:lang w:eastAsia="pl-PL"/>
              </w:rPr>
              <w:t xml:space="preserve">, udział pracodawców lub przedsiębiorców w egzaminach </w:t>
            </w:r>
            <w:r w:rsidR="00532AA9">
              <w:rPr>
                <w:rFonts w:eastAsia="Times New Roman" w:cs="Times New Roman"/>
                <w:lang w:eastAsia="pl-PL"/>
              </w:rPr>
              <w:t xml:space="preserve">zawodowych </w:t>
            </w:r>
            <w:r w:rsidRPr="00584A54">
              <w:rPr>
                <w:rFonts w:eastAsia="Times New Roman" w:cs="Times New Roman"/>
                <w:lang w:eastAsia="pl-PL"/>
              </w:rPr>
              <w:t xml:space="preserve"> w charakterze egzaminatorów,</w:t>
            </w:r>
          </w:p>
          <w:p w:rsidR="00711081" w:rsidRDefault="00711081" w:rsidP="00900051">
            <w:pPr>
              <w:numPr>
                <w:ilvl w:val="0"/>
                <w:numId w:val="123"/>
              </w:numPr>
              <w:spacing w:before="60" w:after="60" w:line="240" w:lineRule="auto"/>
              <w:rPr>
                <w:rFonts w:eastAsia="Times New Roman" w:cs="Times New Roman"/>
                <w:lang w:eastAsia="pl-PL"/>
              </w:rPr>
            </w:pPr>
            <w:r w:rsidRPr="00584A54">
              <w:rPr>
                <w:rFonts w:eastAsia="Times New Roman" w:cs="Times New Roman"/>
                <w:lang w:eastAsia="pl-PL"/>
              </w:rPr>
              <w:t>tworzenie klas patronackich w szkołach,</w:t>
            </w:r>
          </w:p>
          <w:p w:rsidR="00711081" w:rsidRDefault="00711081" w:rsidP="00900051">
            <w:pPr>
              <w:numPr>
                <w:ilvl w:val="0"/>
                <w:numId w:val="123"/>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rsidR="00711081" w:rsidRDefault="00711081" w:rsidP="00900051">
            <w:pPr>
              <w:numPr>
                <w:ilvl w:val="0"/>
                <w:numId w:val="123"/>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w:t>
            </w:r>
            <w:r>
              <w:rPr>
                <w:rFonts w:eastAsia="Times New Roman" w:cs="Times New Roman"/>
                <w:lang w:eastAsia="pl-PL"/>
              </w:rPr>
              <w:t>a</w:t>
            </w:r>
            <w:r w:rsidRPr="00584A54">
              <w:rPr>
                <w:rFonts w:eastAsia="Times New Roman" w:cs="Times New Roman"/>
                <w:lang w:eastAsia="pl-PL"/>
              </w:rPr>
              <w:t>,</w:t>
            </w:r>
          </w:p>
          <w:p w:rsidR="00711081" w:rsidRPr="00F81FB5" w:rsidRDefault="00711081" w:rsidP="00F81FB5">
            <w:pPr>
              <w:numPr>
                <w:ilvl w:val="0"/>
                <w:numId w:val="123"/>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F81FB5">
              <w:rPr>
                <w:rFonts w:eastAsia="Times New Roman" w:cs="Times New Roman"/>
                <w:lang w:eastAsia="pl-PL"/>
              </w:rPr>
              <w:t xml:space="preserve"> </w:t>
            </w:r>
            <w:r w:rsidR="00F81FB5" w:rsidRPr="00F81FB5">
              <w:rPr>
                <w:rFonts w:eastAsia="Times New Roman" w:cs="Times New Roman"/>
                <w:lang w:eastAsia="pl-PL"/>
              </w:rPr>
              <w:t>oraz w latach 2014-2020 w ramach PO WER;</w:t>
            </w:r>
          </w:p>
          <w:p w:rsidR="00711081" w:rsidRDefault="00711081" w:rsidP="00900051">
            <w:pPr>
              <w:numPr>
                <w:ilvl w:val="0"/>
                <w:numId w:val="123"/>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r w:rsidRPr="00584A54">
              <w:rPr>
                <w:rFonts w:eastAsia="Times New Roman" w:cs="Times New Roman"/>
                <w:lang w:eastAsia="pl-PL"/>
              </w:rPr>
              <w:t>.</w:t>
            </w:r>
          </w:p>
          <w:p w:rsidR="00711081" w:rsidRDefault="00711081" w:rsidP="00900051">
            <w:pPr>
              <w:numPr>
                <w:ilvl w:val="0"/>
                <w:numId w:val="176"/>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Doskonalenie umiejętności i kompetencji </w:t>
            </w:r>
            <w:r w:rsidR="00F23346">
              <w:rPr>
                <w:rFonts w:eastAsia="Times New Roman" w:cs="Times New Roman"/>
                <w:lang w:eastAsia="pl-PL"/>
              </w:rPr>
              <w:t xml:space="preserve">lub kwalifikacji </w:t>
            </w:r>
            <w:r w:rsidRPr="00584A54">
              <w:rPr>
                <w:rFonts w:eastAsia="Times New Roman" w:cs="Times New Roman"/>
                <w:lang w:eastAsia="pl-PL"/>
              </w:rPr>
              <w:t>nauczycieli</w:t>
            </w:r>
            <w:r w:rsidR="00F23346">
              <w:rPr>
                <w:rFonts w:eastAsia="Times New Roman" w:cs="Times New Roman"/>
                <w:lang w:eastAsia="pl-PL"/>
              </w:rPr>
              <w:t>, w tym nauczycieli kształcenia</w:t>
            </w:r>
            <w:r w:rsidRPr="00584A54">
              <w:rPr>
                <w:rFonts w:eastAsia="Times New Roman" w:cs="Times New Roman"/>
                <w:lang w:eastAsia="pl-PL"/>
              </w:rPr>
              <w:t xml:space="preserve"> </w:t>
            </w:r>
            <w:r w:rsidR="00D65820">
              <w:rPr>
                <w:rFonts w:eastAsia="Times New Roman" w:cs="Times New Roman"/>
                <w:lang w:eastAsia="pl-PL"/>
              </w:rPr>
              <w:t xml:space="preserve">ogólnego, </w:t>
            </w:r>
            <w:r w:rsidRPr="00584A54">
              <w:rPr>
                <w:rFonts w:eastAsia="Times New Roman" w:cs="Times New Roman"/>
                <w:lang w:eastAsia="pl-PL"/>
              </w:rPr>
              <w:t>zawod</w:t>
            </w:r>
            <w:r w:rsidR="00F23346">
              <w:rPr>
                <w:rFonts w:eastAsia="Times New Roman" w:cs="Times New Roman"/>
                <w:lang w:eastAsia="pl-PL"/>
              </w:rPr>
              <w:t>owego</w:t>
            </w:r>
            <w:r w:rsidRPr="00584A54">
              <w:rPr>
                <w:rFonts w:eastAsia="Times New Roman" w:cs="Times New Roman"/>
                <w:lang w:eastAsia="pl-PL"/>
              </w:rPr>
              <w:t xml:space="preserve"> i instruktorów praktycznej nauki zawodu, związanych z nauczanym zawodem, głównie poprzez:</w:t>
            </w:r>
          </w:p>
          <w:p w:rsidR="00711081" w:rsidRPr="00111142" w:rsidRDefault="00F23346" w:rsidP="00900051">
            <w:pPr>
              <w:pStyle w:val="Akapitzlist"/>
              <w:numPr>
                <w:ilvl w:val="0"/>
                <w:numId w:val="142"/>
              </w:numPr>
              <w:spacing w:before="60" w:after="60" w:line="240" w:lineRule="auto"/>
              <w:rPr>
                <w:rFonts w:eastAsia="Times New Roman"/>
                <w:lang w:eastAsia="pl-PL"/>
              </w:rPr>
            </w:pPr>
            <w:r w:rsidRPr="00111142">
              <w:rPr>
                <w:rFonts w:eastAsia="Times New Roman"/>
                <w:lang w:eastAsia="pl-PL"/>
              </w:rPr>
              <w:t>K</w:t>
            </w:r>
            <w:r w:rsidR="00711081" w:rsidRPr="00111142">
              <w:rPr>
                <w:rFonts w:eastAsia="Times New Roman"/>
                <w:lang w:eastAsia="pl-PL"/>
              </w:rPr>
              <w:t>ursy</w:t>
            </w:r>
            <w:r w:rsidRPr="00111142">
              <w:rPr>
                <w:rFonts w:eastAsia="Times New Roman"/>
                <w:lang w:eastAsia="pl-PL"/>
              </w:rPr>
              <w:t xml:space="preserve"> lub szkolenia doskonalące (teoretyczne lub praktyczne), w tym organizowane i prowadzone przez kadrę ośrodków doskonalenia nauczycieli lub trenerów przeszkolonych w ramach POWER</w:t>
            </w:r>
            <w:r w:rsidR="00711081" w:rsidRPr="00111142">
              <w:rPr>
                <w:rFonts w:eastAsia="Times New Roman"/>
                <w:lang w:eastAsia="pl-PL"/>
              </w:rPr>
              <w:t>,</w:t>
            </w:r>
          </w:p>
          <w:p w:rsidR="00711081" w:rsidRPr="00265C79" w:rsidRDefault="00711081" w:rsidP="00265C79">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praktyki lub staże w instytucjach z otoczenia społeczno-gospodarczego szkół</w:t>
            </w:r>
            <w:r w:rsidR="00843C5E">
              <w:rPr>
                <w:rFonts w:eastAsia="Times New Roman" w:cs="Times New Roman"/>
                <w:lang w:eastAsia="pl-PL"/>
              </w:rPr>
              <w:t xml:space="preserve"> lub placówek systemu oświaty prowadzących kształcenie zawodowe</w:t>
            </w:r>
            <w:r w:rsidRPr="00584A54">
              <w:rPr>
                <w:rFonts w:eastAsia="Times New Roman" w:cs="Times New Roman"/>
                <w:lang w:eastAsia="pl-PL"/>
              </w:rPr>
              <w:t xml:space="preserve">, w tym </w:t>
            </w:r>
            <w:r w:rsidR="000163CF" w:rsidRPr="000163CF">
              <w:rPr>
                <w:rFonts w:eastAsia="Times New Roman" w:cs="Times New Roman"/>
                <w:lang w:eastAsia="pl-PL"/>
              </w:rPr>
              <w:t xml:space="preserve">szkolenia branżowe, o których mowa w art. 3 pkt 7 oraz art.70c Karty nauczyciela, realizowane </w:t>
            </w:r>
            <w:r w:rsidR="000163CF" w:rsidRPr="00265C79">
              <w:rPr>
                <w:rFonts w:eastAsia="Times New Roman" w:cs="Times New Roman"/>
                <w:lang w:eastAsia="pl-PL"/>
              </w:rPr>
              <w:t xml:space="preserve">odpowiednio u pracodawców lub w indywidualnych gospodarstwach rolnych, których działalność jest związana z nauczanym zawodem lub branżą; </w:t>
            </w:r>
            <w:r w:rsidRPr="00265C79">
              <w:rPr>
                <w:rFonts w:eastAsia="Times New Roman" w:cs="Times New Roman"/>
                <w:lang w:eastAsia="pl-PL"/>
              </w:rPr>
              <w:t>,</w:t>
            </w:r>
          </w:p>
          <w:p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studia podyplomowe</w:t>
            </w:r>
            <w:r w:rsidR="00D65820">
              <w:rPr>
                <w:rFonts w:eastAsia="Times New Roman" w:cs="Times New Roman"/>
                <w:lang w:eastAsia="pl-PL"/>
              </w:rPr>
              <w:t>, w tym</w:t>
            </w:r>
            <w:r w:rsidRPr="00584A54">
              <w:rPr>
                <w:rFonts w:eastAsia="Times New Roman" w:cs="Times New Roman"/>
                <w:lang w:eastAsia="pl-PL"/>
              </w:rPr>
              <w:t xml:space="preserve"> przygotowujące do wykonywania zawodu nauczyciela przedmiotów zawodowych</w:t>
            </w:r>
            <w:r w:rsidRPr="00096683">
              <w:rPr>
                <w:rFonts w:eastAsia="Times New Roman"/>
              </w:rPr>
              <w:t xml:space="preserve"> albo obejmujące zakresem tematykę związaną z nauczanym zawo</w:t>
            </w:r>
            <w:r>
              <w:rPr>
                <w:rFonts w:eastAsia="Times New Roman"/>
              </w:rPr>
              <w:t>dem (branżowe, specjalistyczne)</w:t>
            </w:r>
            <w:r w:rsidRPr="00584A54">
              <w:rPr>
                <w:rFonts w:eastAsia="Times New Roman" w:cs="Times New Roman"/>
                <w:lang w:eastAsia="pl-PL"/>
              </w:rPr>
              <w:t>,</w:t>
            </w:r>
          </w:p>
          <w:p w:rsidR="00711081" w:rsidRDefault="00843C5E" w:rsidP="00900051">
            <w:pPr>
              <w:numPr>
                <w:ilvl w:val="0"/>
                <w:numId w:val="142"/>
              </w:numPr>
              <w:spacing w:before="60" w:after="60" w:line="240" w:lineRule="auto"/>
              <w:rPr>
                <w:rFonts w:eastAsia="Times New Roman" w:cs="Times New Roman"/>
                <w:lang w:eastAsia="pl-PL"/>
              </w:rPr>
            </w:pPr>
            <w:r>
              <w:rPr>
                <w:rFonts w:eastAsia="Times New Roman" w:cs="Times New Roman"/>
                <w:lang w:eastAsia="pl-PL"/>
              </w:rPr>
              <w:t xml:space="preserve"> wspieranie istniejących, budowanie nowych lub moderowanie sieci współpracy i samokształcenia</w:t>
            </w:r>
            <w:r w:rsidR="00711081" w:rsidRPr="00584A54">
              <w:rPr>
                <w:rFonts w:eastAsia="Times New Roman" w:cs="Times New Roman"/>
                <w:lang w:eastAsia="pl-PL"/>
              </w:rPr>
              <w:t>,</w:t>
            </w:r>
          </w:p>
          <w:p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realizację programów wspomagania,</w:t>
            </w:r>
          </w:p>
          <w:p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programy walidacji i certyfikacji wiedzy, umiejętności i kompetencji niezbędnych w pracy dydaktycznej</w:t>
            </w:r>
            <w:r w:rsidRPr="00096683">
              <w:rPr>
                <w:rFonts w:eastAsia="Times New Roman"/>
              </w:rPr>
              <w:t xml:space="preserve"> ze szczególnym uwzględnieniem nadawania uprawnień egzaminatora w zawodzie instruktorom praktycznej nauki zawodu na terenie przedsiębiorstw</w:t>
            </w:r>
            <w:r w:rsidRPr="00584A54">
              <w:rPr>
                <w:rFonts w:eastAsia="Times New Roman" w:cs="Times New Roman"/>
                <w:lang w:eastAsia="pl-PL"/>
              </w:rPr>
              <w:t>,</w:t>
            </w:r>
          </w:p>
          <w:p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r w:rsidR="000163CF">
              <w:rPr>
                <w:rFonts w:eastAsia="Times New Roman" w:cs="Times New Roman"/>
                <w:lang w:eastAsia="pl-PL"/>
              </w:rPr>
              <w:t xml:space="preserve"> </w:t>
            </w:r>
            <w:r w:rsidR="000163CF" w:rsidRPr="000163CF">
              <w:rPr>
                <w:rFonts w:eastAsia="Times New Roman" w:cs="Times New Roman"/>
                <w:lang w:eastAsia="pl-PL"/>
              </w:rPr>
              <w:t>oraz w latach 2014-2020 w ramach PO WER</w:t>
            </w:r>
          </w:p>
          <w:p w:rsidR="00711081" w:rsidRDefault="00711081" w:rsidP="00900051">
            <w:pPr>
              <w:numPr>
                <w:ilvl w:val="0"/>
                <w:numId w:val="176"/>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Tworzenie i rozwój ukierunkowanych branżowo centrów kształcenia zawodowego </w:t>
            </w:r>
            <w:r w:rsidR="00D172C9">
              <w:rPr>
                <w:rFonts w:eastAsia="Times New Roman" w:cs="Times New Roman"/>
                <w:lang w:eastAsia="pl-PL"/>
              </w:rPr>
              <w:t xml:space="preserve">(CKZ) </w:t>
            </w:r>
            <w:r w:rsidR="00D172C9" w:rsidRPr="00D172C9">
              <w:rPr>
                <w:rFonts w:eastAsia="Times New Roman" w:cs="Times New Roman"/>
                <w:lang w:eastAsia="pl-PL"/>
              </w:rPr>
              <w:t xml:space="preserve">centrów kształcenia zawodowego </w:t>
            </w:r>
            <w:r w:rsidRPr="00584A54">
              <w:rPr>
                <w:rFonts w:eastAsia="Times New Roman" w:cs="Times New Roman"/>
                <w:lang w:eastAsia="pl-PL"/>
              </w:rPr>
              <w:t>i ustawicznego (CKZiU) głównie poprzez</w:t>
            </w:r>
            <w:r>
              <w:rPr>
                <w:rFonts w:eastAsia="Times New Roman" w:cs="Times New Roman"/>
                <w:lang w:eastAsia="pl-PL"/>
              </w:rPr>
              <w:t>:</w:t>
            </w:r>
          </w:p>
          <w:p w:rsidR="00711081" w:rsidRDefault="00711081" w:rsidP="00900051">
            <w:pPr>
              <w:numPr>
                <w:ilvl w:val="0"/>
                <w:numId w:val="97"/>
              </w:numPr>
              <w:tabs>
                <w:tab w:val="left" w:pos="1206"/>
              </w:tabs>
              <w:spacing w:before="60" w:after="60" w:line="240" w:lineRule="auto"/>
              <w:ind w:left="1206" w:hanging="425"/>
              <w:rPr>
                <w:rFonts w:eastAsia="Times New Roman" w:cs="Times New Roman"/>
                <w:lang w:eastAsia="pl-PL"/>
              </w:rPr>
            </w:pPr>
            <w:r w:rsidRPr="00584A54">
              <w:rPr>
                <w:rFonts w:eastAsia="Times New Roman" w:cs="Times New Roman"/>
                <w:lang w:eastAsia="pl-PL"/>
              </w:rPr>
              <w:t xml:space="preserve">przygotowanie szkół i placówek systemu oświaty prowadzących kształcenie zawodowe do pełnienia funkcji </w:t>
            </w:r>
            <w:r w:rsidR="00153DAB">
              <w:rPr>
                <w:rFonts w:eastAsia="Times New Roman" w:cs="Times New Roman"/>
                <w:lang w:eastAsia="pl-PL"/>
              </w:rPr>
              <w:t xml:space="preserve">CKZ, </w:t>
            </w:r>
            <w:r w:rsidRPr="00584A54">
              <w:rPr>
                <w:rFonts w:eastAsia="Times New Roman" w:cs="Times New Roman"/>
                <w:lang w:eastAsia="pl-PL"/>
              </w:rPr>
              <w:t xml:space="preserve">CKZiU </w:t>
            </w:r>
            <w:r w:rsidRPr="00E06091">
              <w:rPr>
                <w:rFonts w:eastAsia="Times New Roman"/>
              </w:rPr>
              <w:t>lub inn</w:t>
            </w:r>
            <w:r>
              <w:rPr>
                <w:rFonts w:eastAsia="Times New Roman"/>
              </w:rPr>
              <w:t>ego</w:t>
            </w:r>
            <w:r w:rsidRPr="00E06091">
              <w:rPr>
                <w:rFonts w:eastAsia="Times New Roman"/>
              </w:rPr>
              <w:t xml:space="preserve"> zespo</w:t>
            </w:r>
            <w:r>
              <w:rPr>
                <w:rFonts w:eastAsia="Times New Roman"/>
              </w:rPr>
              <w:t>łu</w:t>
            </w:r>
            <w:r w:rsidRPr="00E06091">
              <w:rPr>
                <w:rFonts w:eastAsia="Times New Roman"/>
              </w:rPr>
              <w:t xml:space="preserve"> realizując</w:t>
            </w:r>
            <w:r>
              <w:rPr>
                <w:rFonts w:eastAsia="Times New Roman"/>
              </w:rPr>
              <w:t>ego</w:t>
            </w:r>
            <w:r w:rsidRPr="00E06091">
              <w:rPr>
                <w:rFonts w:eastAsia="Times New Roman"/>
              </w:rPr>
              <w:t xml:space="preserve"> zadania </w:t>
            </w:r>
            <w:r w:rsidR="00153DAB">
              <w:rPr>
                <w:rFonts w:eastAsia="Times New Roman"/>
              </w:rPr>
              <w:t xml:space="preserve">CKZ, </w:t>
            </w:r>
            <w:r w:rsidRPr="00E06091">
              <w:rPr>
                <w:rFonts w:eastAsia="Times New Roman"/>
              </w:rPr>
              <w:t>CKZi</w:t>
            </w:r>
            <w:r>
              <w:rPr>
                <w:rFonts w:eastAsia="Times New Roman" w:cs="Times New Roman"/>
                <w:lang w:eastAsia="pl-PL"/>
              </w:rPr>
              <w:t xml:space="preserve">U </w:t>
            </w:r>
            <w:r w:rsidRPr="00A07481">
              <w:rPr>
                <w:rFonts w:eastAsia="Times New Roman" w:cs="Times New Roman"/>
                <w:lang w:eastAsia="pl-PL"/>
              </w:rPr>
              <w:t xml:space="preserve">dla określonej branży/zawodu </w:t>
            </w:r>
            <w:r>
              <w:rPr>
                <w:rFonts w:eastAsia="Times New Roman" w:cs="Times New Roman"/>
                <w:lang w:eastAsia="pl-PL"/>
              </w:rPr>
              <w:t>obejmuje</w:t>
            </w:r>
            <w:r w:rsidRPr="00584A54">
              <w:rPr>
                <w:rFonts w:eastAsia="Times New Roman" w:cs="Times New Roman"/>
                <w:lang w:eastAsia="pl-PL"/>
              </w:rPr>
              <w:t xml:space="preserve"> </w:t>
            </w:r>
            <w:r w:rsidR="0023648E">
              <w:rPr>
                <w:rFonts w:eastAsia="Times New Roman" w:cs="Times New Roman"/>
                <w:lang w:eastAsia="pl-PL"/>
              </w:rPr>
              <w:t>.in.</w:t>
            </w:r>
            <w:r w:rsidRPr="00584A54">
              <w:rPr>
                <w:rFonts w:eastAsia="Times New Roman" w:cs="Times New Roman"/>
                <w:lang w:eastAsia="pl-PL"/>
              </w:rPr>
              <w:t>:</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wyposażenie szkół i placówek systemu oświaty prowadzących kształcenie zawodowe wchodzących w skład</w:t>
            </w:r>
            <w:r w:rsidR="00477353" w:rsidRPr="00111142">
              <w:rPr>
                <w:rFonts w:eastAsia="Times New Roman"/>
                <w:lang w:eastAsia="pl-PL"/>
              </w:rPr>
              <w:t xml:space="preserve"> CKZ,</w:t>
            </w:r>
            <w:r w:rsidRPr="00111142">
              <w:rPr>
                <w:rFonts w:eastAsia="Times New Roman"/>
                <w:lang w:eastAsia="pl-PL"/>
              </w:rPr>
              <w:t xml:space="preserve"> CKZiU</w:t>
            </w:r>
            <w:r w:rsidR="00843C5E" w:rsidRPr="00111142">
              <w:rPr>
                <w:rFonts w:eastAsia="Times New Roman"/>
                <w:lang w:eastAsia="pl-PL"/>
              </w:rPr>
              <w:t xml:space="preserve"> lub</w:t>
            </w:r>
            <w:r w:rsidRPr="00111142">
              <w:rPr>
                <w:rFonts w:eastAsia="Times New Roman" w:cs="Arial"/>
                <w:szCs w:val="20"/>
              </w:rPr>
              <w:t xml:space="preserve"> innych zespołów realizujących zadania </w:t>
            </w:r>
            <w:r w:rsidR="00B0057D" w:rsidRPr="00111142">
              <w:rPr>
                <w:rFonts w:eastAsia="Times New Roman" w:cs="Arial"/>
                <w:szCs w:val="20"/>
              </w:rPr>
              <w:t xml:space="preserve">CKZ lub </w:t>
            </w:r>
            <w:r w:rsidRPr="00111142">
              <w:rPr>
                <w:rFonts w:eastAsia="Times New Roman" w:cs="Arial"/>
                <w:szCs w:val="20"/>
              </w:rPr>
              <w:t>CKZiU</w:t>
            </w:r>
            <w:r w:rsidRPr="00111142">
              <w:rPr>
                <w:rFonts w:eastAsia="Times New Roman"/>
                <w:lang w:eastAsia="pl-PL"/>
              </w:rPr>
              <w:t xml:space="preserve"> w sprzęt i pomoce dydaktyczne do prowadzenia nauczania w zawodach z określonej branży/zawodzie,</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rozszerzenie lub dostosowanie oferty edukacyjnej świadczonej przez szkoły i placówki systemu oświaty prowadzących kształcenie zawodowe wchodzące w skład </w:t>
            </w:r>
            <w:r w:rsidR="00477353" w:rsidRPr="00111142">
              <w:rPr>
                <w:rFonts w:eastAsia="Times New Roman"/>
                <w:lang w:eastAsia="pl-PL"/>
              </w:rPr>
              <w:t xml:space="preserve">CKZ, </w:t>
            </w:r>
            <w:r w:rsidRPr="00111142">
              <w:rPr>
                <w:rFonts w:eastAsia="Times New Roman"/>
                <w:lang w:eastAsia="pl-PL"/>
              </w:rPr>
              <w:t>CKZiU</w:t>
            </w:r>
            <w:r w:rsidRPr="00111142">
              <w:rPr>
                <w:rFonts w:eastAsia="Times New Roman" w:cs="Arial"/>
                <w:szCs w:val="20"/>
              </w:rPr>
              <w:t xml:space="preserve"> lub inn</w:t>
            </w:r>
            <w:r w:rsidR="00F333E9" w:rsidRPr="00111142">
              <w:rPr>
                <w:rFonts w:eastAsia="Times New Roman" w:cs="Arial"/>
                <w:szCs w:val="20"/>
              </w:rPr>
              <w:t>ych</w:t>
            </w:r>
            <w:r w:rsidRPr="00111142">
              <w:rPr>
                <w:rFonts w:eastAsia="Times New Roman" w:cs="Arial"/>
                <w:szCs w:val="20"/>
              </w:rPr>
              <w:t xml:space="preserve"> zespoł</w:t>
            </w:r>
            <w:r w:rsidR="00F333E9" w:rsidRPr="00111142">
              <w:rPr>
                <w:rFonts w:eastAsia="Times New Roman" w:cs="Arial"/>
                <w:szCs w:val="20"/>
              </w:rPr>
              <w:t>ów</w:t>
            </w:r>
            <w:r w:rsidRPr="00111142">
              <w:rPr>
                <w:rFonts w:eastAsia="Times New Roman" w:cs="Arial"/>
                <w:szCs w:val="20"/>
              </w:rPr>
              <w:t xml:space="preserve"> realizując</w:t>
            </w:r>
            <w:r w:rsidR="00F333E9" w:rsidRPr="00111142">
              <w:rPr>
                <w:rFonts w:eastAsia="Times New Roman" w:cs="Arial"/>
                <w:szCs w:val="20"/>
              </w:rPr>
              <w:t>ych</w:t>
            </w:r>
            <w:r w:rsidRPr="00111142">
              <w:rPr>
                <w:rFonts w:eastAsia="Times New Roman" w:cs="Arial"/>
                <w:szCs w:val="20"/>
              </w:rPr>
              <w:t xml:space="preserve"> zadania </w:t>
            </w:r>
            <w:r w:rsidR="00477353" w:rsidRPr="00111142">
              <w:rPr>
                <w:rFonts w:eastAsia="Times New Roman" w:cs="Arial"/>
                <w:szCs w:val="20"/>
              </w:rPr>
              <w:t xml:space="preserve">CKZ lub </w:t>
            </w:r>
            <w:r w:rsidRPr="00111142">
              <w:rPr>
                <w:rFonts w:eastAsia="Times New Roman" w:cs="Arial"/>
                <w:szCs w:val="20"/>
              </w:rPr>
              <w:t>CKZiU</w:t>
            </w:r>
            <w:r w:rsidRPr="00111142">
              <w:rPr>
                <w:rFonts w:eastAsia="Times New Roman"/>
                <w:lang w:eastAsia="pl-PL"/>
              </w:rPr>
              <w:t xml:space="preserve"> do realizacji nowych zadań,</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doskonalenie umiejętności</w:t>
            </w:r>
            <w:r w:rsidR="00F333E9" w:rsidRPr="00111142">
              <w:rPr>
                <w:rFonts w:eastAsia="Times New Roman"/>
                <w:lang w:eastAsia="pl-PL"/>
              </w:rPr>
              <w:t>,</w:t>
            </w:r>
            <w:r w:rsidRPr="00111142">
              <w:rPr>
                <w:rFonts w:eastAsia="Times New Roman"/>
                <w:lang w:eastAsia="pl-PL"/>
              </w:rPr>
              <w:t xml:space="preserve">  kompetencji </w:t>
            </w:r>
            <w:r w:rsidR="00F333E9" w:rsidRPr="00111142">
              <w:rPr>
                <w:rFonts w:eastAsia="Times New Roman"/>
                <w:lang w:eastAsia="pl-PL"/>
              </w:rPr>
              <w:t xml:space="preserve">lub kwalifikacji </w:t>
            </w:r>
            <w:r w:rsidRPr="00111142">
              <w:rPr>
                <w:rFonts w:eastAsia="Times New Roman"/>
                <w:lang w:eastAsia="pl-PL"/>
              </w:rPr>
              <w:t xml:space="preserve"> nauczycieli zatrudnionych w szkołach i placówkach systemu oświaty prowadzących kształcenie zawodowe wchodzących w skład </w:t>
            </w:r>
            <w:r w:rsidR="00054BF1" w:rsidRPr="00111142">
              <w:rPr>
                <w:rFonts w:eastAsia="Times New Roman"/>
                <w:lang w:eastAsia="pl-PL"/>
              </w:rPr>
              <w:t xml:space="preserve">CKZ, </w:t>
            </w:r>
            <w:r w:rsidRPr="00111142">
              <w:rPr>
                <w:rFonts w:eastAsia="Times New Roman"/>
                <w:lang w:eastAsia="pl-PL"/>
              </w:rPr>
              <w:t>CKZiU</w:t>
            </w:r>
            <w:r w:rsidRPr="00111142">
              <w:rPr>
                <w:rFonts w:eastAsia="Times New Roman" w:cs="Arial"/>
                <w:szCs w:val="20"/>
              </w:rPr>
              <w:t xml:space="preserve"> lub innych zespołów realizujących zadania </w:t>
            </w:r>
            <w:r w:rsidR="00306384" w:rsidRPr="00111142">
              <w:rPr>
                <w:rFonts w:eastAsia="Times New Roman" w:cs="Arial"/>
                <w:szCs w:val="20"/>
              </w:rPr>
              <w:t xml:space="preserve">CKZ lub </w:t>
            </w:r>
            <w:r w:rsidRPr="00111142">
              <w:rPr>
                <w:rFonts w:eastAsia="Times New Roman" w:cs="Arial"/>
                <w:szCs w:val="20"/>
              </w:rPr>
              <w:t>CKZiU</w:t>
            </w:r>
            <w:r w:rsidRPr="00111142">
              <w:rPr>
                <w:rFonts w:eastAsia="Times New Roman"/>
                <w:lang w:eastAsia="pl-PL"/>
              </w:rPr>
              <w:t>,</w:t>
            </w:r>
          </w:p>
          <w:p w:rsidR="00711081" w:rsidRDefault="00711081" w:rsidP="00900051">
            <w:pPr>
              <w:numPr>
                <w:ilvl w:val="0"/>
                <w:numId w:val="97"/>
              </w:numPr>
              <w:spacing w:before="60" w:after="60" w:line="240" w:lineRule="auto"/>
              <w:ind w:hanging="107"/>
              <w:rPr>
                <w:rFonts w:eastAsia="Times New Roman" w:cs="Times New Roman"/>
                <w:lang w:eastAsia="pl-PL"/>
              </w:rPr>
            </w:pPr>
            <w:r w:rsidRPr="00584A54">
              <w:rPr>
                <w:rFonts w:eastAsia="Times New Roman" w:cs="Times New Roman"/>
                <w:lang w:eastAsia="pl-PL"/>
              </w:rPr>
              <w:t>wsparcie reali</w:t>
            </w:r>
            <w:r>
              <w:rPr>
                <w:rFonts w:eastAsia="Times New Roman" w:cs="Times New Roman"/>
                <w:lang w:eastAsia="pl-PL"/>
              </w:rPr>
              <w:t xml:space="preserve">zacji </w:t>
            </w:r>
            <w:r w:rsidRPr="00584A54">
              <w:rPr>
                <w:rFonts w:eastAsia="Times New Roman" w:cs="Times New Roman"/>
                <w:lang w:eastAsia="pl-PL"/>
              </w:rPr>
              <w:t>zadań dla określonych branż</w:t>
            </w:r>
            <w:r>
              <w:rPr>
                <w:rFonts w:eastAsia="Times New Roman" w:cs="Times New Roman"/>
                <w:lang w:eastAsia="pl-PL"/>
              </w:rPr>
              <w:t xml:space="preserve">/zawodów </w:t>
            </w:r>
            <w:r w:rsidRPr="00584A54">
              <w:rPr>
                <w:rFonts w:eastAsia="Times New Roman" w:cs="Times New Roman"/>
                <w:lang w:eastAsia="pl-PL"/>
              </w:rPr>
              <w:t xml:space="preserve">przez </w:t>
            </w:r>
            <w:r w:rsidR="004A14A7">
              <w:rPr>
                <w:rFonts w:eastAsia="Times New Roman" w:cs="Times New Roman"/>
                <w:lang w:eastAsia="pl-PL"/>
              </w:rPr>
              <w:t xml:space="preserve">CKZ, </w:t>
            </w:r>
            <w:r w:rsidRPr="00584A54">
              <w:rPr>
                <w:rFonts w:eastAsia="Times New Roman" w:cs="Times New Roman"/>
                <w:lang w:eastAsia="pl-PL"/>
              </w:rPr>
              <w:t xml:space="preserve">CKZiU </w:t>
            </w:r>
            <w:r w:rsidRPr="00E06091">
              <w:rPr>
                <w:rFonts w:eastAsia="Times New Roman"/>
              </w:rPr>
              <w:t xml:space="preserve">lub inne zespoły realizujące zadania </w:t>
            </w:r>
            <w:r w:rsidR="004A14A7">
              <w:rPr>
                <w:rFonts w:eastAsia="Times New Roman"/>
              </w:rPr>
              <w:t xml:space="preserve">CKZ lub </w:t>
            </w:r>
            <w:r w:rsidRPr="00E06091">
              <w:rPr>
                <w:rFonts w:eastAsia="Times New Roman"/>
              </w:rPr>
              <w:t>CKZiU</w:t>
            </w:r>
            <w:r w:rsidRPr="00584A54">
              <w:rPr>
                <w:rFonts w:eastAsia="Times New Roman" w:cs="Times New Roman"/>
                <w:lang w:eastAsia="pl-PL"/>
              </w:rPr>
              <w:t>, w tym m.in.:</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inicjowanie współpracy szkół lub placówek systemu oświaty prowadzących kształcenie zawodowe z </w:t>
            </w:r>
            <w:r w:rsidRPr="00111142">
              <w:rPr>
                <w:rFonts w:eastAsia="Times New Roman" w:cs="Arial"/>
                <w:szCs w:val="20"/>
              </w:rPr>
              <w:t>otoczeniem społeczno-gospodarczym</w:t>
            </w:r>
            <w:r w:rsidRPr="00111142">
              <w:rPr>
                <w:rFonts w:eastAsia="Times New Roman"/>
                <w:lang w:eastAsia="pl-PL"/>
              </w:rPr>
              <w:t xml:space="preserve">, w tym monitorowanie potrzeb ww. podmiotów w zakresie współpracy, także w zakresie </w:t>
            </w:r>
            <w:r w:rsidR="00A7007C" w:rsidRPr="00111142">
              <w:rPr>
                <w:rFonts w:eastAsia="Times New Roman"/>
                <w:lang w:eastAsia="pl-PL"/>
              </w:rPr>
              <w:t xml:space="preserve">doskonalenia </w:t>
            </w:r>
            <w:r w:rsidRPr="00111142">
              <w:rPr>
                <w:rFonts w:eastAsia="Times New Roman"/>
                <w:lang w:eastAsia="pl-PL"/>
              </w:rPr>
              <w:t xml:space="preserve"> nauczycieli lub praktycznej nauki zawodu, uczniów, w tym uczniów ze specjalnymi potrzebami edukacyjnymi,</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doskonalenia zawodowego nauczycieli</w:t>
            </w:r>
            <w:r w:rsidR="00F333E9" w:rsidRPr="00111142">
              <w:rPr>
                <w:rFonts w:eastAsia="Times New Roman"/>
                <w:lang w:eastAsia="pl-PL"/>
              </w:rPr>
              <w:t>, w tym nauczycieli</w:t>
            </w:r>
            <w:r w:rsidRPr="00111142">
              <w:rPr>
                <w:rFonts w:eastAsia="Times New Roman"/>
                <w:lang w:eastAsia="pl-PL"/>
              </w:rPr>
              <w:t xml:space="preserve"> kształcenia zawodowego we współpracy z pracodawcami i uczelniami oraz ośrodkami doskonalenia nauczycieli,</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sieci współpracy szkół i placówek systemu oświaty prowadzących kształcenie zawodowe w danej branży/zawodu w celu wymiany dobrych praktyk,</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wdrażanie i upowszechnianie nowych technologii,</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opracowywanie i upowszechnianie elastycznych form kształcenia zawodowego osób dorosłych, w tym osób dorosłych ze specjalnymi potrzebami edukacyjnymi,</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wyspecjalizowanych ośrodków egzaminacyjnych,</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praktyk pedagogicznych dla przyszłych nauczycieli kształcenia zawodowego oraz nauczycieli stażystów,</w:t>
            </w:r>
          </w:p>
          <w:p w:rsidR="00A7007C" w:rsidRPr="00111142" w:rsidRDefault="00A7007C"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kursów pedagogicznych dla instruktorów praktycznej nauki zawodu;</w:t>
            </w:r>
          </w:p>
          <w:p w:rsidR="00711081" w:rsidRPr="00111142" w:rsidRDefault="00A7007C"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wsparcie szkół w realizacji</w:t>
            </w:r>
            <w:r w:rsidR="00711081" w:rsidRPr="00111142">
              <w:rPr>
                <w:rFonts w:eastAsia="Times New Roman"/>
                <w:lang w:eastAsia="pl-PL"/>
              </w:rPr>
              <w:t xml:space="preserve">doradztwa zawodowego, </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gromadzenie i udostępnianie informacji edukacyjno-zawodowej o możliwościach kształcenia, szkolenia i zatrudnienia, w tym również wersji on-line, z uwzględnieniem aktualnej sytuacji na lokalnym/regionalnym rynku pracy,</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współpracy z placówkami doskonalenia nauczycieli w zakresie doskonalenia zawodowego nauczycieli realizujących zadania z zakresu doradztwa zawodowego.</w:t>
            </w:r>
          </w:p>
          <w:p w:rsidR="00711081" w:rsidRDefault="00711081" w:rsidP="00900051">
            <w:pPr>
              <w:numPr>
                <w:ilvl w:val="0"/>
                <w:numId w:val="176"/>
              </w:numPr>
              <w:spacing w:before="60" w:after="60" w:line="240" w:lineRule="auto"/>
              <w:ind w:left="170" w:firstLine="186"/>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rsidR="00711081" w:rsidRPr="00111142" w:rsidRDefault="00711081" w:rsidP="00900051">
            <w:pPr>
              <w:pStyle w:val="Akapitzlist"/>
              <w:numPr>
                <w:ilvl w:val="0"/>
                <w:numId w:val="144"/>
              </w:numPr>
              <w:spacing w:before="60" w:after="60" w:line="240" w:lineRule="auto"/>
              <w:rPr>
                <w:rFonts w:eastAsia="Times New Roman"/>
                <w:lang w:eastAsia="pl-PL"/>
              </w:rPr>
            </w:pPr>
            <w:r w:rsidRPr="00111142">
              <w:rPr>
                <w:rFonts w:eastAsia="Times New Roman"/>
                <w:lang w:eastAsia="pl-PL"/>
              </w:rPr>
              <w:t>uzyskiwanie kwalifikacji doradców edukacyjno - zawodowych przez osoby realizujące zadania z zakresu doradztwa  zawodowego w szkołach i placówkach, które nie posiadają kwalifikacji z tego zakresu</w:t>
            </w:r>
            <w:r w:rsidRPr="00111142">
              <w:rPr>
                <w:rFonts w:eastAsia="Times New Roman" w:cs="Arial"/>
                <w:szCs w:val="20"/>
              </w:rPr>
              <w:t xml:space="preserve"> oraz podnoszenie kwalifikacji doradców edukacyjno – zawodowych, realizujących zadania z zakresu doradztwa zawodowego w szkołach</w:t>
            </w:r>
            <w:r w:rsidRPr="00111142">
              <w:rPr>
                <w:rFonts w:eastAsia="Times New Roman"/>
                <w:lang w:eastAsia="pl-PL"/>
              </w:rPr>
              <w:t>,</w:t>
            </w:r>
          </w:p>
          <w:p w:rsidR="00711081" w:rsidRDefault="00711081" w:rsidP="00900051">
            <w:pPr>
              <w:numPr>
                <w:ilvl w:val="0"/>
                <w:numId w:val="144"/>
              </w:numPr>
              <w:spacing w:before="60" w:after="60" w:line="240" w:lineRule="auto"/>
              <w:rPr>
                <w:rFonts w:eastAsia="Times New Roman" w:cs="Times New Roman"/>
                <w:lang w:eastAsia="pl-PL"/>
              </w:rPr>
            </w:pPr>
            <w:r w:rsidRPr="00584A54">
              <w:rPr>
                <w:rFonts w:eastAsia="Times New Roman" w:cs="Times New Roman"/>
                <w:lang w:eastAsia="pl-PL"/>
              </w:rPr>
              <w:t xml:space="preserve">tworzenie Punktów Informacji i Kariery </w:t>
            </w:r>
            <w:r w:rsidR="00F333E9">
              <w:rPr>
                <w:rFonts w:eastAsia="Times New Roman" w:cs="Times New Roman"/>
                <w:lang w:eastAsia="pl-PL"/>
              </w:rPr>
              <w:t>(PIK)</w:t>
            </w:r>
            <w:r w:rsidRPr="00584A54">
              <w:rPr>
                <w:rFonts w:eastAsia="Times New Roman" w:cs="Times New Roman"/>
                <w:lang w:eastAsia="pl-PL"/>
              </w:rPr>
              <w:t>,</w:t>
            </w:r>
          </w:p>
          <w:p w:rsidR="00711081" w:rsidRDefault="00711081" w:rsidP="00900051">
            <w:pPr>
              <w:numPr>
                <w:ilvl w:val="0"/>
                <w:numId w:val="144"/>
              </w:numPr>
              <w:spacing w:before="60" w:after="60" w:line="240" w:lineRule="auto"/>
              <w:rPr>
                <w:rFonts w:eastAsia="Times New Roman"/>
                <w:b/>
                <w:lang w:eastAsia="pl-PL"/>
              </w:rPr>
            </w:pPr>
            <w:r w:rsidRPr="00584A54">
              <w:rPr>
                <w:rFonts w:eastAsia="Times New Roman" w:cs="Times New Roman"/>
                <w:lang w:eastAsia="pl-PL"/>
              </w:rPr>
              <w:t>zewnętrzne wsparcie szkół w obszarze doradztwa zawodowego.</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Pr="00231DF7" w:rsidRDefault="003108E8" w:rsidP="00900051">
            <w:pPr>
              <w:numPr>
                <w:ilvl w:val="0"/>
                <w:numId w:val="112"/>
              </w:numPr>
              <w:tabs>
                <w:tab w:val="left" w:pos="435"/>
              </w:tabs>
              <w:spacing w:before="60" w:after="60" w:line="240" w:lineRule="auto"/>
              <w:ind w:left="760" w:hanging="357"/>
              <w:rPr>
                <w:rFonts w:eastAsia="Times New Roman" w:cs="Times New Roman"/>
                <w:lang w:eastAsia="pl-PL"/>
              </w:rPr>
            </w:pPr>
            <w:r w:rsidRPr="00111142">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sidRPr="00111142">
              <w:t>,</w:t>
            </w:r>
          </w:p>
          <w:p w:rsidR="00711081" w:rsidRDefault="00711081" w:rsidP="00900051">
            <w:pPr>
              <w:numPr>
                <w:ilvl w:val="0"/>
                <w:numId w:val="112"/>
              </w:numPr>
              <w:tabs>
                <w:tab w:val="left" w:pos="435"/>
              </w:tabs>
              <w:spacing w:before="60" w:after="60" w:line="240" w:lineRule="auto"/>
              <w:ind w:left="760" w:hanging="357"/>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m</w:t>
            </w:r>
            <w:r w:rsidRPr="00584A54">
              <w:rPr>
                <w:rFonts w:eastAsia="Times New Roman" w:cs="Times New Roman"/>
                <w:lang w:eastAsia="pl-PL"/>
              </w:rPr>
              <w:t>łodociani pracownicy,</w:t>
            </w:r>
          </w:p>
          <w:p w:rsidR="00D65820" w:rsidRDefault="00D65820"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osoby dorosłe</w:t>
            </w:r>
          </w:p>
          <w:p w:rsidR="0062710D"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i placówki (instytucje i kadra pedagogiczna) prowadzące kształcenie zawodowe </w:t>
            </w:r>
            <w:r w:rsidR="00D65820">
              <w:rPr>
                <w:rFonts w:eastAsia="Times New Roman" w:cs="Times New Roman"/>
                <w:lang w:eastAsia="pl-PL"/>
              </w:rPr>
              <w:t xml:space="preserve"> w tym prowadzące kształcenie pomaturalne oraz kształcenie ustawiczne formale i </w:t>
            </w:r>
            <w:r w:rsidR="00671028">
              <w:rPr>
                <w:rFonts w:eastAsia="Times New Roman" w:cs="Times New Roman"/>
                <w:lang w:eastAsia="pl-PL"/>
              </w:rPr>
              <w:t>pozaformalne</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prowadzący kształcenie ogólne w szkołach i placówkach kształcenia zawodowego,</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przedmiotów zawodowych,</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nstruktorzy praktycznej nauki zawodu,</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artnerzy społeczno-gospodarczy,</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Wojewódzki Urząd Pracy w Szczecinie</w:t>
            </w:r>
          </w:p>
        </w:tc>
      </w:tr>
      <w:tr w:rsidR="00711081" w:rsidRPr="00111142" w:rsidTr="00270CA5">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BF75C5" w:rsidRDefault="00D01BB2" w:rsidP="00121E4A">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w:t>
            </w:r>
            <w:r w:rsidR="00121E4A">
              <w:rPr>
                <w:rFonts w:eastAsia="Times New Roman" w:cs="Times New Roman"/>
                <w:color w:val="000000"/>
                <w:lang w:eastAsia="pl-PL"/>
              </w:rPr>
              <w:t xml:space="preserve"> 39 941 295 EUR</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711081" w:rsidRDefault="00711081" w:rsidP="00270CA5">
            <w:pPr>
              <w:rPr>
                <w:rFonts w:eastAsia="Times New Roman" w:cs="Times New Roman"/>
                <w:color w:val="000000"/>
                <w:lang w:eastAsia="pl-PL"/>
              </w:rPr>
            </w:pPr>
            <w:r w:rsidRPr="000D5CDC">
              <w:rPr>
                <w:rFonts w:eastAsia="Times New Roman" w:cs="Times New Roman"/>
                <w:lang w:eastAsia="pl-PL"/>
              </w:rPr>
              <w:t>Podmiot odpowiedzialny za nabór i ocenę wniosków oraz przyjmowanie protestów – Wojewódzki Urząd Pracy w Szczecinie</w:t>
            </w:r>
            <w:r>
              <w:rPr>
                <w:rFonts w:eastAsia="Times New Roman" w:cs="Times New Roman"/>
                <w:lang w:eastAsia="pl-PL"/>
              </w:rPr>
              <w:t>.</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A6C02" w:rsidRDefault="008A6C02" w:rsidP="008A6C02">
            <w:pPr>
              <w:spacing w:before="120" w:line="240" w:lineRule="auto"/>
              <w:rPr>
                <w:rFonts w:eastAsia="Times New Roman" w:cs="Times New Roman"/>
                <w:color w:val="000000"/>
                <w:lang w:eastAsia="pl-PL"/>
              </w:rPr>
            </w:pPr>
          </w:p>
          <w:p w:rsidR="00D65820" w:rsidRPr="00D65820" w:rsidRDefault="00D65820" w:rsidP="00D65820">
            <w:pPr>
              <w:spacing w:before="120" w:after="120"/>
              <w:jc w:val="both"/>
              <w:rPr>
                <w:rFonts w:eastAsia="Times New Roman" w:cs="Times New Roman"/>
                <w:lang w:eastAsia="pl-PL"/>
              </w:rPr>
            </w:pPr>
            <w:r w:rsidRPr="00D65820">
              <w:rPr>
                <w:rFonts w:eastAsia="Times New Roman" w:cs="Times New Roman"/>
                <w:lang w:eastAsia="pl-PL"/>
              </w:rPr>
              <w:t>W związku z trwającą reformą edukacji, a co za tym idzie zmianami dotycząc</w:t>
            </w:r>
            <w:r w:rsidR="002336A2">
              <w:rPr>
                <w:rFonts w:eastAsia="Times New Roman" w:cs="Times New Roman"/>
                <w:lang w:eastAsia="pl-PL"/>
              </w:rPr>
              <w:t>ymi</w:t>
            </w:r>
            <w:r w:rsidRPr="00D65820">
              <w:rPr>
                <w:rFonts w:eastAsia="Times New Roman" w:cs="Times New Roman"/>
                <w:lang w:eastAsia="pl-PL"/>
              </w:rPr>
              <w:t xml:space="preserve"> Zasadniczych Szkół Zawodowych, w przypadku nowych projektów finansowanych w ramach priorytetu inwestycyjnego 10iv skierowanych do Zasadniczych Szkół Zawodowych, wsparcie będzie skierowane jedynie do uczniów tych szkół.</w:t>
            </w:r>
          </w:p>
          <w:p w:rsidR="00D65820" w:rsidRPr="008A6C02" w:rsidRDefault="00D65820" w:rsidP="008A6C02">
            <w:pPr>
              <w:spacing w:before="120" w:line="240" w:lineRule="auto"/>
              <w:rPr>
                <w:rFonts w:eastAsia="Times New Roman" w:cs="Times New Roman"/>
                <w:color w:val="000000"/>
                <w:lang w:eastAsia="pl-PL"/>
              </w:rPr>
            </w:pP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A8549F">
              <w:rPr>
                <w:rFonts w:eastAsia="Times New Roman" w:cs="Times New Roman"/>
                <w:lang w:eastAsia="pl-PL"/>
              </w:rPr>
              <w:t>Do 10% całkowitych wyd</w:t>
            </w:r>
            <w:r>
              <w:rPr>
                <w:rFonts w:eastAsia="Times New Roman" w:cs="Times New Roman"/>
                <w:lang w:eastAsia="pl-PL"/>
              </w:rPr>
              <w:t>atków kwalifikowanych projektu.</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D721B8">
              <w:rPr>
                <w:rFonts w:eastAsia="Times New Roman" w:cs="Times New Roman"/>
                <w:lang w:eastAsia="pl-PL"/>
              </w:rPr>
              <w:t>20% (włączając cross-financing)</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584A54">
              <w:rPr>
                <w:rFonts w:eastAsia="Times New Roman" w:cs="Times New Roman"/>
                <w:i/>
                <w:lang w:eastAsia="pl-PL"/>
              </w:rPr>
              <w:t>.</w:t>
            </w:r>
            <w:r w:rsidRPr="00584A54">
              <w:rPr>
                <w:rFonts w:eastAsia="Times New Roman" w:cs="Times New Roman"/>
                <w:color w:val="000000"/>
                <w:lang w:eastAsia="pl-PL"/>
              </w:rPr>
              <w:t> </w:t>
            </w:r>
          </w:p>
        </w:tc>
      </w:tr>
      <w:tr w:rsidR="00711081" w:rsidRPr="00111142" w:rsidTr="00270CA5">
        <w:trPr>
          <w:trHeight w:val="375"/>
        </w:trPr>
        <w:tc>
          <w:tcPr>
            <w:tcW w:w="851" w:type="dxa"/>
            <w:tcBorders>
              <w:top w:val="nil"/>
              <w:left w:val="nil"/>
              <w:bottom w:val="nil"/>
              <w:right w:val="nil"/>
            </w:tcBorders>
            <w:shd w:val="clear" w:color="auto" w:fill="auto"/>
            <w:noWrap/>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711081" w:rsidRPr="00111142" w:rsidTr="00270CA5">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11081" w:rsidRPr="00111142" w:rsidRDefault="00711081" w:rsidP="00270CA5">
            <w:r w:rsidRPr="00111142">
              <w:t xml:space="preserve">Uproszczone formy rozliczania wydatków mają zastosowanie zgodnie z </w:t>
            </w:r>
            <w:r w:rsidRPr="00111142">
              <w:rPr>
                <w:i/>
                <w:iCs/>
              </w:rPr>
              <w:t>Wytycznymi w zakresie kwalifikowalności wydatków w ramach Europejskiego Funduszu Rozwoju Regionalnego, Europejskiego Funduszu Społecznego oraz Funduszu Spójności na lata 2014-2020</w:t>
            </w:r>
            <w:r w:rsidRPr="00111142">
              <w:t>.</w:t>
            </w:r>
          </w:p>
          <w:p w:rsidR="00711081" w:rsidRPr="00584A54" w:rsidRDefault="00711081" w:rsidP="008A6C02">
            <w:pPr>
              <w:spacing w:before="120" w:line="240" w:lineRule="auto"/>
              <w:rPr>
                <w:rFonts w:eastAsia="Times New Roman" w:cs="Times New Roman"/>
                <w:color w:val="000000"/>
                <w:lang w:eastAsia="pl-PL"/>
              </w:rPr>
            </w:pPr>
            <w:r w:rsidRPr="00111142">
              <w:t>Finansowanie zaliczkowe planowane, odbywa się na zasadach określonych w ustawie z dnia 27 sierpnia 2009 r. o finansach publicznych.</w:t>
            </w:r>
          </w:p>
        </w:tc>
      </w:tr>
      <w:tr w:rsidR="00711081" w:rsidRPr="00111142" w:rsidTr="00270CA5">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line="240" w:lineRule="auto"/>
              <w:rPr>
                <w:rFonts w:eastAsia="Times New Roman" w:cs="Times New Roman"/>
                <w:lang w:eastAsia="pl-PL"/>
              </w:rPr>
            </w:pPr>
            <w:r w:rsidRPr="00BF75C5">
              <w:rPr>
                <w:rFonts w:eastAsia="Times New Roman" w:cs="Times New Roman"/>
                <w:lang w:eastAsia="pl-PL"/>
              </w:rPr>
              <w:t xml:space="preserve">Program pomocowy przygotowany przez ministra właściwego ds. rozwoju regionalnego na podstawie Rozporządzenia Komisji (UE) nr 1407/2013 z 18 grudnia </w:t>
            </w:r>
            <w:r w:rsidRPr="00BF75C5">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F83D74">
            <w:pPr>
              <w:spacing w:before="120" w:after="40" w:line="240" w:lineRule="auto"/>
              <w:rPr>
                <w:rFonts w:eastAsia="Times New Roman" w:cs="Times New Roman"/>
                <w:color w:val="000000"/>
                <w:lang w:eastAsia="pl-PL"/>
              </w:rPr>
            </w:pPr>
            <w:r w:rsidRPr="00111142">
              <w:t>90% (EFS 85%+5% budżet państwa).</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F83D74">
            <w:pPr>
              <w:spacing w:before="120" w:after="40" w:line="240" w:lineRule="auto"/>
              <w:rPr>
                <w:rFonts w:eastAsia="Times New Roman" w:cs="Times New Roman"/>
                <w:color w:val="000000"/>
                <w:lang w:eastAsia="pl-PL"/>
              </w:rPr>
            </w:pPr>
            <w:r w:rsidRPr="00D41A1F">
              <w:rPr>
                <w:rFonts w:eastAsia="Times New Roman" w:cs="Times New Roman"/>
                <w:color w:val="000000"/>
                <w:lang w:eastAsia="pl-PL"/>
              </w:rPr>
              <w:t xml:space="preserve">10%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711081" w:rsidRDefault="00711081"/>
    <w:p w:rsidR="00CC0480" w:rsidRPr="00584A54" w:rsidRDefault="00CC0480" w:rsidP="00584A54">
      <w:pPr>
        <w:spacing w:line="240" w:lineRule="auto"/>
        <w:rPr>
          <w:rFonts w:eastAsia="Times New Roman" w:cs="Times New Roman"/>
          <w:b/>
          <w:bCs/>
          <w:color w:val="000000"/>
          <w:lang w:eastAsia="pl-PL"/>
        </w:rPr>
        <w:sectPr w:rsidR="00CC0480" w:rsidRPr="00584A54" w:rsidSect="00E25DA1">
          <w:headerReference w:type="default" r:id="rId49"/>
          <w:pgSz w:w="16838" w:h="11906" w:orient="landscape"/>
          <w:pgMar w:top="1417" w:right="1417" w:bottom="1417" w:left="1417" w:header="708" w:footer="708" w:gutter="0"/>
          <w:cols w:space="708"/>
          <w:docGrid w:linePitch="360"/>
        </w:sectPr>
      </w:pPr>
    </w:p>
    <w:p w:rsidR="00CC0480" w:rsidRDefault="00CC0480" w:rsidP="00782003">
      <w:pPr>
        <w:keepNext/>
        <w:keepLines/>
        <w:spacing w:before="480"/>
        <w:outlineLvl w:val="0"/>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5E489A" w:rsidRDefault="001052F9" w:rsidP="00E05DCD">
            <w:pPr>
              <w:pStyle w:val="Nagwek3"/>
              <w:rPr>
                <w:rFonts w:ascii="Myriad Pro" w:hAnsi="Myriad Pro"/>
                <w:b w:val="0"/>
                <w:bCs w:val="0"/>
                <w:color w:val="000000"/>
                <w:lang w:eastAsia="pl-PL"/>
              </w:rPr>
            </w:pPr>
            <w:bookmarkStart w:id="57" w:name="_Toc423941244"/>
            <w:bookmarkStart w:id="58" w:name="_Toc53388653"/>
            <w:r w:rsidRPr="005E489A">
              <w:rPr>
                <w:rFonts w:ascii="Myriad Pro" w:hAnsi="Myriad Pro"/>
                <w:b w:val="0"/>
                <w:color w:val="000000"/>
                <w:lang w:eastAsia="pl-PL"/>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bookmarkEnd w:id="57"/>
            <w:bookmarkEnd w:id="58"/>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rsidTr="00CB2F14">
        <w:trPr>
          <w:trHeight w:val="51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rsidP="00E05DCD">
            <w:pPr>
              <w:spacing w:before="120" w:after="120" w:line="240" w:lineRule="auto"/>
              <w:rPr>
                <w:rFonts w:eastAsia="Times New Roman"/>
                <w:b/>
                <w:lang w:eastAsia="pl-PL"/>
              </w:rPr>
            </w:pPr>
            <w:r w:rsidRPr="00584A54">
              <w:rPr>
                <w:rFonts w:eastAsia="Times New Roman"/>
                <w:b/>
                <w:lang w:eastAsia="pl-PL"/>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r w:rsidR="002336A2">
              <w:rPr>
                <w:rStyle w:val="Odwoanieprzypisudolnego"/>
                <w:rFonts w:eastAsia="Times New Roman"/>
                <w:b/>
                <w:lang w:eastAsia="pl-PL"/>
              </w:rPr>
              <w:footnoteReference w:id="37"/>
            </w:r>
          </w:p>
          <w:p w:rsidR="001052F9" w:rsidRDefault="001052F9" w:rsidP="00E05DCD">
            <w:pPr>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wzrost efektywności kształcenia zawodowego i jego dostosowanie do wymogów regionalnego rynku pracy zwiększające szanse na zatrudnienie</w:t>
            </w:r>
            <w:r w:rsidRPr="00584A54">
              <w:rPr>
                <w:rFonts w:eastAsia="Times New Roman"/>
                <w:lang w:eastAsia="pl-PL"/>
              </w:rPr>
              <w:t xml:space="preserve">. Ponadto, działanie wpisuje się w </w:t>
            </w:r>
            <w:r>
              <w:rPr>
                <w:rFonts w:eastAsia="Times New Roman"/>
                <w:lang w:eastAsia="pl-PL"/>
              </w:rPr>
              <w:t xml:space="preserve">cel strategiczny 2 </w:t>
            </w:r>
            <w:r>
              <w:rPr>
                <w:rFonts w:eastAsia="Times New Roman"/>
                <w:i/>
                <w:lang w:eastAsia="pl-PL"/>
              </w:rPr>
              <w:t>„Dynamizowanie rozwoju gospodarczego Szczecińskiego Obszaru Metropolitalnego – innowacyjna i konkurencyjna gospodarka”</w:t>
            </w:r>
            <w:r>
              <w:rPr>
                <w:rFonts w:eastAsia="Times New Roman"/>
                <w:lang w:eastAsia="pl-PL"/>
              </w:rPr>
              <w:t xml:space="preserve"> Strategii Zintegrowanych Inwestycji Terytorialnych Szczecińskiego Obszaru Metropolitalnego</w:t>
            </w:r>
            <w:r w:rsidRPr="00584A54">
              <w:rPr>
                <w:rFonts w:eastAsia="Times New Roman"/>
                <w:lang w:eastAsia="pl-PL"/>
              </w:rPr>
              <w:t>.</w:t>
            </w:r>
          </w:p>
          <w:p w:rsidR="001052F9" w:rsidRDefault="001052F9" w:rsidP="00E05DCD">
            <w:pPr>
              <w:spacing w:before="60" w:after="60" w:line="240" w:lineRule="auto"/>
              <w:rPr>
                <w:rFonts w:eastAsia="Times New Roman"/>
                <w:lang w:eastAsia="pl-PL"/>
              </w:rPr>
            </w:pPr>
            <w:r w:rsidRPr="00584A54">
              <w:rPr>
                <w:rFonts w:eastAsia="Times New Roman"/>
                <w:lang w:eastAsia="pl-PL"/>
              </w:rPr>
              <w:t xml:space="preserve">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Ponadto, celem działania wynikającym bezpośrednio ze </w:t>
            </w:r>
            <w:r>
              <w:rPr>
                <w:rFonts w:eastAsia="Times New Roman"/>
                <w:lang w:eastAsia="pl-PL"/>
              </w:rPr>
              <w:t xml:space="preserve">Zintegrowanych Inwestycji Terytorialnych Szczecińskiego Obszaru Metropolitalnego </w:t>
            </w:r>
            <w:r w:rsidRPr="00584A54">
              <w:rPr>
                <w:rFonts w:eastAsia="Times New Roman"/>
                <w:lang w:eastAsia="pl-PL"/>
              </w:rPr>
              <w:t xml:space="preserve"> jest </w:t>
            </w:r>
            <w:r>
              <w:rPr>
                <w:rFonts w:eastAsia="Times New Roman"/>
                <w:lang w:eastAsia="pl-PL"/>
              </w:rPr>
              <w:t xml:space="preserve">dostosowanie systemu kształcenia </w:t>
            </w:r>
            <w:r>
              <w:rPr>
                <w:rFonts w:eastAsia="Times New Roman"/>
                <w:bCs/>
                <w:lang w:eastAsia="pl-PL"/>
              </w:rPr>
              <w:t>zawodowego</w:t>
            </w:r>
            <w:r>
              <w:rPr>
                <w:rFonts w:eastAsia="Times New Roman"/>
                <w:lang w:eastAsia="pl-PL"/>
              </w:rPr>
              <w:t xml:space="preserve"> do wymogów metropolitalnego rynku pracy i zwiększenie szans na zatrudnienie</w:t>
            </w:r>
            <w:r w:rsidRPr="00584A54">
              <w:rPr>
                <w:rFonts w:eastAsia="Times New Roman"/>
                <w:lang w:eastAsia="pl-PL"/>
              </w:rPr>
              <w:t>.</w:t>
            </w:r>
          </w:p>
          <w:p w:rsidR="001052F9" w:rsidRDefault="001052F9" w:rsidP="00E05DCD">
            <w:pPr>
              <w:spacing w:before="60" w:after="60" w:line="240" w:lineRule="auto"/>
              <w:rPr>
                <w:rFonts w:eastAsia="Times New Roman"/>
                <w:lang w:eastAsia="pl-PL"/>
              </w:rPr>
            </w:pPr>
            <w:r w:rsidRPr="00584A54">
              <w:rPr>
                <w:rFonts w:eastAsia="Times New Roman"/>
                <w:lang w:eastAsia="pl-PL"/>
              </w:rPr>
              <w:t xml:space="preserve">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w:t>
            </w:r>
            <w:r w:rsidR="002336A2" w:rsidRPr="00094D4E">
              <w:rPr>
                <w:rFonts w:ascii="Arial" w:hAnsi="Arial"/>
                <w:color w:val="1A181C"/>
              </w:rPr>
              <w:t>zasadnicze zawodowe, zasadnicze branżowe i średnie branżowe.</w:t>
            </w:r>
          </w:p>
          <w:p w:rsidR="001052F9" w:rsidRDefault="001052F9" w:rsidP="00E05DCD">
            <w:pPr>
              <w:spacing w:before="60" w:after="60" w:line="240" w:lineRule="auto"/>
              <w:rPr>
                <w:rFonts w:eastAsia="Times New Roman"/>
                <w:lang w:eastAsia="pl-PL"/>
              </w:rPr>
            </w:pPr>
            <w:r w:rsidRPr="00584A54">
              <w:rPr>
                <w:rFonts w:eastAsia="Times New Roman"/>
                <w:lang w:eastAsia="pl-PL"/>
              </w:rPr>
              <w:t>Przewidywane wsparcie ukierunkowane zostanie na przedsięwzięcia o charakterze kompleksowym, przewidującym zarówno działania skierowane do uczniów, jak również doskonalenie umiejętności nauczycieli zawodu i instruktorów praktycznej nauki zawodu.</w:t>
            </w:r>
          </w:p>
          <w:p w:rsidR="001052F9" w:rsidRDefault="001052F9" w:rsidP="00E05DCD">
            <w:pPr>
              <w:spacing w:before="60" w:after="60" w:line="240" w:lineRule="auto"/>
              <w:rPr>
                <w:rFonts w:eastAsia="Times New Roman"/>
                <w:lang w:eastAsia="pl-PL"/>
              </w:rPr>
            </w:pPr>
            <w:r w:rsidRPr="00584A54">
              <w:rPr>
                <w:rFonts w:eastAsia="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rsidR="001052F9" w:rsidRDefault="001052F9" w:rsidP="00E05DCD">
            <w:pPr>
              <w:spacing w:before="60" w:after="60" w:line="240" w:lineRule="auto"/>
              <w:rPr>
                <w:rFonts w:eastAsia="Times New Roman"/>
                <w:lang w:eastAsia="pl-PL"/>
              </w:rPr>
            </w:pPr>
            <w:r w:rsidRPr="00584A54">
              <w:rPr>
                <w:rFonts w:eastAsia="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rsidR="001052F9" w:rsidRDefault="001052F9" w:rsidP="00E05DCD">
            <w:pPr>
              <w:spacing w:before="60" w:after="60" w:line="240" w:lineRule="auto"/>
              <w:rPr>
                <w:rFonts w:eastAsia="Times New Roman"/>
                <w:lang w:eastAsia="pl-PL"/>
              </w:rPr>
            </w:pPr>
            <w:r w:rsidRPr="00584A54">
              <w:rPr>
                <w:rFonts w:eastAsia="Times New Roman"/>
                <w:lang w:eastAsia="pl-PL"/>
              </w:rPr>
              <w:t>Dodatkowo, wspierane będą inwestycje w infrastrukturę w celu podniesienia jakości bazy technologiczno-dydaktycznej szkolnictwa zawodowego.</w:t>
            </w:r>
          </w:p>
          <w:p w:rsidR="001052F9" w:rsidRDefault="001052F9" w:rsidP="00E05DCD">
            <w:pPr>
              <w:spacing w:before="60" w:after="60" w:line="240" w:lineRule="auto"/>
              <w:rPr>
                <w:rFonts w:eastAsia="Times New Roman"/>
                <w:lang w:eastAsia="pl-PL"/>
              </w:rPr>
            </w:pPr>
            <w:r w:rsidRPr="00584A54">
              <w:rPr>
                <w:rFonts w:eastAsia="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rsidR="001052F9" w:rsidRDefault="001052F9" w:rsidP="00E05DCD">
            <w:pPr>
              <w:spacing w:before="60" w:after="60" w:line="240" w:lineRule="auto"/>
              <w:rPr>
                <w:rFonts w:eastAsia="Times New Roman" w:cs="Times New Roman"/>
                <w:lang w:eastAsia="pl-PL"/>
              </w:rPr>
            </w:pPr>
            <w:r w:rsidRPr="00584A54">
              <w:rPr>
                <w:rFonts w:eastAsia="Times New Roman"/>
                <w:lang w:eastAsia="pl-PL"/>
              </w:rPr>
              <w:t>Podejmowane będą również inicjatywy zakładające rozwój doradztwa zawodowego w szkołach i placówkach kształcenia zawodowego i ułatwienie dostępu do odpowiedniej informacji edukacyjno-zawodowej.</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900051">
            <w:pPr>
              <w:numPr>
                <w:ilvl w:val="0"/>
                <w:numId w:val="185"/>
              </w:numPr>
              <w:spacing w:before="120" w:after="40" w:line="240" w:lineRule="auto"/>
              <w:rPr>
                <w:rFonts w:eastAsia="Times New Roman" w:cs="Times New Roman"/>
                <w:color w:val="000000"/>
                <w:lang w:eastAsia="pl-PL"/>
              </w:rPr>
            </w:pPr>
            <w:r w:rsidRPr="00584A54">
              <w:rPr>
                <w:rFonts w:eastAsia="Times New Roman" w:cs="Times New Roman"/>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2504CD" w:rsidRPr="00111142" w:rsidTr="002504CD">
        <w:trPr>
          <w:trHeight w:val="255"/>
        </w:trPr>
        <w:tc>
          <w:tcPr>
            <w:tcW w:w="851" w:type="dxa"/>
            <w:tcBorders>
              <w:top w:val="nil"/>
              <w:left w:val="nil"/>
              <w:bottom w:val="nil"/>
              <w:right w:val="nil"/>
            </w:tcBorders>
            <w:shd w:val="clear" w:color="auto" w:fill="auto"/>
            <w:noWrap/>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rsidP="00E05DCD">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rsidTr="002504CD">
        <w:trPr>
          <w:trHeight w:val="255"/>
        </w:trPr>
        <w:tc>
          <w:tcPr>
            <w:tcW w:w="851" w:type="dxa"/>
            <w:tcBorders>
              <w:top w:val="nil"/>
              <w:left w:val="nil"/>
              <w:bottom w:val="nil"/>
              <w:right w:val="single" w:sz="4" w:space="0" w:color="auto"/>
            </w:tcBorders>
            <w:shd w:val="clear" w:color="auto" w:fill="auto"/>
            <w:noWrap/>
          </w:tcPr>
          <w:p w:rsidR="002504CD" w:rsidRDefault="002504CD" w:rsidP="002504CD">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117 Wyrównywanie dostępu do uczenia się przez całe życie o charakterze formalnym, nieformalnym i pozaforma</w:t>
            </w:r>
            <w:r>
              <w:rPr>
                <w:rFonts w:eastAsia="Times New Roman" w:cs="Times New Roman"/>
                <w:color w:val="000000"/>
                <w:lang w:eastAsia="pl-PL"/>
              </w:rPr>
              <w:t>lnym wszystkich grup wiekowych,</w:t>
            </w:r>
          </w:p>
          <w:p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 xml:space="preserve">poszerzanie wiedzy, podnoszenie umiejętności i kompetencji siły roboczej oraz promowanie elastycznych ścieżek kształcenia, w tym poprzez doradztwo </w:t>
            </w:r>
          </w:p>
          <w:p w:rsidR="00BE1711" w:rsidRP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zawodowe i potwierdzanie nabytych kompetencji,</w:t>
            </w:r>
          </w:p>
          <w:p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118 Lepsze dopasowywanie systemów kształcenia i szkolenia do potrzeb rynku pracy, ułatwianie przechodzenia z etapu ks</w:t>
            </w:r>
            <w:r>
              <w:rPr>
                <w:rFonts w:eastAsia="Times New Roman" w:cs="Times New Roman"/>
                <w:color w:val="000000"/>
                <w:lang w:eastAsia="pl-PL"/>
              </w:rPr>
              <w:t>ztałcenia do etapu zatrudnienia</w:t>
            </w:r>
          </w:p>
          <w:p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oraz wzmacnianie systemów kształcenia i szkolenia zawodowego i ich jakości, w tym poprzez mechanizmy prognozow</w:t>
            </w:r>
            <w:r>
              <w:rPr>
                <w:rFonts w:eastAsia="Times New Roman" w:cs="Times New Roman"/>
                <w:color w:val="000000"/>
                <w:lang w:eastAsia="pl-PL"/>
              </w:rPr>
              <w:t>ania umiejętności, dostosowania</w:t>
            </w:r>
          </w:p>
          <w:p w:rsidR="00BE1711" w:rsidRP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programów nauczania oraz tworzenia i rozwoju systemów uczenia się poprzez praktyczną naukę zawodu realizowaną w ścisłej współpracy z pracodawcami</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b/>
                <w:bCs/>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osób, które uzyskały kwalifikacje w ramach pozaszkolnych form kształcenia [osoby],</w:t>
            </w:r>
          </w:p>
          <w:p w:rsidR="001052F9" w:rsidRDefault="001052F9"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nauczycieli kształcenia zawodowego oraz instruktorów praktycznej nauki zawodu, którzy uzyskali kwalifikacje lub nabyli kompetencje po opuszczeniu programu [osoby],</w:t>
            </w:r>
          </w:p>
          <w:p w:rsidR="001052F9" w:rsidRPr="002336A2" w:rsidRDefault="001052F9" w:rsidP="00900051">
            <w:pPr>
              <w:numPr>
                <w:ilvl w:val="3"/>
                <w:numId w:val="104"/>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kształcenia zawodowego wykorzystujących doposażenie zakupione dzięki EFS [szt.],</w:t>
            </w:r>
          </w:p>
          <w:p w:rsidR="002336A2" w:rsidRDefault="002336A2" w:rsidP="00900051">
            <w:pPr>
              <w:numPr>
                <w:ilvl w:val="3"/>
                <w:numId w:val="104"/>
              </w:numPr>
              <w:spacing w:before="60" w:after="60" w:line="240" w:lineRule="auto"/>
              <w:ind w:left="357" w:firstLine="0"/>
              <w:rPr>
                <w:rFonts w:eastAsia="Times New Roman" w:cs="Times New Roman"/>
                <w:color w:val="000000"/>
                <w:lang w:eastAsia="pl-PL"/>
              </w:rPr>
            </w:pPr>
            <w:r>
              <w:rPr>
                <w:rFonts w:eastAsia="Times New Roman" w:cs="Calibri"/>
                <w:lang w:eastAsia="pl-PL"/>
              </w:rPr>
              <w:t>Liczba uczniów, którzy nabyli kompetencje kluczowe lub umiejętności uniwersalne po opuszczeniu programu [osoby]</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Pr="00111142" w:rsidRDefault="001052F9" w:rsidP="00900051">
            <w:pPr>
              <w:pStyle w:val="Akapitzlist"/>
              <w:numPr>
                <w:ilvl w:val="0"/>
                <w:numId w:val="186"/>
              </w:numPr>
              <w:spacing w:before="60" w:after="60" w:line="240" w:lineRule="auto"/>
              <w:rPr>
                <w:rFonts w:eastAsia="Times New Roman"/>
                <w:color w:val="000000"/>
                <w:lang w:eastAsia="pl-PL"/>
              </w:rPr>
            </w:pPr>
            <w:r w:rsidRPr="00111142">
              <w:rPr>
                <w:rFonts w:eastAsia="Times New Roman" w:cs="Calibri"/>
                <w:lang w:eastAsia="pl-PL"/>
              </w:rPr>
              <w:t>Liczba osób uczestniczących w pozaszkolnych formach kształcenia w programie [osoby],</w:t>
            </w:r>
            <w:r w:rsidRPr="00111142">
              <w:rPr>
                <w:rFonts w:eastAsia="Times New Roman"/>
                <w:color w:val="000000"/>
                <w:lang w:eastAsia="pl-PL"/>
              </w:rPr>
              <w:t> </w:t>
            </w:r>
          </w:p>
          <w:p w:rsidR="002336A2" w:rsidRPr="00111142" w:rsidRDefault="001052F9" w:rsidP="00900051">
            <w:pPr>
              <w:pStyle w:val="Akapitzlist"/>
              <w:numPr>
                <w:ilvl w:val="0"/>
                <w:numId w:val="186"/>
              </w:numPr>
              <w:spacing w:before="60" w:after="60" w:line="240" w:lineRule="auto"/>
              <w:rPr>
                <w:rFonts w:eastAsia="Times New Roman"/>
                <w:color w:val="000000"/>
                <w:lang w:eastAsia="pl-PL"/>
              </w:rPr>
            </w:pPr>
            <w:r w:rsidRPr="00111142">
              <w:rPr>
                <w:rFonts w:eastAsia="Times New Roman" w:cs="Calibri"/>
                <w:lang w:eastAsia="pl-PL"/>
              </w:rPr>
              <w:t>Liczba nauczycieli kształcenia zawodowego oraz instruktorów praktycznej nauki zawodu objętych wsparciem w programie [osoby],</w:t>
            </w:r>
          </w:p>
          <w:p w:rsidR="002336A2" w:rsidRPr="00111142" w:rsidRDefault="001052F9" w:rsidP="00900051">
            <w:pPr>
              <w:pStyle w:val="Akapitzlist"/>
              <w:numPr>
                <w:ilvl w:val="0"/>
                <w:numId w:val="186"/>
              </w:numPr>
              <w:spacing w:before="60" w:after="60" w:line="240" w:lineRule="auto"/>
              <w:rPr>
                <w:rFonts w:eastAsia="Times New Roman"/>
                <w:color w:val="000000"/>
                <w:lang w:eastAsia="pl-PL"/>
              </w:rPr>
            </w:pPr>
            <w:r w:rsidRPr="00111142">
              <w:rPr>
                <w:rFonts w:eastAsia="Times New Roman" w:cs="Calibri"/>
                <w:lang w:eastAsia="pl-PL"/>
              </w:rPr>
              <w:t>Liczba uczniów szkół i placówek kształcenia zawodowego uczestniczących w stażach i praktykach u pracodawcy [osoby],</w:t>
            </w:r>
          </w:p>
          <w:p w:rsidR="002336A2" w:rsidRPr="00111142" w:rsidRDefault="001052F9" w:rsidP="00900051">
            <w:pPr>
              <w:pStyle w:val="Akapitzlist"/>
              <w:numPr>
                <w:ilvl w:val="0"/>
                <w:numId w:val="186"/>
              </w:numPr>
              <w:spacing w:before="60" w:after="60" w:line="240" w:lineRule="auto"/>
              <w:rPr>
                <w:rFonts w:eastAsia="Times New Roman" w:cs="Calibri"/>
                <w:lang w:eastAsia="pl-PL"/>
              </w:rPr>
            </w:pPr>
            <w:r w:rsidRPr="00111142">
              <w:rPr>
                <w:rFonts w:eastAsia="Times New Roman" w:cs="Calibri"/>
                <w:lang w:eastAsia="pl-PL"/>
              </w:rPr>
              <w:t xml:space="preserve">Liczba szkół i placówek kształcenia zawodowego doposażonych w programie w sprzęt i materiały dydaktyczne niezbędne do realizacji </w:t>
            </w:r>
            <w:r w:rsidR="002336A2" w:rsidRPr="00111142">
              <w:rPr>
                <w:rFonts w:eastAsia="Times New Roman" w:cs="Calibri"/>
                <w:lang w:eastAsia="pl-PL"/>
              </w:rPr>
              <w:t xml:space="preserve">kształcenia zawodowego </w:t>
            </w:r>
            <w:r w:rsidRPr="00111142">
              <w:rPr>
                <w:rFonts w:eastAsia="Times New Roman" w:cs="Calibri"/>
                <w:lang w:eastAsia="pl-PL"/>
              </w:rPr>
              <w:t>[szt.],</w:t>
            </w:r>
          </w:p>
          <w:p w:rsidR="002336A2" w:rsidRPr="00111142" w:rsidRDefault="001052F9" w:rsidP="00900051">
            <w:pPr>
              <w:pStyle w:val="Akapitzlist"/>
              <w:numPr>
                <w:ilvl w:val="0"/>
                <w:numId w:val="186"/>
              </w:numPr>
              <w:spacing w:before="60" w:after="60" w:line="240" w:lineRule="auto"/>
              <w:rPr>
                <w:rFonts w:eastAsia="Times New Roman" w:cs="Calibri"/>
                <w:lang w:eastAsia="pl-PL"/>
              </w:rPr>
            </w:pPr>
            <w:r w:rsidRPr="00111142">
              <w:rPr>
                <w:rFonts w:eastAsia="Times New Roman" w:cs="Calibri"/>
                <w:lang w:eastAsia="pl-PL"/>
              </w:rPr>
              <w:t>Liczba podmiotów realizujących zadania centrum kształcenia zawodowego i ustawicznego objętych wsparciem w programie [szt.]</w:t>
            </w:r>
            <w:r w:rsidR="002336A2" w:rsidRPr="00111142">
              <w:rPr>
                <w:rFonts w:eastAsia="Times New Roman" w:cs="Calibri"/>
                <w:lang w:eastAsia="pl-PL"/>
              </w:rPr>
              <w:t>,</w:t>
            </w:r>
          </w:p>
          <w:p w:rsidR="002336A2" w:rsidRPr="002336A2" w:rsidRDefault="002336A2" w:rsidP="00900051">
            <w:pPr>
              <w:numPr>
                <w:ilvl w:val="0"/>
                <w:numId w:val="186"/>
              </w:numPr>
              <w:spacing w:before="60" w:after="60" w:line="240" w:lineRule="auto"/>
              <w:rPr>
                <w:rFonts w:eastAsia="Times New Roman" w:cs="Calibri"/>
                <w:szCs w:val="22"/>
                <w:lang w:eastAsia="pl-PL"/>
              </w:rPr>
            </w:pPr>
            <w:r w:rsidRPr="002336A2">
              <w:rPr>
                <w:rFonts w:eastAsia="Times New Roman" w:cs="Calibri"/>
                <w:szCs w:val="22"/>
                <w:lang w:eastAsia="pl-PL"/>
              </w:rPr>
              <w:t>Liczba uczniów objętych wsparciem stypendialnym w programie [osoby],</w:t>
            </w:r>
          </w:p>
          <w:p w:rsidR="002336A2" w:rsidRPr="002336A2" w:rsidRDefault="002336A2" w:rsidP="00900051">
            <w:pPr>
              <w:numPr>
                <w:ilvl w:val="0"/>
                <w:numId w:val="186"/>
              </w:numPr>
              <w:spacing w:before="60" w:after="60" w:line="240" w:lineRule="auto"/>
              <w:rPr>
                <w:rFonts w:eastAsia="Times New Roman" w:cs="Calibri"/>
                <w:szCs w:val="22"/>
                <w:lang w:eastAsia="pl-PL"/>
              </w:rPr>
            </w:pPr>
            <w:r w:rsidRPr="002336A2">
              <w:rPr>
                <w:rFonts w:eastAsia="Times New Roman" w:cs="Calibri"/>
                <w:szCs w:val="22"/>
                <w:lang w:eastAsia="pl-PL"/>
              </w:rPr>
              <w:t>Liczba uczniów objętych wsparciem w zakresie rozwijania kompetencji kluczowych lub umiejętności uniwersalnych w programie [osoby],</w:t>
            </w:r>
          </w:p>
          <w:p w:rsidR="001052F9" w:rsidRPr="00111142" w:rsidRDefault="002336A2" w:rsidP="00300185">
            <w:pPr>
              <w:pStyle w:val="Akapitzlist"/>
              <w:numPr>
                <w:ilvl w:val="0"/>
                <w:numId w:val="186"/>
              </w:numPr>
              <w:spacing w:before="60" w:after="60" w:line="240" w:lineRule="auto"/>
              <w:rPr>
                <w:rFonts w:eastAsia="Times New Roman"/>
                <w:color w:val="000000"/>
                <w:lang w:eastAsia="pl-PL"/>
              </w:rPr>
            </w:pPr>
            <w:r w:rsidRPr="00111142">
              <w:rPr>
                <w:rFonts w:eastAsia="Times New Roman" w:cs="Calibri"/>
                <w:lang w:eastAsia="pl-PL"/>
              </w:rPr>
              <w:t>Liczba uczniów objętych doradztwem zawodowym [osoby].</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900051">
            <w:pPr>
              <w:pStyle w:val="Akapitzlist"/>
              <w:numPr>
                <w:ilvl w:val="0"/>
                <w:numId w:val="187"/>
              </w:numPr>
              <w:spacing w:before="60" w:after="60" w:line="240" w:lineRule="auto"/>
              <w:rPr>
                <w:rFonts w:eastAsia="Times New Roman"/>
                <w:lang w:eastAsia="pl-PL"/>
              </w:rPr>
            </w:pPr>
            <w:r w:rsidRPr="00111142">
              <w:rPr>
                <w:rFonts w:eastAsia="Times New Roman"/>
                <w:lang w:eastAsia="pl-PL"/>
              </w:rPr>
              <w:t>Podnoszenie umiejętności</w:t>
            </w:r>
            <w:r w:rsidR="00300185">
              <w:rPr>
                <w:rFonts w:eastAsia="Times New Roman"/>
                <w:lang w:eastAsia="pl-PL"/>
              </w:rPr>
              <w:t>, kompetencji</w:t>
            </w:r>
            <w:r w:rsidRPr="00111142">
              <w:rPr>
                <w:rFonts w:eastAsia="Times New Roman"/>
                <w:lang w:eastAsia="pl-PL"/>
              </w:rPr>
              <w:t xml:space="preserve"> oraz uzyskiwanie kwalifikacji zawodowych przez uczniów i słuchaczy szkół lub placówek systemu oświaty prowadzących kształcenie zawodowe </w:t>
            </w:r>
            <w:r w:rsidR="00F86703" w:rsidRPr="00111142">
              <w:rPr>
                <w:rFonts w:eastAsia="Times New Roman"/>
              </w:rPr>
              <w:t xml:space="preserve">i/lub </w:t>
            </w:r>
            <w:r w:rsidRPr="00111142">
              <w:rPr>
                <w:rFonts w:eastAsia="Times New Roman"/>
              </w:rPr>
              <w:t xml:space="preserve">osób dorosłych zainteresowanych z własnej inicjatywy zdobyciem, uzupełnieniem lub podnoszeniem </w:t>
            </w:r>
            <w:r w:rsidR="00811A61">
              <w:rPr>
                <w:rFonts w:eastAsia="Times New Roman"/>
              </w:rPr>
              <w:t xml:space="preserve">kompetencji lub </w:t>
            </w:r>
            <w:r w:rsidRPr="00111142">
              <w:rPr>
                <w:rFonts w:eastAsia="Times New Roman"/>
              </w:rPr>
              <w:t>kwalifikacji zawodowych poprzez</w:t>
            </w:r>
            <w:r w:rsidRPr="00111142" w:rsidDel="005E65FC">
              <w:rPr>
                <w:rFonts w:eastAsia="Times New Roman"/>
                <w:lang w:eastAsia="pl-PL"/>
              </w:rPr>
              <w:t xml:space="preserve"> </w:t>
            </w:r>
            <w:r w:rsidRPr="00111142">
              <w:rPr>
                <w:rFonts w:eastAsia="Times New Roman"/>
                <w:lang w:eastAsia="pl-PL"/>
              </w:rPr>
              <w:t>:</w:t>
            </w:r>
          </w:p>
          <w:p w:rsidR="001052F9" w:rsidRPr="008C6F7E" w:rsidRDefault="008C6F7E" w:rsidP="006A5F87">
            <w:pPr>
              <w:numPr>
                <w:ilvl w:val="0"/>
                <w:numId w:val="210"/>
              </w:numPr>
              <w:spacing w:before="60" w:after="60" w:line="240" w:lineRule="auto"/>
              <w:rPr>
                <w:rFonts w:eastAsia="Times New Roman"/>
              </w:rPr>
            </w:pPr>
            <w:r>
              <w:rPr>
                <w:rFonts w:eastAsia="Times New Roman"/>
              </w:rPr>
              <w:t xml:space="preserve"> </w:t>
            </w:r>
            <w:r w:rsidRPr="008C6F7E">
              <w:rPr>
                <w:rFonts w:eastAsia="Times New Roman"/>
              </w:rPr>
              <w:t>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w:t>
            </w:r>
            <w:r w:rsidR="0023648E">
              <w:rPr>
                <w:rFonts w:eastAsia="Times New Roman"/>
              </w:rPr>
              <w:t>,</w:t>
            </w:r>
            <w:r w:rsidR="00463120">
              <w:rPr>
                <w:rFonts w:eastAsia="Times New Roman"/>
              </w:rPr>
              <w:t xml:space="preserve"> </w:t>
            </w:r>
          </w:p>
          <w:p w:rsidR="002336A2" w:rsidRPr="00F86703" w:rsidRDefault="002336A2" w:rsidP="006A5F87">
            <w:pPr>
              <w:numPr>
                <w:ilvl w:val="0"/>
                <w:numId w:val="210"/>
              </w:numPr>
              <w:spacing w:before="60" w:after="60" w:line="240" w:lineRule="auto"/>
              <w:rPr>
                <w:rFonts w:eastAsia="Times New Roman" w:cs="Times New Roman"/>
                <w:lang w:eastAsia="pl-PL"/>
              </w:rPr>
            </w:pPr>
            <w:r>
              <w:rPr>
                <w:rFonts w:eastAsia="Times New Roman" w:cs="Times New Roman"/>
                <w:lang w:eastAsia="pl-PL"/>
              </w:rPr>
              <w:t>realizację kompleksowych programów kształcenia praktycznego organizowanych w miejscu pracy,</w:t>
            </w:r>
          </w:p>
          <w:p w:rsidR="001052F9" w:rsidRPr="007E3C62" w:rsidRDefault="001052F9" w:rsidP="006A5F87">
            <w:pPr>
              <w:numPr>
                <w:ilvl w:val="0"/>
                <w:numId w:val="210"/>
              </w:numPr>
              <w:spacing w:before="60" w:after="60" w:line="240" w:lineRule="auto"/>
              <w:rPr>
                <w:rFonts w:eastAsia="Times New Roman" w:cs="Times New Roman"/>
                <w:lang w:eastAsia="pl-PL"/>
              </w:rPr>
            </w:pPr>
            <w:r w:rsidRPr="007E3C62">
              <w:rPr>
                <w:rFonts w:eastAsia="Times New Roman" w:cs="Times New Roman"/>
                <w:lang w:eastAsia="pl-PL"/>
              </w:rPr>
              <w:t>wdrożenie nowych, innowacyjnych form</w:t>
            </w:r>
            <w:r w:rsidR="002336A2">
              <w:rPr>
                <w:rFonts w:eastAsia="Times New Roman" w:cs="Times New Roman"/>
                <w:lang w:eastAsia="pl-PL"/>
              </w:rPr>
              <w:t xml:space="preserve"> kształcenia</w:t>
            </w:r>
            <w:r w:rsidR="002336A2" w:rsidRPr="007E3C62">
              <w:rPr>
                <w:rFonts w:eastAsia="Times New Roman" w:cs="Times New Roman"/>
                <w:lang w:eastAsia="pl-PL"/>
              </w:rPr>
              <w:t xml:space="preserve"> </w:t>
            </w:r>
            <w:r w:rsidRPr="007E3C62">
              <w:rPr>
                <w:rFonts w:eastAsia="Times New Roman" w:cs="Times New Roman"/>
                <w:lang w:eastAsia="pl-PL"/>
              </w:rPr>
              <w:t>zawodowego,</w:t>
            </w:r>
          </w:p>
          <w:p w:rsidR="001052F9" w:rsidRDefault="001052F9" w:rsidP="006A5F87">
            <w:pPr>
              <w:numPr>
                <w:ilvl w:val="0"/>
                <w:numId w:val="210"/>
              </w:numPr>
              <w:spacing w:before="60" w:after="60" w:line="240" w:lineRule="auto"/>
              <w:rPr>
                <w:rFonts w:eastAsia="Times New Roman" w:cs="Times New Roman"/>
                <w:lang w:eastAsia="pl-PL"/>
              </w:rPr>
            </w:pPr>
            <w:r w:rsidRPr="007E3C62">
              <w:rPr>
                <w:rFonts w:eastAsia="Times New Roman" w:cs="Times New Roman"/>
                <w:lang w:eastAsia="pl-PL"/>
              </w:rPr>
              <w:t>pomoc stypendialną dla uczniów szczególnie uzdolnion</w:t>
            </w:r>
            <w:r w:rsidRPr="00584A54">
              <w:rPr>
                <w:rFonts w:eastAsia="Times New Roman" w:cs="Times New Roman"/>
                <w:lang w:eastAsia="pl-PL"/>
              </w:rPr>
              <w:t xml:space="preserve">ych w zakresie przedmiotów </w:t>
            </w:r>
            <w:r w:rsidR="002336A2">
              <w:rPr>
                <w:rFonts w:eastAsia="Times New Roman" w:cs="Times New Roman"/>
                <w:lang w:eastAsia="pl-PL"/>
              </w:rPr>
              <w:t xml:space="preserve">rozwijających kompetencje kluczowe/ umiejetności uniwersalne lub </w:t>
            </w:r>
            <w:r w:rsidR="002336A2" w:rsidRPr="00584A54">
              <w:rPr>
                <w:rFonts w:eastAsia="Times New Roman" w:cs="Times New Roman"/>
                <w:lang w:eastAsia="pl-PL"/>
              </w:rPr>
              <w:t xml:space="preserve"> </w:t>
            </w:r>
            <w:r w:rsidR="00F86703" w:rsidRPr="00584A54">
              <w:rPr>
                <w:rFonts w:eastAsia="Times New Roman" w:cs="Times New Roman"/>
                <w:lang w:eastAsia="pl-PL"/>
              </w:rPr>
              <w:t>zawodow</w:t>
            </w:r>
            <w:r w:rsidR="00F86703">
              <w:rPr>
                <w:rFonts w:eastAsia="Times New Roman" w:cs="Times New Roman"/>
                <w:lang w:eastAsia="pl-PL"/>
              </w:rPr>
              <w:t>e</w:t>
            </w:r>
            <w:r w:rsidRPr="00584A54">
              <w:rPr>
                <w:rFonts w:eastAsia="Times New Roman" w:cs="Times New Roman"/>
                <w:lang w:eastAsia="pl-PL"/>
              </w:rPr>
              <w:t xml:space="preserve">, </w:t>
            </w:r>
          </w:p>
          <w:p w:rsidR="00A76007" w:rsidRPr="00A76007" w:rsidRDefault="00A76007" w:rsidP="006A5F87">
            <w:pPr>
              <w:numPr>
                <w:ilvl w:val="0"/>
                <w:numId w:val="210"/>
              </w:numPr>
              <w:spacing w:before="60" w:after="60" w:line="240" w:lineRule="auto"/>
              <w:rPr>
                <w:rFonts w:eastAsia="Times New Roman" w:cs="Times New Roman"/>
                <w:lang w:eastAsia="pl-PL"/>
              </w:rPr>
            </w:pPr>
            <w:r>
              <w:rPr>
                <w:rFonts w:eastAsia="Times New Roman" w:cs="Times New Roman"/>
                <w:lang w:eastAsia="pl-PL"/>
              </w:rPr>
              <w:t>pomoc finansową</w:t>
            </w:r>
            <w:r w:rsidRPr="005F6193">
              <w:rPr>
                <w:rFonts w:eastAsia="Times New Roman" w:cs="Times New Roman"/>
                <w:lang w:eastAsia="pl-PL"/>
              </w:rPr>
              <w:t xml:space="preserve">, </w:t>
            </w:r>
            <w:r>
              <w:rPr>
                <w:rFonts w:eastAsia="Times New Roman" w:cs="Times New Roman"/>
                <w:lang w:eastAsia="pl-PL"/>
              </w:rPr>
              <w:t>umożliwiającą uczniom/ słuchaczom</w:t>
            </w:r>
            <w:r w:rsidRPr="005F6193">
              <w:rPr>
                <w:rFonts w:eastAsia="Times New Roman" w:cs="Times New Roman"/>
                <w:lang w:eastAsia="pl-PL"/>
              </w:rPr>
              <w:t xml:space="preserve"> naukę w szkole kształcenia zawodowego poza miejscem zamieszkania (</w:t>
            </w:r>
            <w:r>
              <w:rPr>
                <w:rFonts w:eastAsia="Times New Roman" w:cs="Times New Roman"/>
                <w:lang w:eastAsia="pl-PL"/>
              </w:rPr>
              <w:t xml:space="preserve">zwrot kosztów dojazdu lub zwrot kosztów </w:t>
            </w:r>
            <w:r w:rsidRPr="005F6193">
              <w:rPr>
                <w:rFonts w:eastAsia="Times New Roman" w:cs="Times New Roman"/>
                <w:lang w:eastAsia="pl-PL"/>
              </w:rPr>
              <w:t xml:space="preserve">zakwaterowania), </w:t>
            </w:r>
          </w:p>
          <w:p w:rsidR="001052F9" w:rsidRDefault="003632CF" w:rsidP="0023648E">
            <w:pPr>
              <w:spacing w:before="60" w:after="60" w:line="240" w:lineRule="auto"/>
              <w:ind w:left="708"/>
              <w:rPr>
                <w:rFonts w:eastAsia="Times New Roman" w:cs="Times New Roman"/>
                <w:lang w:eastAsia="pl-PL"/>
              </w:rPr>
            </w:pPr>
            <w:r>
              <w:rPr>
                <w:rFonts w:eastAsia="Times New Roman"/>
                <w:lang w:eastAsia="pl-PL"/>
              </w:rPr>
              <w:t>f</w:t>
            </w:r>
            <w:r w:rsidR="008C6F7E" w:rsidRPr="008C6F7E">
              <w:rPr>
                <w:rFonts w:eastAsia="Times New Roman"/>
                <w:lang w:eastAsia="pl-PL"/>
              </w:rPr>
              <w:t>)</w:t>
            </w:r>
            <w:r w:rsidR="008C6F7E" w:rsidRPr="008C6F7E">
              <w:rPr>
                <w:rFonts w:eastAsia="Times New Roman"/>
                <w:lang w:eastAsia="pl-PL"/>
              </w:rPr>
              <w:tab/>
              <w:t xml:space="preserve"> zdobywanie przez uczniów i słuchaczy uprawnień do wykonywania zawodu</w:t>
            </w:r>
            <w:r w:rsidR="00D35E33">
              <w:rPr>
                <w:rFonts w:eastAsia="Times New Roman"/>
                <w:lang w:eastAsia="pl-PL"/>
              </w:rPr>
              <w:t>,</w:t>
            </w:r>
            <w:r w:rsidR="008C6F7E" w:rsidRPr="008C6F7E">
              <w:rPr>
                <w:rFonts w:eastAsia="Times New Roman"/>
                <w:lang w:eastAsia="pl-PL"/>
              </w:rPr>
              <w:t xml:space="preserve"> w ramach którego realizują kształcenie </w:t>
            </w:r>
            <w:r w:rsidR="00F227F9">
              <w:rPr>
                <w:rFonts w:eastAsia="Times New Roman"/>
                <w:lang w:eastAsia="pl-PL"/>
              </w:rPr>
              <w:t>zawodowe</w:t>
            </w:r>
            <w:r w:rsidR="008C6F7E" w:rsidRPr="008C6F7E">
              <w:rPr>
                <w:rFonts w:eastAsia="Times New Roman"/>
                <w:lang w:eastAsia="pl-PL"/>
              </w:rPr>
              <w:t xml:space="preserve">, </w:t>
            </w:r>
            <w:r w:rsidR="00D35E33">
              <w:rPr>
                <w:rFonts w:eastAsia="Times New Roman" w:cs="Times New Roman"/>
                <w:lang w:eastAsia="pl-PL"/>
              </w:rPr>
              <w:t xml:space="preserve">g) </w:t>
            </w:r>
            <w:r w:rsidR="001052F9" w:rsidRPr="00584A54">
              <w:rPr>
                <w:rFonts w:eastAsia="Times New Roman" w:cs="Times New Roman"/>
                <w:lang w:eastAsia="pl-PL"/>
              </w:rPr>
              <w:t>organizowanie kursów przygotowawczych</w:t>
            </w:r>
            <w:r w:rsidR="00300185">
              <w:rPr>
                <w:rFonts w:eastAsia="Times New Roman" w:cs="Times New Roman"/>
                <w:lang w:eastAsia="pl-PL"/>
              </w:rPr>
              <w:t xml:space="preserve"> do egzaminu maturalnego, kursów przygotowawczych</w:t>
            </w:r>
            <w:r w:rsidR="001052F9" w:rsidRPr="00584A54">
              <w:rPr>
                <w:rFonts w:eastAsia="Times New Roman" w:cs="Times New Roman"/>
                <w:lang w:eastAsia="pl-PL"/>
              </w:rPr>
              <w:t xml:space="preserve"> na studia we współpracy ze szkołami wyższymi</w:t>
            </w:r>
            <w:r w:rsidR="001052F9">
              <w:rPr>
                <w:rFonts w:eastAsia="Times New Roman" w:cs="Times New Roman"/>
                <w:lang w:eastAsia="pl-PL"/>
              </w:rPr>
              <w:t xml:space="preserve"> </w:t>
            </w:r>
            <w:r w:rsidR="001052F9" w:rsidRPr="00E06091">
              <w:rPr>
                <w:rFonts w:eastAsia="Times New Roman"/>
              </w:rPr>
              <w:t>oraz organizowanie kursów i szkoleń przygotowujących do kwalifikacyjnych egzaminów czeladniczych i mistrzowskich</w:t>
            </w:r>
            <w:r w:rsidR="001052F9" w:rsidRPr="00584A54">
              <w:rPr>
                <w:rFonts w:eastAsia="Times New Roman" w:cs="Times New Roman"/>
                <w:lang w:eastAsia="pl-PL"/>
              </w:rPr>
              <w:t>,</w:t>
            </w:r>
          </w:p>
          <w:p w:rsidR="001052F9" w:rsidRDefault="001052F9" w:rsidP="000C19A0">
            <w:pPr>
              <w:numPr>
                <w:ilvl w:val="0"/>
                <w:numId w:val="262"/>
              </w:numPr>
              <w:spacing w:before="60" w:after="60" w:line="240" w:lineRule="auto"/>
              <w:rPr>
                <w:rFonts w:eastAsia="Times New Roman" w:cs="Times New Roman"/>
                <w:lang w:eastAsia="pl-PL"/>
              </w:rPr>
            </w:pPr>
            <w:r w:rsidRPr="009D0C0B">
              <w:rPr>
                <w:rFonts w:eastAsia="Times New Roman" w:cs="Times New Roman"/>
                <w:lang w:eastAsia="pl-PL"/>
              </w:rPr>
              <w:t>udział w zajęciach prowadzonych w szkole wyższej, w tym w zajęciach laboratoryjnych, kołach lub obozach naukowych,</w:t>
            </w:r>
          </w:p>
          <w:p w:rsidR="001052F9" w:rsidRDefault="001052F9" w:rsidP="000C19A0">
            <w:pPr>
              <w:numPr>
                <w:ilvl w:val="0"/>
                <w:numId w:val="262"/>
              </w:numPr>
              <w:spacing w:before="60" w:after="60" w:line="240" w:lineRule="auto"/>
              <w:rPr>
                <w:rFonts w:eastAsia="Times New Roman" w:cs="Times New Roman"/>
                <w:lang w:eastAsia="pl-PL"/>
              </w:rPr>
            </w:pPr>
            <w:r w:rsidRPr="009D0C0B">
              <w:rPr>
                <w:rFonts w:eastAsia="Times New Roman" w:cs="Times New Roman"/>
                <w:lang w:eastAsia="pl-PL"/>
              </w:rPr>
              <w:t xml:space="preserve">programy </w:t>
            </w:r>
            <w:r w:rsidRPr="00E06091">
              <w:rPr>
                <w:rFonts w:eastAsia="Times New Roman"/>
              </w:rPr>
              <w:t>walidacji i certyfikacji odpowiednich efektów uczenia się zdobytych w ramach edukacji formalnej, pozaformalnej oraz kształcenia nieformalnego, prowadzące do zdobycia kwalifikacji zawodowych, w tym również kwalifikacji mistrza i czeladnika w zawodzie</w:t>
            </w:r>
            <w:r>
              <w:rPr>
                <w:rFonts w:eastAsia="Times New Roman" w:cs="Times New Roman"/>
                <w:lang w:eastAsia="pl-PL"/>
              </w:rPr>
              <w:t>,</w:t>
            </w:r>
          </w:p>
          <w:p w:rsidR="001052F9" w:rsidRDefault="00DC2BB3" w:rsidP="000C19A0">
            <w:pPr>
              <w:numPr>
                <w:ilvl w:val="0"/>
                <w:numId w:val="262"/>
              </w:numPr>
              <w:spacing w:before="60" w:after="60" w:line="240" w:lineRule="auto"/>
              <w:rPr>
                <w:rFonts w:eastAsia="Times New Roman" w:cs="Times New Roman"/>
                <w:lang w:eastAsia="pl-PL"/>
              </w:rPr>
            </w:pPr>
            <w:r w:rsidRPr="00DC2BB3">
              <w:rPr>
                <w:rFonts w:eastAsia="Times New Roman" w:cs="Times New Roman"/>
                <w:lang w:eastAsia="pl-PL"/>
              </w:rPr>
              <w:t>realizację pozaszkolnych form kształcenia ustawicznego, w tym wymienionych w art. 117 ust. 1a pkt 1, 2, 3 i 5 Prawa oświatowego</w:t>
            </w:r>
            <w:r w:rsidR="001052F9" w:rsidRPr="009D0C0B">
              <w:rPr>
                <w:rFonts w:eastAsia="Times New Roman" w:cs="Times New Roman"/>
                <w:lang w:eastAsia="pl-PL"/>
              </w:rPr>
              <w:t>,</w:t>
            </w:r>
          </w:p>
          <w:p w:rsidR="001052F9" w:rsidRDefault="001052F9" w:rsidP="000C19A0">
            <w:pPr>
              <w:numPr>
                <w:ilvl w:val="0"/>
                <w:numId w:val="262"/>
              </w:numPr>
              <w:spacing w:before="60" w:after="60" w:line="240" w:lineRule="auto"/>
              <w:rPr>
                <w:rFonts w:eastAsia="Times New Roman" w:cs="Times New Roman"/>
                <w:lang w:eastAsia="pl-PL"/>
              </w:rPr>
            </w:pPr>
            <w:r w:rsidRPr="009D0C0B">
              <w:rPr>
                <w:rFonts w:eastAsia="Times New Roman" w:cs="Times New Roman"/>
                <w:lang w:eastAsia="pl-PL"/>
              </w:rPr>
              <w:t>doradztwo zawodowe,</w:t>
            </w:r>
          </w:p>
          <w:p w:rsidR="00A76007" w:rsidRDefault="001052F9" w:rsidP="000C19A0">
            <w:pPr>
              <w:numPr>
                <w:ilvl w:val="0"/>
                <w:numId w:val="262"/>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A87F10">
              <w:rPr>
                <w:rFonts w:eastAsia="Times New Roman" w:cs="Times New Roman"/>
                <w:lang w:eastAsia="pl-PL"/>
              </w:rPr>
              <w:t xml:space="preserve"> oraz w latach 2014-2020 w ramach PO WER</w:t>
            </w:r>
            <w:r>
              <w:rPr>
                <w:rFonts w:eastAsia="Times New Roman" w:cs="Times New Roman"/>
                <w:lang w:eastAsia="pl-PL"/>
              </w:rPr>
              <w:t>,</w:t>
            </w:r>
          </w:p>
          <w:p w:rsidR="00A76007" w:rsidRPr="00A76007" w:rsidRDefault="001052F9" w:rsidP="000C19A0">
            <w:pPr>
              <w:numPr>
                <w:ilvl w:val="0"/>
                <w:numId w:val="262"/>
              </w:numPr>
              <w:spacing w:before="60" w:after="60" w:line="240" w:lineRule="auto"/>
              <w:rPr>
                <w:rFonts w:eastAsia="Times New Roman"/>
              </w:rPr>
            </w:pPr>
            <w:r w:rsidRPr="00A76007">
              <w:rPr>
                <w:rFonts w:eastAsia="Times New Roman"/>
              </w:rPr>
              <w:t xml:space="preserve">przygotowanie zawodowe uczniów szkół i placówek systemu oświaty prowadzących kształcenie zawodowe w charakterze młodocianego pracownika </w:t>
            </w:r>
            <w:r w:rsidR="00A76007" w:rsidRPr="00A76007">
              <w:rPr>
                <w:rFonts w:eastAsia="Times New Roman"/>
              </w:rPr>
              <w:t>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r w:rsidR="00A76007" w:rsidRPr="00A76007">
              <w:rPr>
                <w:rFonts w:eastAsia="Times New Roman" w:cs="Times New Roman"/>
                <w:lang w:eastAsia="pl-PL"/>
              </w:rPr>
              <w:t>.</w:t>
            </w:r>
          </w:p>
          <w:p w:rsidR="00A76007" w:rsidRPr="00111142" w:rsidRDefault="00A76007" w:rsidP="00900051">
            <w:pPr>
              <w:pStyle w:val="Akapitzlist"/>
              <w:numPr>
                <w:ilvl w:val="0"/>
                <w:numId w:val="187"/>
              </w:numPr>
              <w:spacing w:before="60" w:after="60" w:line="240" w:lineRule="auto"/>
              <w:rPr>
                <w:rFonts w:eastAsia="Times New Roman"/>
              </w:rPr>
            </w:pPr>
            <w:r w:rsidRPr="00111142">
              <w:rPr>
                <w:rFonts w:eastAsia="Times New Roman"/>
              </w:rPr>
              <w:t xml:space="preserve"> Kształtowanie i rozwijanie u uczniów lub słuchaczy szkół lub placówek systemu oświaty prowadzących kształcenie zawodowe kompetencji kluczowych lub umiejętności uniwersalnych niezbędnych na rynku pracy poprzez:</w:t>
            </w:r>
          </w:p>
          <w:p w:rsidR="00A76007" w:rsidRPr="00235CCA" w:rsidRDefault="00A76007" w:rsidP="006A5F87">
            <w:pPr>
              <w:numPr>
                <w:ilvl w:val="0"/>
                <w:numId w:val="259"/>
              </w:numPr>
              <w:spacing w:before="60" w:after="60"/>
              <w:contextualSpacing/>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projekt</w:t>
            </w:r>
            <w:r w:rsidRPr="00235CCA">
              <w:rPr>
                <w:rFonts w:eastAsia="Times New Roman" w:hint="eastAsia"/>
              </w:rPr>
              <w:t>ó</w:t>
            </w:r>
            <w:r w:rsidRPr="00235CCA">
              <w:rPr>
                <w:rFonts w:eastAsia="Times New Roman"/>
              </w:rPr>
              <w:t>w edukacyjnych w szko</w:t>
            </w:r>
            <w:r w:rsidRPr="00235CCA">
              <w:rPr>
                <w:rFonts w:eastAsia="Times New Roman" w:hint="eastAsia"/>
              </w:rPr>
              <w:t>ł</w:t>
            </w:r>
            <w:r w:rsidRPr="00235CCA">
              <w:rPr>
                <w:rFonts w:eastAsia="Times New Roman"/>
              </w:rPr>
              <w:t>ach lub plac</w:t>
            </w:r>
            <w:r w:rsidRPr="00235CCA">
              <w:rPr>
                <w:rFonts w:eastAsia="Times New Roman" w:hint="eastAsia"/>
              </w:rPr>
              <w:t>ó</w:t>
            </w:r>
            <w:r w:rsidRPr="00235CCA">
              <w:rPr>
                <w:rFonts w:eastAsia="Times New Roman"/>
              </w:rPr>
              <w:t>wkach systemu o</w:t>
            </w:r>
            <w:r w:rsidRPr="00235CCA">
              <w:rPr>
                <w:rFonts w:eastAsia="Times New Roman" w:hint="eastAsia"/>
              </w:rPr>
              <w:t>ś</w:t>
            </w:r>
            <w:r w:rsidRPr="00235CCA">
              <w:rPr>
                <w:rFonts w:eastAsia="Times New Roman"/>
              </w:rPr>
              <w:t>wiaty obj</w:t>
            </w:r>
            <w:r w:rsidRPr="00235CCA">
              <w:rPr>
                <w:rFonts w:eastAsia="Times New Roman" w:hint="eastAsia"/>
              </w:rPr>
              <w:t>ę</w:t>
            </w:r>
            <w:r w:rsidRPr="00235CCA">
              <w:rPr>
                <w:rFonts w:eastAsia="Times New Roman"/>
              </w:rPr>
              <w:t>tych wsparciem,</w:t>
            </w:r>
          </w:p>
          <w:p w:rsidR="00A76007" w:rsidRPr="00235CCA" w:rsidRDefault="00A76007" w:rsidP="006A5F87">
            <w:pPr>
              <w:numPr>
                <w:ilvl w:val="0"/>
                <w:numId w:val="259"/>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dodatkowych zaj</w:t>
            </w:r>
            <w:r w:rsidRPr="00235CCA">
              <w:rPr>
                <w:rFonts w:eastAsia="Times New Roman" w:hint="eastAsia"/>
              </w:rPr>
              <w:t>ęć</w:t>
            </w:r>
            <w:r w:rsidRPr="00235CCA">
              <w:rPr>
                <w:rFonts w:eastAsia="Times New Roman"/>
              </w:rPr>
              <w:t xml:space="preserve"> dydaktyczno-wyr</w:t>
            </w:r>
            <w:r w:rsidRPr="00235CCA">
              <w:rPr>
                <w:rFonts w:eastAsia="Times New Roman" w:hint="eastAsia"/>
              </w:rPr>
              <w:t>ó</w:t>
            </w:r>
            <w:r w:rsidRPr="00235CCA">
              <w:rPr>
                <w:rFonts w:eastAsia="Times New Roman"/>
              </w:rPr>
              <w:t>wnawczych s</w:t>
            </w:r>
            <w:r w:rsidRPr="00235CCA">
              <w:rPr>
                <w:rFonts w:eastAsia="Times New Roman" w:hint="eastAsia"/>
              </w:rPr>
              <w:t>ł</w:t>
            </w:r>
            <w:r w:rsidRPr="00235CCA">
              <w:rPr>
                <w:rFonts w:eastAsia="Times New Roman"/>
              </w:rPr>
              <w:t>u</w:t>
            </w:r>
            <w:r w:rsidRPr="00235CCA">
              <w:rPr>
                <w:rFonts w:eastAsia="Times New Roman" w:hint="eastAsia"/>
              </w:rPr>
              <w:t>żą</w:t>
            </w:r>
            <w:r w:rsidRPr="00235CCA">
              <w:rPr>
                <w:rFonts w:eastAsia="Times New Roman"/>
              </w:rPr>
              <w:t>cych wyr</w:t>
            </w:r>
            <w:r w:rsidRPr="00235CCA">
              <w:rPr>
                <w:rFonts w:eastAsia="Times New Roman" w:hint="eastAsia"/>
              </w:rPr>
              <w:t>ó</w:t>
            </w:r>
            <w:r w:rsidRPr="00235CCA">
              <w:rPr>
                <w:rFonts w:eastAsia="Times New Roman"/>
              </w:rPr>
              <w:t>wnywaniu dysproporcji edukacyjnych w trakcie procesu kszta</w:t>
            </w:r>
            <w:r w:rsidRPr="00235CCA">
              <w:rPr>
                <w:rFonts w:eastAsia="Times New Roman" w:hint="eastAsia"/>
              </w:rPr>
              <w:t>ł</w:t>
            </w:r>
            <w:r w:rsidRPr="00235CCA">
              <w:rPr>
                <w:rFonts w:eastAsia="Times New Roman"/>
              </w:rPr>
              <w:t>cenia dla uczni</w:t>
            </w:r>
            <w:r w:rsidRPr="00235CCA">
              <w:rPr>
                <w:rFonts w:eastAsia="Times New Roman" w:hint="eastAsia"/>
              </w:rPr>
              <w:t>ó</w:t>
            </w:r>
            <w:r w:rsidRPr="00235CCA">
              <w:rPr>
                <w:rFonts w:eastAsia="Times New Roman"/>
              </w:rPr>
              <w:t>w maj</w:t>
            </w:r>
            <w:r w:rsidRPr="00235CCA">
              <w:rPr>
                <w:rFonts w:eastAsia="Times New Roman" w:hint="eastAsia"/>
              </w:rPr>
              <w:t>ą</w:t>
            </w:r>
            <w:r w:rsidRPr="00235CCA">
              <w:rPr>
                <w:rFonts w:eastAsia="Times New Roman"/>
              </w:rPr>
              <w:t>cych trudno</w:t>
            </w:r>
            <w:r w:rsidRPr="00235CCA">
              <w:rPr>
                <w:rFonts w:eastAsia="Times New Roman" w:hint="eastAsia"/>
              </w:rPr>
              <w:t>ś</w:t>
            </w:r>
            <w:r w:rsidRPr="00235CCA">
              <w:rPr>
                <w:rFonts w:eastAsia="Times New Roman"/>
              </w:rPr>
              <w:t>ci w spe</w:t>
            </w:r>
            <w:r w:rsidRPr="00235CCA">
              <w:rPr>
                <w:rFonts w:eastAsia="Times New Roman" w:hint="eastAsia"/>
              </w:rPr>
              <w:t>ł</w:t>
            </w:r>
            <w:r w:rsidRPr="00235CCA">
              <w:rPr>
                <w:rFonts w:eastAsia="Times New Roman"/>
              </w:rPr>
              <w:t>nianiu wymaga</w:t>
            </w:r>
            <w:r w:rsidRPr="00235CCA">
              <w:rPr>
                <w:rFonts w:eastAsia="Times New Roman" w:hint="eastAsia"/>
              </w:rPr>
              <w:t>ń</w:t>
            </w:r>
            <w:r w:rsidRPr="00235CCA">
              <w:rPr>
                <w:rFonts w:eastAsia="Times New Roman"/>
              </w:rPr>
              <w:t xml:space="preserve"> edukacyjnych, wynikaj</w:t>
            </w:r>
            <w:r w:rsidRPr="00235CCA">
              <w:rPr>
                <w:rFonts w:eastAsia="Times New Roman" w:hint="eastAsia"/>
              </w:rPr>
              <w:t>ą</w:t>
            </w:r>
            <w:r w:rsidRPr="00235CCA">
              <w:rPr>
                <w:rFonts w:eastAsia="Times New Roman"/>
              </w:rPr>
              <w:t>cych z podstawy programowej kszta</w:t>
            </w:r>
            <w:r w:rsidRPr="00235CCA">
              <w:rPr>
                <w:rFonts w:eastAsia="Times New Roman" w:hint="eastAsia"/>
              </w:rPr>
              <w:t>ł</w:t>
            </w:r>
            <w:r w:rsidRPr="00235CCA">
              <w:rPr>
                <w:rFonts w:eastAsia="Times New Roman"/>
              </w:rPr>
              <w:t>cenia og</w:t>
            </w:r>
            <w:r w:rsidRPr="00235CCA">
              <w:rPr>
                <w:rFonts w:eastAsia="Times New Roman" w:hint="eastAsia"/>
              </w:rPr>
              <w:t>ó</w:t>
            </w:r>
            <w:r w:rsidRPr="00235CCA">
              <w:rPr>
                <w:rFonts w:eastAsia="Times New Roman"/>
              </w:rPr>
              <w:t>lnego dla danego etapu edukacyjnego,</w:t>
            </w:r>
          </w:p>
          <w:p w:rsidR="00A76007" w:rsidRPr="00235CCA" w:rsidRDefault="00A76007" w:rsidP="006A5F87">
            <w:pPr>
              <w:numPr>
                <w:ilvl w:val="0"/>
                <w:numId w:val="259"/>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r</w:t>
            </w:r>
            <w:r w:rsidRPr="00235CCA">
              <w:rPr>
                <w:rFonts w:eastAsia="Times New Roman" w:hint="eastAsia"/>
              </w:rPr>
              <w:t>óż</w:t>
            </w:r>
            <w:r w:rsidRPr="00235CCA">
              <w:rPr>
                <w:rFonts w:eastAsia="Times New Roman"/>
              </w:rPr>
              <w:t>nych form rozwijaj</w:t>
            </w:r>
            <w:r w:rsidRPr="00235CCA">
              <w:rPr>
                <w:rFonts w:eastAsia="Times New Roman" w:hint="eastAsia"/>
              </w:rPr>
              <w:t>ą</w:t>
            </w:r>
            <w:r w:rsidRPr="00235CCA">
              <w:rPr>
                <w:rFonts w:eastAsia="Times New Roman"/>
              </w:rPr>
              <w:t>cych uzdolnienia,</w:t>
            </w:r>
          </w:p>
          <w:p w:rsidR="00A76007" w:rsidRPr="00235CCA" w:rsidRDefault="00A76007" w:rsidP="006A5F87">
            <w:pPr>
              <w:numPr>
                <w:ilvl w:val="0"/>
                <w:numId w:val="259"/>
              </w:numPr>
              <w:spacing w:before="60" w:after="60"/>
              <w:rPr>
                <w:rFonts w:eastAsia="Times New Roman"/>
              </w:rPr>
            </w:pPr>
            <w:r w:rsidRPr="00235CCA">
              <w:rPr>
                <w:rFonts w:eastAsia="Times New Roman"/>
              </w:rPr>
              <w:t>wdro</w:t>
            </w:r>
            <w:r w:rsidRPr="00235CCA">
              <w:rPr>
                <w:rFonts w:eastAsia="Times New Roman" w:hint="eastAsia"/>
              </w:rPr>
              <w:t>ż</w:t>
            </w:r>
            <w:r w:rsidRPr="00235CCA">
              <w:rPr>
                <w:rFonts w:eastAsia="Times New Roman"/>
              </w:rPr>
              <w:t>enie nowych form i program</w:t>
            </w:r>
            <w:r w:rsidRPr="00235CCA">
              <w:rPr>
                <w:rFonts w:eastAsia="Times New Roman" w:hint="eastAsia"/>
              </w:rPr>
              <w:t>ó</w:t>
            </w:r>
            <w:r w:rsidRPr="00235CCA">
              <w:rPr>
                <w:rFonts w:eastAsia="Times New Roman"/>
              </w:rPr>
              <w:t>w nauczania,</w:t>
            </w:r>
          </w:p>
          <w:p w:rsidR="00A76007" w:rsidRPr="00235CCA" w:rsidRDefault="00A76007" w:rsidP="006A5F87">
            <w:pPr>
              <w:numPr>
                <w:ilvl w:val="0"/>
                <w:numId w:val="259"/>
              </w:numPr>
              <w:spacing w:before="60" w:after="60"/>
              <w:rPr>
                <w:rFonts w:eastAsia="Times New Roman"/>
              </w:rPr>
            </w:pPr>
            <w:r w:rsidRPr="00235CCA">
              <w:rPr>
                <w:rFonts w:eastAsia="Times New Roman"/>
              </w:rPr>
              <w:t>tworzenie i realizacja zaj</w:t>
            </w:r>
            <w:r w:rsidRPr="00235CCA">
              <w:rPr>
                <w:rFonts w:eastAsia="Times New Roman" w:hint="eastAsia"/>
              </w:rPr>
              <w:t>ęć</w:t>
            </w:r>
            <w:r w:rsidRPr="00235CCA">
              <w:rPr>
                <w:rFonts w:eastAsia="Times New Roman"/>
              </w:rPr>
              <w:t xml:space="preserve"> w klasach o nowatorskich rozwi</w:t>
            </w:r>
            <w:r w:rsidRPr="00235CCA">
              <w:rPr>
                <w:rFonts w:eastAsia="Times New Roman" w:hint="eastAsia"/>
              </w:rPr>
              <w:t>ą</w:t>
            </w:r>
            <w:r w:rsidRPr="00235CCA">
              <w:rPr>
                <w:rFonts w:eastAsia="Times New Roman"/>
              </w:rPr>
              <w:t>zaniach programowych, organizacyjnych lub metodycznych,</w:t>
            </w:r>
          </w:p>
          <w:p w:rsidR="00A76007" w:rsidRPr="00235CCA" w:rsidRDefault="00A76007" w:rsidP="006A5F87">
            <w:pPr>
              <w:numPr>
                <w:ilvl w:val="0"/>
                <w:numId w:val="259"/>
              </w:numPr>
              <w:spacing w:before="60" w:after="60"/>
              <w:rPr>
                <w:rFonts w:eastAsia="Times New Roman"/>
              </w:rPr>
            </w:pPr>
            <w:r w:rsidRPr="00235CCA">
              <w:rPr>
                <w:rFonts w:eastAsia="Times New Roman"/>
              </w:rPr>
              <w:t>organizacj</w:t>
            </w:r>
            <w:r w:rsidRPr="00235CCA">
              <w:rPr>
                <w:rFonts w:eastAsia="Times New Roman" w:hint="eastAsia"/>
              </w:rPr>
              <w:t>ę</w:t>
            </w:r>
            <w:r w:rsidRPr="00235CCA">
              <w:rPr>
                <w:rFonts w:eastAsia="Times New Roman"/>
              </w:rPr>
              <w:t xml:space="preserve"> k</w:t>
            </w:r>
            <w:r w:rsidRPr="00235CCA">
              <w:rPr>
                <w:rFonts w:eastAsia="Times New Roman" w:hint="eastAsia"/>
              </w:rPr>
              <w:t>ół</w:t>
            </w:r>
            <w:r w:rsidRPr="00235CCA">
              <w:rPr>
                <w:rFonts w:eastAsia="Times New Roman"/>
              </w:rPr>
              <w:t>ek zainteresowa</w:t>
            </w:r>
            <w:r w:rsidRPr="00235CCA">
              <w:rPr>
                <w:rFonts w:eastAsia="Times New Roman" w:hint="eastAsia"/>
              </w:rPr>
              <w:t>ń</w:t>
            </w:r>
            <w:r w:rsidRPr="00235CCA">
              <w:rPr>
                <w:rFonts w:eastAsia="Times New Roman"/>
              </w:rPr>
              <w:t>, warsztat</w:t>
            </w:r>
            <w:r w:rsidRPr="00235CCA">
              <w:rPr>
                <w:rFonts w:eastAsia="Times New Roman" w:hint="eastAsia"/>
              </w:rPr>
              <w:t>ó</w:t>
            </w:r>
            <w:r w:rsidRPr="00235CCA">
              <w:rPr>
                <w:rFonts w:eastAsia="Times New Roman"/>
              </w:rPr>
              <w:t>w, laboratori</w:t>
            </w:r>
            <w:r w:rsidRPr="00235CCA">
              <w:rPr>
                <w:rFonts w:eastAsia="Times New Roman" w:hint="eastAsia"/>
              </w:rPr>
              <w:t>ó</w:t>
            </w:r>
            <w:r w:rsidRPr="00235CCA">
              <w:rPr>
                <w:rFonts w:eastAsia="Times New Roman"/>
              </w:rPr>
              <w:t>w dla uczni</w:t>
            </w:r>
            <w:r w:rsidRPr="00235CCA">
              <w:rPr>
                <w:rFonts w:eastAsia="Times New Roman" w:hint="eastAsia"/>
              </w:rPr>
              <w:t>ó</w:t>
            </w:r>
            <w:r w:rsidRPr="00235CCA">
              <w:rPr>
                <w:rFonts w:eastAsia="Times New Roman"/>
              </w:rPr>
              <w:t>w lub s</w:t>
            </w:r>
            <w:r w:rsidRPr="00235CCA">
              <w:rPr>
                <w:rFonts w:eastAsia="Times New Roman" w:hint="eastAsia"/>
              </w:rPr>
              <w:t>ł</w:t>
            </w:r>
            <w:r w:rsidRPr="00235CCA">
              <w:rPr>
                <w:rFonts w:eastAsia="Times New Roman"/>
              </w:rPr>
              <w:t>uchaczy,</w:t>
            </w:r>
          </w:p>
          <w:p w:rsidR="00A76007" w:rsidRPr="00235CCA" w:rsidRDefault="00A76007" w:rsidP="006A5F87">
            <w:pPr>
              <w:numPr>
                <w:ilvl w:val="0"/>
                <w:numId w:val="259"/>
              </w:numPr>
              <w:spacing w:before="60" w:after="60"/>
              <w:rPr>
                <w:rFonts w:eastAsia="Times New Roman"/>
              </w:rPr>
            </w:pPr>
            <w:r w:rsidRPr="00235CCA">
              <w:rPr>
                <w:rFonts w:eastAsia="Times New Roman"/>
              </w:rPr>
              <w:t>nawi</w:t>
            </w:r>
            <w:r w:rsidRPr="00235CCA">
              <w:rPr>
                <w:rFonts w:eastAsia="Times New Roman" w:hint="eastAsia"/>
              </w:rPr>
              <w:t>ą</w:t>
            </w:r>
            <w:r w:rsidRPr="00235CCA">
              <w:rPr>
                <w:rFonts w:eastAsia="Times New Roman"/>
              </w:rPr>
              <w:t>zywanie wsp</w:t>
            </w:r>
            <w:r w:rsidRPr="00235CCA">
              <w:rPr>
                <w:rFonts w:eastAsia="Times New Roman" w:hint="eastAsia"/>
              </w:rPr>
              <w:t>ół</w:t>
            </w:r>
            <w:r w:rsidRPr="00235CCA">
              <w:rPr>
                <w:rFonts w:eastAsia="Times New Roman"/>
              </w:rPr>
              <w:t>pracy z otoczeniem społeczno-gospodarczym szko</w:t>
            </w:r>
            <w:r w:rsidRPr="00235CCA">
              <w:rPr>
                <w:rFonts w:eastAsia="Times New Roman" w:hint="eastAsia"/>
              </w:rPr>
              <w:t>ł</w:t>
            </w:r>
            <w:r w:rsidRPr="00235CCA">
              <w:rPr>
                <w:rFonts w:eastAsia="Times New Roman"/>
              </w:rPr>
              <w:t>y lub plac</w:t>
            </w:r>
            <w:r w:rsidRPr="00235CCA">
              <w:rPr>
                <w:rFonts w:eastAsia="Times New Roman" w:hint="eastAsia"/>
              </w:rPr>
              <w:t>ó</w:t>
            </w:r>
            <w:r w:rsidRPr="00235CCA">
              <w:rPr>
                <w:rFonts w:eastAsia="Times New Roman"/>
              </w:rPr>
              <w:t>wki systemu o</w:t>
            </w:r>
            <w:r w:rsidRPr="00235CCA">
              <w:rPr>
                <w:rFonts w:eastAsia="Times New Roman" w:hint="eastAsia"/>
              </w:rPr>
              <w:t>ś</w:t>
            </w:r>
            <w:r w:rsidRPr="00235CCA">
              <w:rPr>
                <w:rFonts w:eastAsia="Times New Roman"/>
              </w:rPr>
              <w:t xml:space="preserve">wiaty w celu osiągnięcia założonych celów edukacyjnych, </w:t>
            </w:r>
          </w:p>
          <w:p w:rsidR="00A76007" w:rsidRPr="00235CCA" w:rsidRDefault="00A76007" w:rsidP="006A5F87">
            <w:pPr>
              <w:numPr>
                <w:ilvl w:val="0"/>
                <w:numId w:val="259"/>
              </w:numPr>
              <w:spacing w:before="60" w:after="60"/>
              <w:rPr>
                <w:rFonts w:eastAsia="Times New Roman"/>
              </w:rPr>
            </w:pPr>
            <w:r w:rsidRPr="00235CCA">
              <w:rPr>
                <w:rFonts w:eastAsia="Times New Roman"/>
              </w:rPr>
              <w:t>wykorzystanie narz</w:t>
            </w:r>
            <w:r w:rsidRPr="00235CCA">
              <w:rPr>
                <w:rFonts w:eastAsia="Times New Roman" w:hint="eastAsia"/>
              </w:rPr>
              <w:t>ę</w:t>
            </w:r>
            <w:r w:rsidRPr="00235CCA">
              <w:rPr>
                <w:rFonts w:eastAsia="Times New Roman"/>
              </w:rPr>
              <w:t>dzi, metod lub form pracy wypracowanych w ramach projekt</w:t>
            </w:r>
            <w:r w:rsidRPr="00235CCA">
              <w:rPr>
                <w:rFonts w:eastAsia="Times New Roman" w:hint="eastAsia"/>
              </w:rPr>
              <w:t>ó</w:t>
            </w:r>
            <w:r w:rsidRPr="00235CCA">
              <w:rPr>
                <w:rFonts w:eastAsia="Times New Roman"/>
              </w:rPr>
              <w:t>w, w tym pozytywnie zwalidowanych produkt</w:t>
            </w:r>
            <w:r w:rsidRPr="00235CCA">
              <w:rPr>
                <w:rFonts w:eastAsia="Times New Roman" w:hint="eastAsia"/>
              </w:rPr>
              <w:t>ó</w:t>
            </w:r>
            <w:r w:rsidRPr="00235CCA">
              <w:rPr>
                <w:rFonts w:eastAsia="Times New Roman"/>
              </w:rPr>
              <w:t>w projekt</w:t>
            </w:r>
            <w:r w:rsidRPr="00235CCA">
              <w:rPr>
                <w:rFonts w:eastAsia="Times New Roman" w:hint="eastAsia"/>
              </w:rPr>
              <w:t>ó</w:t>
            </w:r>
            <w:r w:rsidRPr="00235CCA">
              <w:rPr>
                <w:rFonts w:eastAsia="Times New Roman"/>
              </w:rPr>
              <w:t>w innowacyjnych, zrealizowanych w latach 2007-2013 w ramach PO KL</w:t>
            </w:r>
            <w:r w:rsidR="00754627" w:rsidRPr="00754627">
              <w:rPr>
                <w:rFonts w:eastAsia="Times New Roman"/>
              </w:rPr>
              <w:t>oraz w latach 2014-2020 w ramach PO WER</w:t>
            </w:r>
            <w:r w:rsidRPr="00235CCA">
              <w:rPr>
                <w:rFonts w:eastAsia="Times New Roman"/>
              </w:rPr>
              <w:t>,</w:t>
            </w:r>
          </w:p>
          <w:p w:rsidR="00A76007" w:rsidRPr="00235CCA" w:rsidRDefault="00A76007" w:rsidP="006A5F87">
            <w:pPr>
              <w:numPr>
                <w:ilvl w:val="0"/>
                <w:numId w:val="259"/>
              </w:numPr>
              <w:spacing w:before="60" w:after="60"/>
              <w:rPr>
                <w:rFonts w:eastAsia="Times New Roman"/>
              </w:rPr>
            </w:pPr>
            <w:r w:rsidRPr="00235CCA">
              <w:rPr>
                <w:rFonts w:eastAsia="Times New Roman"/>
              </w:rPr>
              <w:t>realizację zajęć poza szkołą lub poza lekcjami.</w:t>
            </w:r>
          </w:p>
          <w:p w:rsidR="00A76007" w:rsidRPr="00111142" w:rsidRDefault="00A76007" w:rsidP="00900051">
            <w:pPr>
              <w:pStyle w:val="Akapitzlist"/>
              <w:numPr>
                <w:ilvl w:val="0"/>
                <w:numId w:val="187"/>
              </w:numPr>
              <w:spacing w:before="60" w:after="60" w:line="240" w:lineRule="auto"/>
              <w:ind w:left="214" w:firstLine="146"/>
              <w:rPr>
                <w:rFonts w:eastAsia="Times New Roman"/>
                <w:lang w:eastAsia="pl-PL"/>
              </w:rPr>
            </w:pPr>
            <w:r w:rsidRPr="00111142">
              <w:rPr>
                <w:rFonts w:eastAsia="Times New Roman"/>
              </w:rPr>
              <w:t>Przygotowanie i wdrożenie programów mających na celu zwiększenie przedsiębiorczości i innowacyjności na poziomie edukacji szkolnej – m.in.poprzez finansowanie wdrażania takich programów dla uczniów (w tym zakup niezbędnego wyposażenia), przygotowanie nauczycieli do prowadzenia takich zajęć itp.</w:t>
            </w:r>
          </w:p>
          <w:p w:rsidR="001052F9" w:rsidRPr="00111142" w:rsidRDefault="001052F9" w:rsidP="00900051">
            <w:pPr>
              <w:pStyle w:val="Akapitzlist"/>
              <w:numPr>
                <w:ilvl w:val="0"/>
                <w:numId w:val="187"/>
              </w:numPr>
              <w:spacing w:before="60" w:after="60" w:line="240" w:lineRule="auto"/>
              <w:ind w:left="214" w:firstLine="146"/>
              <w:rPr>
                <w:rFonts w:eastAsia="Times New Roman"/>
                <w:lang w:eastAsia="pl-PL"/>
              </w:rPr>
            </w:pPr>
            <w:r w:rsidRPr="00111142">
              <w:rPr>
                <w:rFonts w:eastAsia="Times New Roman"/>
                <w:lang w:eastAsia="pl-PL"/>
              </w:rPr>
              <w:t xml:space="preserve">Tworzenie w szkołach lub placówkach systemu oświaty prowadzących kształcenie zawodowe warunków odzwierciedlających </w:t>
            </w:r>
            <w:r w:rsidR="00ED0084" w:rsidRPr="00111142">
              <w:rPr>
                <w:rFonts w:eastAsia="Times New Roman"/>
                <w:lang w:eastAsia="pl-PL"/>
              </w:rPr>
              <w:t>rzeczywiste</w:t>
            </w:r>
            <w:r w:rsidRPr="00111142">
              <w:rPr>
                <w:rFonts w:eastAsia="Times New Roman"/>
                <w:lang w:eastAsia="pl-PL"/>
              </w:rPr>
              <w:t xml:space="preserve"> warunki pracy właściwe dla nauczanych zawodów poprzez wyposażenie pracowni lub warsztatów szkolnych placówek szkolnictwa zawodowego;</w:t>
            </w:r>
          </w:p>
          <w:p w:rsidR="001052F9" w:rsidRDefault="001052F9" w:rsidP="00900051">
            <w:pPr>
              <w:numPr>
                <w:ilvl w:val="0"/>
                <w:numId w:val="187"/>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p>
          <w:p w:rsidR="001052F9" w:rsidRPr="00A752E1" w:rsidRDefault="001052F9" w:rsidP="00A752E1">
            <w:pPr>
              <w:numPr>
                <w:ilvl w:val="0"/>
                <w:numId w:val="195"/>
              </w:numPr>
              <w:spacing w:before="60" w:after="60" w:line="240" w:lineRule="auto"/>
              <w:rPr>
                <w:rFonts w:eastAsia="Times New Roman" w:cs="Times New Roman"/>
                <w:lang w:eastAsia="pl-PL"/>
              </w:rPr>
            </w:pPr>
            <w:r w:rsidRPr="00584A54">
              <w:rPr>
                <w:rFonts w:eastAsia="Times New Roman" w:cs="Times New Roman"/>
                <w:lang w:eastAsia="pl-PL"/>
              </w:rPr>
              <w:t>włączenie pracodawców lub przedsiębiorców w system egzaminów</w:t>
            </w:r>
            <w:r w:rsidR="003C5568" w:rsidRPr="003C5568">
              <w:rPr>
                <w:rFonts w:eastAsia="Times New Roman" w:cs="Times New Roman"/>
                <w:lang w:eastAsia="pl-PL"/>
              </w:rPr>
              <w:t xml:space="preserve"> zawodowych oraz egzaminów</w:t>
            </w:r>
            <w:r w:rsidRPr="00584A54">
              <w:rPr>
                <w:rFonts w:eastAsia="Times New Roman" w:cs="Times New Roman"/>
                <w:lang w:eastAsia="pl-PL"/>
              </w:rPr>
              <w:t xml:space="preserve"> potwierdzających kwalifikacje </w:t>
            </w:r>
            <w:r w:rsidR="003C5568" w:rsidRPr="003C5568">
              <w:rPr>
                <w:rFonts w:eastAsia="Times New Roman" w:cs="Times New Roman"/>
                <w:lang w:eastAsia="pl-PL"/>
              </w:rPr>
              <w:t>mistrza i czeladnika w zawodzi</w:t>
            </w:r>
            <w:r w:rsidR="003C5568">
              <w:rPr>
                <w:rFonts w:eastAsia="Times New Roman" w:cs="Times New Roman"/>
                <w:lang w:eastAsia="pl-PL"/>
              </w:rPr>
              <w:t>e</w:t>
            </w:r>
            <w:r w:rsidRPr="00584A54">
              <w:rPr>
                <w:rFonts w:eastAsia="Times New Roman" w:cs="Times New Roman"/>
                <w:lang w:eastAsia="pl-PL"/>
              </w:rPr>
              <w:t xml:space="preserve">, w tym m. in.: </w:t>
            </w:r>
            <w:r w:rsidR="00E75D4C">
              <w:rPr>
                <w:rFonts w:eastAsia="Times New Roman" w:cs="Times New Roman"/>
                <w:lang w:eastAsia="pl-PL"/>
              </w:rPr>
              <w:t xml:space="preserve">poprzez </w:t>
            </w:r>
            <w:r w:rsidR="00A752E1" w:rsidRPr="00A752E1">
              <w:rPr>
                <w:rFonts w:eastAsia="Times New Roman" w:cs="Times New Roman"/>
                <w:lang w:eastAsia="pl-PL"/>
              </w:rPr>
              <w:t>tworzenie w szkołach i placówkach prowadzących kształcenie zawodowe, CKZiU,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1052F9" w:rsidRDefault="001052F9" w:rsidP="00900051">
            <w:pPr>
              <w:numPr>
                <w:ilvl w:val="0"/>
                <w:numId w:val="195"/>
              </w:numPr>
              <w:spacing w:before="60" w:after="60" w:line="240" w:lineRule="auto"/>
              <w:rPr>
                <w:rFonts w:eastAsia="Times New Roman" w:cs="Times New Roman"/>
                <w:lang w:eastAsia="pl-PL"/>
              </w:rPr>
            </w:pPr>
            <w:r w:rsidRPr="00584A54">
              <w:rPr>
                <w:rFonts w:eastAsia="Times New Roman" w:cs="Times New Roman"/>
                <w:lang w:eastAsia="pl-PL"/>
              </w:rPr>
              <w:t>tworzenie klas patronackich w szkołach,</w:t>
            </w:r>
          </w:p>
          <w:p w:rsidR="001052F9" w:rsidRDefault="001052F9" w:rsidP="00900051">
            <w:pPr>
              <w:numPr>
                <w:ilvl w:val="0"/>
                <w:numId w:val="195"/>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rsidR="001052F9" w:rsidRDefault="001052F9" w:rsidP="00900051">
            <w:pPr>
              <w:numPr>
                <w:ilvl w:val="0"/>
                <w:numId w:val="195"/>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w:t>
            </w:r>
            <w:r>
              <w:rPr>
                <w:rFonts w:eastAsia="Times New Roman" w:cs="Times New Roman"/>
                <w:lang w:eastAsia="pl-PL"/>
              </w:rPr>
              <w:t>a</w:t>
            </w:r>
            <w:r w:rsidRPr="00584A54">
              <w:rPr>
                <w:rFonts w:eastAsia="Times New Roman" w:cs="Times New Roman"/>
                <w:lang w:eastAsia="pl-PL"/>
              </w:rPr>
              <w:t>,</w:t>
            </w:r>
          </w:p>
          <w:p w:rsidR="001052F9" w:rsidRPr="00935AAF" w:rsidRDefault="001052F9" w:rsidP="00935AAF">
            <w:pPr>
              <w:numPr>
                <w:ilvl w:val="0"/>
                <w:numId w:val="195"/>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935AAF" w:rsidRPr="00935AAF">
              <w:rPr>
                <w:rFonts w:eastAsia="Times New Roman" w:cs="Times New Roman"/>
                <w:lang w:eastAsia="pl-PL"/>
              </w:rPr>
              <w:t xml:space="preserve"> oraz w latach 2014-2020 w ramach PO WER; </w:t>
            </w:r>
          </w:p>
          <w:p w:rsidR="001052F9" w:rsidRDefault="001052F9" w:rsidP="00900051">
            <w:pPr>
              <w:numPr>
                <w:ilvl w:val="0"/>
                <w:numId w:val="195"/>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r w:rsidRPr="00584A54">
              <w:rPr>
                <w:rFonts w:eastAsia="Times New Roman" w:cs="Times New Roman"/>
                <w:lang w:eastAsia="pl-PL"/>
              </w:rPr>
              <w:t>.</w:t>
            </w:r>
          </w:p>
          <w:p w:rsidR="001052F9" w:rsidRDefault="001052F9" w:rsidP="00900051">
            <w:pPr>
              <w:numPr>
                <w:ilvl w:val="0"/>
                <w:numId w:val="187"/>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Doskonalenie umiejętności i kompetencji </w:t>
            </w:r>
            <w:r w:rsidR="0023319B">
              <w:rPr>
                <w:rFonts w:eastAsia="Times New Roman" w:cs="Times New Roman"/>
                <w:lang w:eastAsia="pl-PL"/>
              </w:rPr>
              <w:t>lub kwalifikacji</w:t>
            </w:r>
            <w:r w:rsidRPr="00584A54">
              <w:rPr>
                <w:rFonts w:eastAsia="Times New Roman" w:cs="Times New Roman"/>
                <w:lang w:eastAsia="pl-PL"/>
              </w:rPr>
              <w:t xml:space="preserve"> nauczycieli </w:t>
            </w:r>
            <w:r w:rsidR="0023319B">
              <w:rPr>
                <w:rFonts w:eastAsia="Times New Roman" w:cs="Times New Roman"/>
                <w:lang w:eastAsia="pl-PL"/>
              </w:rPr>
              <w:t xml:space="preserve">, w tym nauczycieli </w:t>
            </w:r>
            <w:r w:rsidR="0023319B" w:rsidRPr="00584A54">
              <w:rPr>
                <w:rFonts w:eastAsia="Times New Roman" w:cs="Times New Roman"/>
                <w:lang w:eastAsia="pl-PL"/>
              </w:rPr>
              <w:t xml:space="preserve"> </w:t>
            </w:r>
            <w:r w:rsidR="0023319B">
              <w:rPr>
                <w:rFonts w:eastAsia="Times New Roman" w:cs="Times New Roman"/>
                <w:lang w:eastAsia="pl-PL"/>
              </w:rPr>
              <w:t>kształcenia ogólnego, zawodowego i instruktorów praktycznej nauki zawodu, związanych z nauczanym zawodem,</w:t>
            </w:r>
            <w:r w:rsidRPr="00584A54">
              <w:rPr>
                <w:rFonts w:eastAsia="Times New Roman" w:cs="Times New Roman"/>
                <w:lang w:eastAsia="pl-PL"/>
              </w:rPr>
              <w:t xml:space="preserve"> głównie poprzez:</w:t>
            </w:r>
          </w:p>
          <w:p w:rsidR="001052F9" w:rsidRPr="00111142" w:rsidRDefault="001052F9" w:rsidP="00900051">
            <w:pPr>
              <w:pStyle w:val="Akapitzlist"/>
              <w:numPr>
                <w:ilvl w:val="0"/>
                <w:numId w:val="196"/>
              </w:numPr>
              <w:spacing w:before="60" w:after="60" w:line="240" w:lineRule="auto"/>
              <w:rPr>
                <w:rFonts w:eastAsia="Times New Roman"/>
                <w:lang w:eastAsia="pl-PL"/>
              </w:rPr>
            </w:pPr>
            <w:r w:rsidRPr="00111142">
              <w:rPr>
                <w:rFonts w:eastAsia="Times New Roman"/>
                <w:lang w:eastAsia="pl-PL"/>
              </w:rPr>
              <w:t xml:space="preserve">kursy lub szkolenia doskonalące </w:t>
            </w:r>
            <w:r w:rsidR="0023319B" w:rsidRPr="00111142">
              <w:rPr>
                <w:rFonts w:eastAsia="Times New Roman"/>
                <w:lang w:eastAsia="pl-PL"/>
              </w:rPr>
              <w:t xml:space="preserve">(teoretyczne lub praktyczne), </w:t>
            </w:r>
            <w:r w:rsidR="0023319B" w:rsidRPr="00111142">
              <w:rPr>
                <w:rFonts w:eastAsia="Times New Roman" w:cs="Arial"/>
                <w:szCs w:val="20"/>
              </w:rPr>
              <w:t xml:space="preserve">w tym organizowane i prowadzone przez kadrę ośrodków doskonalenia nauczycieli lub trenerów </w:t>
            </w:r>
            <w:r w:rsidR="00F05574" w:rsidRPr="00111142">
              <w:rPr>
                <w:rFonts w:eastAsia="Times New Roman" w:cs="Arial"/>
                <w:szCs w:val="20"/>
              </w:rPr>
              <w:t>prze</w:t>
            </w:r>
            <w:r w:rsidR="00F05574">
              <w:rPr>
                <w:rFonts w:eastAsia="Times New Roman" w:cs="Arial"/>
                <w:szCs w:val="20"/>
              </w:rPr>
              <w:t>szkolonych</w:t>
            </w:r>
            <w:r w:rsidR="00F05574" w:rsidRPr="00111142">
              <w:rPr>
                <w:rFonts w:eastAsia="Times New Roman" w:cs="Arial"/>
                <w:szCs w:val="20"/>
              </w:rPr>
              <w:t xml:space="preserve"> </w:t>
            </w:r>
            <w:r w:rsidR="0023319B" w:rsidRPr="00111142">
              <w:rPr>
                <w:rFonts w:eastAsia="Times New Roman" w:cs="Arial"/>
                <w:szCs w:val="20"/>
              </w:rPr>
              <w:t>w ramach POWER,</w:t>
            </w:r>
            <w:r w:rsidRPr="00111142">
              <w:rPr>
                <w:rFonts w:eastAsia="Times New Roman"/>
                <w:lang w:eastAsia="pl-PL"/>
              </w:rPr>
              <w:t>,</w:t>
            </w:r>
          </w:p>
          <w:p w:rsidR="00806D8F" w:rsidRPr="00806D8F" w:rsidRDefault="001052F9" w:rsidP="00806D8F">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praktyki lub staże w instytucjach z otoczenia społeczno-gospodarczego szkół</w:t>
            </w:r>
            <w:r w:rsidR="0023319B">
              <w:rPr>
                <w:rFonts w:eastAsia="Times New Roman" w:cs="Times New Roman"/>
                <w:lang w:eastAsia="pl-PL"/>
              </w:rPr>
              <w:t xml:space="preserve"> lub placówek systemu oświaty prowadzących kształcenie zawodowe</w:t>
            </w:r>
            <w:r w:rsidR="0023319B" w:rsidRPr="00584A54">
              <w:rPr>
                <w:rFonts w:eastAsia="Times New Roman" w:cs="Times New Roman"/>
                <w:lang w:eastAsia="pl-PL"/>
              </w:rPr>
              <w:t>,</w:t>
            </w:r>
            <w:r w:rsidRPr="00584A54">
              <w:rPr>
                <w:rFonts w:eastAsia="Times New Roman" w:cs="Times New Roman"/>
                <w:lang w:eastAsia="pl-PL"/>
              </w:rPr>
              <w:t xml:space="preserve">, w tym </w:t>
            </w:r>
            <w:r w:rsidR="00806D8F" w:rsidRPr="00806D8F">
              <w:rPr>
                <w:rFonts w:eastAsia="Times New Roman" w:cs="Times New Roman"/>
                <w:lang w:eastAsia="pl-PL"/>
              </w:rPr>
              <w:t xml:space="preserve">szkolenia branżowe, o których mowa w art. 3 pkt 7 oraz art.70c Karty nauczyciela, realizowane odpowiednio u pracodawców lub w indywidualnych gospodarstwach rolnych, których działalność jest związana z nauczanym zawodem lub branżą; </w:t>
            </w:r>
          </w:p>
          <w:p w:rsidR="001052F9" w:rsidRDefault="001052F9" w:rsidP="00390E5C">
            <w:pPr>
              <w:spacing w:before="60" w:after="60" w:line="240" w:lineRule="auto"/>
              <w:ind w:left="1068"/>
              <w:rPr>
                <w:rFonts w:eastAsia="Times New Roman" w:cs="Times New Roman"/>
                <w:lang w:eastAsia="pl-PL"/>
              </w:rPr>
            </w:pPr>
          </w:p>
          <w:p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studia podyplomowe</w:t>
            </w:r>
            <w:r w:rsidR="0023319B">
              <w:rPr>
                <w:rFonts w:eastAsia="Times New Roman" w:cs="Times New Roman"/>
                <w:lang w:eastAsia="pl-PL"/>
              </w:rPr>
              <w:t xml:space="preserve">, w tym </w:t>
            </w:r>
            <w:r w:rsidR="0023319B" w:rsidRPr="00584A54">
              <w:rPr>
                <w:rFonts w:eastAsia="Times New Roman" w:cs="Times New Roman"/>
                <w:lang w:eastAsia="pl-PL"/>
              </w:rPr>
              <w:t xml:space="preserve"> </w:t>
            </w:r>
            <w:r w:rsidRPr="00584A54">
              <w:rPr>
                <w:rFonts w:eastAsia="Times New Roman" w:cs="Times New Roman"/>
                <w:lang w:eastAsia="pl-PL"/>
              </w:rPr>
              <w:t>przygotowujące do wykonywania zawodu nauczyciela przedmiotów zawodowych</w:t>
            </w:r>
            <w:r w:rsidRPr="00096683">
              <w:rPr>
                <w:rFonts w:eastAsia="Times New Roman"/>
              </w:rPr>
              <w:t xml:space="preserve"> albo obejmujące zakresem tematykę związaną z nauczanym zawo</w:t>
            </w:r>
            <w:r>
              <w:rPr>
                <w:rFonts w:eastAsia="Times New Roman"/>
              </w:rPr>
              <w:t>dem (branżowe, specjalistyczne)</w:t>
            </w:r>
            <w:r w:rsidRPr="00584A54">
              <w:rPr>
                <w:rFonts w:eastAsia="Times New Roman" w:cs="Times New Roman"/>
                <w:lang w:eastAsia="pl-PL"/>
              </w:rPr>
              <w:t>,</w:t>
            </w:r>
          </w:p>
          <w:p w:rsidR="001052F9" w:rsidRDefault="0023319B" w:rsidP="00900051">
            <w:pPr>
              <w:numPr>
                <w:ilvl w:val="0"/>
                <w:numId w:val="196"/>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001052F9" w:rsidRPr="00584A54">
              <w:rPr>
                <w:rFonts w:eastAsia="Times New Roman" w:cs="Times New Roman"/>
                <w:lang w:eastAsia="pl-PL"/>
              </w:rPr>
              <w:t xml:space="preserve">budowanie </w:t>
            </w:r>
            <w:r>
              <w:rPr>
                <w:rFonts w:eastAsia="Times New Roman" w:cs="Times New Roman"/>
                <w:lang w:eastAsia="pl-PL"/>
              </w:rPr>
              <w:t xml:space="preserve">nowych lub </w:t>
            </w:r>
            <w:r w:rsidR="001052F9" w:rsidRPr="00584A54">
              <w:rPr>
                <w:rFonts w:eastAsia="Times New Roman" w:cs="Times New Roman"/>
                <w:lang w:eastAsia="pl-PL"/>
              </w:rPr>
              <w:t xml:space="preserve"> moderowanie sieci współpracy i samokształcenia,</w:t>
            </w:r>
          </w:p>
          <w:p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realizację programów wspomagania,</w:t>
            </w:r>
          </w:p>
          <w:p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programy walidacji i certyfikacji wiedzy, umiejętności i kompetencji niezbędnych w pracy dydaktycznej</w:t>
            </w:r>
            <w:r w:rsidRPr="00096683">
              <w:rPr>
                <w:rFonts w:eastAsia="Times New Roman"/>
              </w:rPr>
              <w:t xml:space="preserve"> ze szczególnym uwzględnieniem nadawania uprawnień egzaminatora w zawodzie instruktorom praktycznej nauki zawodu na terenie przedsiębiorstw</w:t>
            </w:r>
            <w:r w:rsidRPr="00584A54">
              <w:rPr>
                <w:rFonts w:eastAsia="Times New Roman" w:cs="Times New Roman"/>
                <w:lang w:eastAsia="pl-PL"/>
              </w:rPr>
              <w:t>,</w:t>
            </w:r>
          </w:p>
          <w:p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r w:rsidR="003C7835">
              <w:rPr>
                <w:rFonts w:eastAsia="Times New Roman" w:cs="Times New Roman"/>
                <w:lang w:eastAsia="pl-PL"/>
              </w:rPr>
              <w:t xml:space="preserve"> oraz w latach 2014-2020 w ramach PO WER</w:t>
            </w:r>
          </w:p>
          <w:p w:rsidR="001052F9" w:rsidRDefault="001052F9" w:rsidP="00900051">
            <w:pPr>
              <w:numPr>
                <w:ilvl w:val="0"/>
                <w:numId w:val="187"/>
              </w:numPr>
              <w:spacing w:before="60" w:after="60" w:line="240" w:lineRule="auto"/>
              <w:ind w:left="170" w:firstLine="186"/>
              <w:rPr>
                <w:rFonts w:eastAsia="Times New Roman" w:cs="Times New Roman"/>
                <w:lang w:eastAsia="pl-PL"/>
              </w:rPr>
            </w:pPr>
            <w:r w:rsidRPr="00584A54">
              <w:rPr>
                <w:rFonts w:eastAsia="Times New Roman" w:cs="Times New Roman"/>
                <w:lang w:eastAsia="pl-PL"/>
              </w:rPr>
              <w:t>Tworzenie i rozwój ukierunkowanych branżowo centrów kształcenia zawodowego</w:t>
            </w:r>
            <w:r w:rsidR="00DA3332">
              <w:rPr>
                <w:rFonts w:eastAsia="Times New Roman" w:cs="Times New Roman"/>
                <w:lang w:eastAsia="pl-PL"/>
              </w:rPr>
              <w:t xml:space="preserve"> (CKZ) </w:t>
            </w:r>
            <w:r w:rsidR="00DA3332" w:rsidRPr="00DA3332">
              <w:rPr>
                <w:rFonts w:eastAsia="Times New Roman" w:cs="Times New Roman"/>
                <w:lang w:eastAsia="pl-PL"/>
              </w:rPr>
              <w:t>centrów kształcenia zawodowego</w:t>
            </w:r>
            <w:r w:rsidRPr="00584A54">
              <w:rPr>
                <w:rFonts w:eastAsia="Times New Roman" w:cs="Times New Roman"/>
                <w:lang w:eastAsia="pl-PL"/>
              </w:rPr>
              <w:t xml:space="preserve"> i ustawicznego (CKZiU) głównie poprzez</w:t>
            </w:r>
            <w:r>
              <w:rPr>
                <w:rFonts w:eastAsia="Times New Roman" w:cs="Times New Roman"/>
                <w:lang w:eastAsia="pl-PL"/>
              </w:rPr>
              <w:t>:</w:t>
            </w:r>
          </w:p>
          <w:p w:rsidR="001052F9" w:rsidRDefault="001052F9" w:rsidP="00900051">
            <w:pPr>
              <w:numPr>
                <w:ilvl w:val="0"/>
                <w:numId w:val="197"/>
              </w:numPr>
              <w:tabs>
                <w:tab w:val="left" w:pos="1206"/>
              </w:tabs>
              <w:spacing w:before="60" w:after="60" w:line="240" w:lineRule="auto"/>
              <w:rPr>
                <w:rFonts w:eastAsia="Times New Roman" w:cs="Times New Roman"/>
                <w:lang w:eastAsia="pl-PL"/>
              </w:rPr>
            </w:pPr>
            <w:r w:rsidRPr="00584A54">
              <w:rPr>
                <w:rFonts w:eastAsia="Times New Roman" w:cs="Times New Roman"/>
                <w:lang w:eastAsia="pl-PL"/>
              </w:rPr>
              <w:t>przygotowanie szkół i placówek systemu oświaty prowadzących kształcenie zawodowe do pełnienia funkcji</w:t>
            </w:r>
            <w:r w:rsidR="00DA3332">
              <w:rPr>
                <w:rFonts w:eastAsia="Times New Roman" w:cs="Times New Roman"/>
                <w:lang w:eastAsia="pl-PL"/>
              </w:rPr>
              <w:t xml:space="preserve"> CKZ</w:t>
            </w:r>
            <w:r w:rsidR="00224335">
              <w:rPr>
                <w:rFonts w:eastAsia="Times New Roman" w:cs="Times New Roman"/>
                <w:lang w:eastAsia="pl-PL"/>
              </w:rPr>
              <w:t>,</w:t>
            </w:r>
            <w:r w:rsidRPr="00584A54">
              <w:rPr>
                <w:rFonts w:eastAsia="Times New Roman" w:cs="Times New Roman"/>
                <w:lang w:eastAsia="pl-PL"/>
              </w:rPr>
              <w:t xml:space="preserve"> CKZiU </w:t>
            </w:r>
            <w:r w:rsidRPr="00E06091">
              <w:rPr>
                <w:rFonts w:eastAsia="Times New Roman"/>
              </w:rPr>
              <w:t xml:space="preserve">lub </w:t>
            </w:r>
            <w:r w:rsidR="00F05574" w:rsidRPr="00E06091">
              <w:rPr>
                <w:rFonts w:eastAsia="Times New Roman"/>
              </w:rPr>
              <w:t>inn</w:t>
            </w:r>
            <w:r w:rsidR="00F05574">
              <w:rPr>
                <w:rFonts w:eastAsia="Times New Roman"/>
              </w:rPr>
              <w:t>ego</w:t>
            </w:r>
            <w:r w:rsidR="00F05574" w:rsidRPr="00E06091">
              <w:rPr>
                <w:rFonts w:eastAsia="Times New Roman"/>
              </w:rPr>
              <w:t xml:space="preserve"> zespoł</w:t>
            </w:r>
            <w:r w:rsidR="00F05574">
              <w:rPr>
                <w:rFonts w:eastAsia="Times New Roman"/>
              </w:rPr>
              <w:t>u</w:t>
            </w:r>
            <w:r w:rsidR="00F05574" w:rsidRPr="00E06091">
              <w:rPr>
                <w:rFonts w:eastAsia="Times New Roman"/>
              </w:rPr>
              <w:t xml:space="preserve"> realizując</w:t>
            </w:r>
            <w:r w:rsidR="00F05574">
              <w:rPr>
                <w:rFonts w:eastAsia="Times New Roman"/>
              </w:rPr>
              <w:t>ego</w:t>
            </w:r>
            <w:r w:rsidR="00F05574" w:rsidRPr="00E06091">
              <w:rPr>
                <w:rFonts w:eastAsia="Times New Roman"/>
              </w:rPr>
              <w:t xml:space="preserve"> </w:t>
            </w:r>
            <w:r w:rsidRPr="00E06091">
              <w:rPr>
                <w:rFonts w:eastAsia="Times New Roman"/>
              </w:rPr>
              <w:t xml:space="preserve">zadania </w:t>
            </w:r>
            <w:r w:rsidR="00224335">
              <w:rPr>
                <w:rFonts w:eastAsia="Times New Roman"/>
              </w:rPr>
              <w:t xml:space="preserve">CKZ lub </w:t>
            </w:r>
            <w:r w:rsidRPr="00E06091">
              <w:rPr>
                <w:rFonts w:eastAsia="Times New Roman"/>
              </w:rPr>
              <w:t>CKZi</w:t>
            </w:r>
            <w:r>
              <w:rPr>
                <w:rFonts w:eastAsia="Times New Roman" w:cs="Times New Roman"/>
                <w:lang w:eastAsia="pl-PL"/>
              </w:rPr>
              <w:t xml:space="preserve">U </w:t>
            </w:r>
            <w:r w:rsidR="0023319B">
              <w:rPr>
                <w:rFonts w:eastAsia="Times New Roman" w:cs="Times New Roman"/>
                <w:lang w:eastAsia="pl-PL"/>
              </w:rPr>
              <w:t xml:space="preserve">dla określonej branży/zawodu </w:t>
            </w:r>
            <w:r>
              <w:rPr>
                <w:rFonts w:eastAsia="Times New Roman" w:cs="Times New Roman"/>
                <w:lang w:eastAsia="pl-PL"/>
              </w:rPr>
              <w:t>obejmuje</w:t>
            </w:r>
            <w:r w:rsidRPr="00584A54">
              <w:rPr>
                <w:rFonts w:eastAsia="Times New Roman" w:cs="Times New Roman"/>
                <w:lang w:eastAsia="pl-PL"/>
              </w:rPr>
              <w:t xml:space="preserve"> m.in.:</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wyposażenie szkół i placówek systemu oświaty prowadzących kształcenie zawodowe wchodzących w skład</w:t>
            </w:r>
            <w:r w:rsidR="008C5419" w:rsidRPr="00111142">
              <w:rPr>
                <w:rFonts w:eastAsia="Times New Roman"/>
                <w:lang w:eastAsia="pl-PL"/>
              </w:rPr>
              <w:t xml:space="preserve"> CKZ,</w:t>
            </w:r>
            <w:r w:rsidRPr="00111142">
              <w:rPr>
                <w:rFonts w:eastAsia="Times New Roman"/>
                <w:lang w:eastAsia="pl-PL"/>
              </w:rPr>
              <w:t xml:space="preserve"> CKZiU</w:t>
            </w:r>
            <w:r w:rsidR="0023319B" w:rsidRPr="00111142">
              <w:rPr>
                <w:rFonts w:eastAsia="Times New Roman"/>
                <w:lang w:eastAsia="pl-PL"/>
              </w:rPr>
              <w:t xml:space="preserve">lub </w:t>
            </w:r>
            <w:r w:rsidRPr="00111142">
              <w:rPr>
                <w:rFonts w:eastAsia="Times New Roman" w:cs="Arial"/>
                <w:szCs w:val="20"/>
              </w:rPr>
              <w:t xml:space="preserve"> innych zespołów realizujących zadania i </w:t>
            </w:r>
            <w:r w:rsidR="008C5419" w:rsidRPr="00111142">
              <w:rPr>
                <w:rFonts w:eastAsia="Times New Roman" w:cs="Arial"/>
                <w:szCs w:val="20"/>
              </w:rPr>
              <w:t xml:space="preserve">CKZ lub </w:t>
            </w:r>
            <w:r w:rsidRPr="00111142">
              <w:rPr>
                <w:rFonts w:eastAsia="Times New Roman" w:cs="Arial"/>
                <w:szCs w:val="20"/>
              </w:rPr>
              <w:t>CKZiU</w:t>
            </w:r>
            <w:r w:rsidRPr="00111142">
              <w:rPr>
                <w:rFonts w:eastAsia="Times New Roman"/>
                <w:lang w:eastAsia="pl-PL"/>
              </w:rPr>
              <w:t xml:space="preserve"> w sprzęt i pomoce dydaktyczne do prowadzenia nauczania w zawodach z określonej branży</w:t>
            </w:r>
            <w:r w:rsidR="0023319B" w:rsidRPr="00111142">
              <w:rPr>
                <w:rFonts w:eastAsia="Times New Roman"/>
                <w:lang w:eastAsia="pl-PL"/>
              </w:rPr>
              <w:t>/ zawodzie</w:t>
            </w:r>
            <w:r w:rsidRPr="00111142">
              <w:rPr>
                <w:rFonts w:eastAsia="Times New Roman"/>
                <w:lang w:eastAsia="pl-PL"/>
              </w:rPr>
              <w:t>,</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rozszerzenie lub dostosowanie oferty edukacyjnej świadczonej przez szkoły i placówki systemu oświaty prowadzących kształcenie zawodowe wchodzące w skład </w:t>
            </w:r>
            <w:r w:rsidR="002719E1" w:rsidRPr="00111142">
              <w:rPr>
                <w:rFonts w:eastAsia="Times New Roman"/>
                <w:lang w:eastAsia="pl-PL"/>
              </w:rPr>
              <w:t xml:space="preserve">CKZ, </w:t>
            </w:r>
            <w:r w:rsidRPr="00111142">
              <w:rPr>
                <w:rFonts w:eastAsia="Times New Roman"/>
                <w:lang w:eastAsia="pl-PL"/>
              </w:rPr>
              <w:t>CKZiU</w:t>
            </w:r>
            <w:r w:rsidRPr="00111142">
              <w:rPr>
                <w:rFonts w:eastAsia="Times New Roman" w:cs="Arial"/>
                <w:szCs w:val="20"/>
              </w:rPr>
              <w:t xml:space="preserve"> lub inne zespoły realizujące zadania </w:t>
            </w:r>
            <w:r w:rsidR="002719E1" w:rsidRPr="00111142">
              <w:rPr>
                <w:rFonts w:eastAsia="Times New Roman" w:cs="Arial"/>
                <w:szCs w:val="20"/>
              </w:rPr>
              <w:t xml:space="preserve">CKZ lub </w:t>
            </w:r>
            <w:r w:rsidRPr="00111142">
              <w:rPr>
                <w:rFonts w:eastAsia="Times New Roman" w:cs="Arial"/>
                <w:szCs w:val="20"/>
              </w:rPr>
              <w:t>CKZiU</w:t>
            </w:r>
            <w:r w:rsidRPr="00111142">
              <w:rPr>
                <w:rFonts w:eastAsia="Times New Roman"/>
                <w:lang w:eastAsia="pl-PL"/>
              </w:rPr>
              <w:t xml:space="preserve"> do realizacji nowych zadań,</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doskonalenie umiejętności</w:t>
            </w:r>
            <w:r w:rsidR="0023319B" w:rsidRPr="00111142">
              <w:rPr>
                <w:rFonts w:eastAsia="Times New Roman"/>
                <w:lang w:eastAsia="pl-PL"/>
              </w:rPr>
              <w:t>,</w:t>
            </w:r>
            <w:r w:rsidRPr="00111142">
              <w:rPr>
                <w:rFonts w:eastAsia="Times New Roman"/>
                <w:lang w:eastAsia="pl-PL"/>
              </w:rPr>
              <w:t xml:space="preserve"> kompetencji </w:t>
            </w:r>
            <w:r w:rsidR="0023319B" w:rsidRPr="00111142">
              <w:rPr>
                <w:rFonts w:eastAsia="Times New Roman"/>
                <w:lang w:eastAsia="pl-PL"/>
              </w:rPr>
              <w:t xml:space="preserve">lub kwalifikacji  </w:t>
            </w:r>
            <w:r w:rsidRPr="00111142">
              <w:rPr>
                <w:rFonts w:eastAsia="Times New Roman"/>
                <w:lang w:eastAsia="pl-PL"/>
              </w:rPr>
              <w:t xml:space="preserve">nauczycieli zatrudnionych w szkołach i placówkach systemu oświaty prowadzących kształcenie zawodowe wchodzących w skład </w:t>
            </w:r>
            <w:r w:rsidR="0039417D" w:rsidRPr="00111142">
              <w:rPr>
                <w:rFonts w:eastAsia="Times New Roman"/>
                <w:lang w:eastAsia="pl-PL"/>
              </w:rPr>
              <w:t xml:space="preserve">CKZ, </w:t>
            </w:r>
            <w:r w:rsidRPr="00111142">
              <w:rPr>
                <w:rFonts w:eastAsia="Times New Roman"/>
                <w:lang w:eastAsia="pl-PL"/>
              </w:rPr>
              <w:t>CKZiU</w:t>
            </w:r>
            <w:r w:rsidRPr="00111142">
              <w:rPr>
                <w:rFonts w:eastAsia="Times New Roman" w:cs="Arial"/>
                <w:szCs w:val="20"/>
              </w:rPr>
              <w:t xml:space="preserve"> lub innych zespołów realizujących zadania </w:t>
            </w:r>
            <w:r w:rsidR="0039417D" w:rsidRPr="00111142">
              <w:rPr>
                <w:rFonts w:eastAsia="Times New Roman" w:cs="Arial"/>
                <w:szCs w:val="20"/>
              </w:rPr>
              <w:t xml:space="preserve">CKZ lub </w:t>
            </w:r>
            <w:r w:rsidRPr="00111142">
              <w:rPr>
                <w:rFonts w:eastAsia="Times New Roman" w:cs="Arial"/>
                <w:szCs w:val="20"/>
              </w:rPr>
              <w:t>CKZiU</w:t>
            </w:r>
            <w:r w:rsidRPr="00111142">
              <w:rPr>
                <w:rFonts w:eastAsia="Times New Roman"/>
                <w:lang w:eastAsia="pl-PL"/>
              </w:rPr>
              <w:t>,</w:t>
            </w:r>
          </w:p>
          <w:p w:rsidR="001052F9" w:rsidRDefault="001052F9" w:rsidP="00900051">
            <w:pPr>
              <w:numPr>
                <w:ilvl w:val="0"/>
                <w:numId w:val="197"/>
              </w:numPr>
              <w:spacing w:before="60" w:after="60" w:line="240" w:lineRule="auto"/>
              <w:rPr>
                <w:rFonts w:eastAsia="Times New Roman" w:cs="Times New Roman"/>
                <w:lang w:eastAsia="pl-PL"/>
              </w:rPr>
            </w:pPr>
            <w:r w:rsidRPr="00584A54">
              <w:rPr>
                <w:rFonts w:eastAsia="Times New Roman" w:cs="Times New Roman"/>
                <w:lang w:eastAsia="pl-PL"/>
              </w:rPr>
              <w:t xml:space="preserve">wsparcie </w:t>
            </w:r>
            <w:r w:rsidR="0023319B" w:rsidRPr="00584A54">
              <w:rPr>
                <w:rFonts w:eastAsia="Times New Roman" w:cs="Times New Roman"/>
                <w:lang w:eastAsia="pl-PL"/>
              </w:rPr>
              <w:t>realiz</w:t>
            </w:r>
            <w:r w:rsidR="0023319B">
              <w:rPr>
                <w:rFonts w:eastAsia="Times New Roman" w:cs="Times New Roman"/>
                <w:lang w:eastAsia="pl-PL"/>
              </w:rPr>
              <w:t xml:space="preserve">acji </w:t>
            </w:r>
            <w:r w:rsidRPr="00584A54">
              <w:rPr>
                <w:rFonts w:eastAsia="Times New Roman" w:cs="Times New Roman"/>
                <w:lang w:eastAsia="pl-PL"/>
              </w:rPr>
              <w:t>zadań dla określonych branż</w:t>
            </w:r>
            <w:r w:rsidR="0023319B">
              <w:rPr>
                <w:rFonts w:eastAsia="Times New Roman" w:cs="Times New Roman"/>
                <w:lang w:eastAsia="pl-PL"/>
              </w:rPr>
              <w:t>/ zawodów</w:t>
            </w:r>
            <w:r w:rsidRPr="00E06091">
              <w:rPr>
                <w:rFonts w:eastAsia="Times New Roman"/>
              </w:rPr>
              <w:t xml:space="preserve"> </w:t>
            </w:r>
            <w:r w:rsidR="00F05574">
              <w:rPr>
                <w:rFonts w:eastAsia="Times New Roman"/>
              </w:rPr>
              <w:t xml:space="preserve">przez CKZ, CKZiU </w:t>
            </w:r>
            <w:r w:rsidRPr="00E06091">
              <w:rPr>
                <w:rFonts w:eastAsia="Times New Roman"/>
              </w:rPr>
              <w:t xml:space="preserve">lub inne zespoły realizujące zadania </w:t>
            </w:r>
            <w:r w:rsidR="00830A9A">
              <w:rPr>
                <w:rFonts w:eastAsia="Times New Roman"/>
              </w:rPr>
              <w:t xml:space="preserve">CKZ, </w:t>
            </w:r>
            <w:r w:rsidRPr="00E06091">
              <w:rPr>
                <w:rFonts w:eastAsia="Times New Roman"/>
              </w:rPr>
              <w:t>CKZiU</w:t>
            </w:r>
            <w:r w:rsidRPr="00584A54">
              <w:rPr>
                <w:rFonts w:eastAsia="Times New Roman" w:cs="Times New Roman"/>
                <w:lang w:eastAsia="pl-PL"/>
              </w:rPr>
              <w:t>, w tym m.in.:</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inicjowanie współpracy szkół lub placówek systemu oświaty prowadzących kształcenie zawodowe z </w:t>
            </w:r>
            <w:r w:rsidRPr="00111142">
              <w:rPr>
                <w:rFonts w:eastAsia="Times New Roman" w:cs="Arial"/>
                <w:szCs w:val="20"/>
              </w:rPr>
              <w:t>otoczeniem społeczno-gospodarczym</w:t>
            </w:r>
            <w:r w:rsidRPr="00111142">
              <w:rPr>
                <w:rFonts w:eastAsia="Times New Roman"/>
                <w:lang w:eastAsia="pl-PL"/>
              </w:rPr>
              <w:t xml:space="preserve">, w tym monitorowanie potrzeb ww. podmiotów w zakresie współpracy, także w zakresie </w:t>
            </w:r>
            <w:r w:rsidR="005D57C3" w:rsidRPr="00111142">
              <w:rPr>
                <w:rFonts w:eastAsia="Times New Roman"/>
                <w:lang w:eastAsia="pl-PL"/>
              </w:rPr>
              <w:t>doskonalenia</w:t>
            </w:r>
            <w:r w:rsidRPr="00111142">
              <w:rPr>
                <w:rFonts w:eastAsia="Times New Roman"/>
                <w:lang w:eastAsia="pl-PL"/>
              </w:rPr>
              <w:t xml:space="preserve"> nauczycieli lub praktycznej nauki zawodu uczniów, w tym uczniów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doskonalenia zawodowego nauczycieli</w:t>
            </w:r>
            <w:r w:rsidR="00F05574">
              <w:rPr>
                <w:rFonts w:eastAsia="Times New Roman"/>
                <w:lang w:eastAsia="pl-PL"/>
              </w:rPr>
              <w:t>, w tym nauczycieli</w:t>
            </w:r>
            <w:r w:rsidRPr="00111142">
              <w:rPr>
                <w:rFonts w:eastAsia="Times New Roman"/>
                <w:lang w:eastAsia="pl-PL"/>
              </w:rPr>
              <w:t xml:space="preserve"> kształcenia zawodowego we współpracy z pracodawcami i uczelniami oraz ośrodkami doskonalenia nauczycieli,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sieci współpracy szkół i placówek systemu oświaty prowadzących kształcenie zawodowe w danej branży</w:t>
            </w:r>
            <w:r w:rsidR="00F05574">
              <w:rPr>
                <w:rFonts w:eastAsia="Times New Roman"/>
                <w:lang w:eastAsia="pl-PL"/>
              </w:rPr>
              <w:t>/zawodu</w:t>
            </w:r>
            <w:r w:rsidRPr="00111142">
              <w:rPr>
                <w:rFonts w:eastAsia="Times New Roman"/>
                <w:lang w:eastAsia="pl-PL"/>
              </w:rPr>
              <w:t xml:space="preserve"> w celu wymiany dobrych praktyk,</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wdrażanie i upowszechnianie nowych technologii,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opracowywanie i upowszechnianie elastycznych form kształcenia zawodowego osób dorosłych, w tym osób dorosłych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wyspecjalizowanych ośrodków egzaminacyjnych,</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praktyk pedagogicznych dla przyszłych nauczycieli kształcenia zawodowego oraz nauczycieli stażystów,</w:t>
            </w:r>
          </w:p>
          <w:p w:rsidR="00223545" w:rsidRPr="00111142" w:rsidRDefault="00223545"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kursów pedagogicznych dla instruktorów praktycznej nauki zawodu;</w:t>
            </w:r>
          </w:p>
          <w:p w:rsidR="001052F9" w:rsidRPr="00111142" w:rsidRDefault="00223545"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wsparcie szkół w realizacji</w:t>
            </w:r>
            <w:r w:rsidR="001052F9" w:rsidRPr="00111142">
              <w:rPr>
                <w:rFonts w:eastAsia="Times New Roman"/>
                <w:lang w:eastAsia="pl-PL"/>
              </w:rPr>
              <w:t xml:space="preserve"> doradztwa zawodowego </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gromadzenie i udostępnianie informacji edukacyjno-zawodowej o możliwościach kształcenia, szkolenia i zatrudnienia, w tym również wersji on-line, z uwzględnieniem aktualnej sytuacji na lokalnym/regionalnym rynku pracy,</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współpracy z placówkami doskonalenia nauczycieli w zakresie doskonalenia zawodowego nauczycieli realizujących zadania z zakresu doradztwa zawodowego.</w:t>
            </w:r>
          </w:p>
          <w:p w:rsidR="001052F9" w:rsidRDefault="001052F9" w:rsidP="00900051">
            <w:pPr>
              <w:numPr>
                <w:ilvl w:val="0"/>
                <w:numId w:val="187"/>
              </w:numPr>
              <w:spacing w:before="60" w:after="60" w:line="240" w:lineRule="auto"/>
              <w:ind w:left="170" w:firstLine="186"/>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rsidR="001052F9" w:rsidRPr="00111142" w:rsidRDefault="001052F9" w:rsidP="00900051">
            <w:pPr>
              <w:pStyle w:val="Akapitzlist"/>
              <w:numPr>
                <w:ilvl w:val="0"/>
                <w:numId w:val="198"/>
              </w:numPr>
              <w:spacing w:before="60" w:after="60" w:line="240" w:lineRule="auto"/>
              <w:rPr>
                <w:rFonts w:eastAsia="Times New Roman"/>
                <w:lang w:eastAsia="pl-PL"/>
              </w:rPr>
            </w:pPr>
            <w:r w:rsidRPr="00111142">
              <w:rPr>
                <w:rFonts w:eastAsia="Times New Roman"/>
                <w:lang w:eastAsia="pl-PL"/>
              </w:rPr>
              <w:t>uzyskiwanie kwalifikacji doradców edukacyjno-zawodowych przez osoby realizujące zadania z zakresu doradztwa zawodowego w szkołach i placówkach, które nie posiadają kwalifikacji z tego zakresu</w:t>
            </w:r>
            <w:r w:rsidRPr="00111142">
              <w:rPr>
                <w:rFonts w:eastAsia="Times New Roman" w:cs="Arial"/>
                <w:szCs w:val="20"/>
              </w:rPr>
              <w:t xml:space="preserve"> oraz podnoszenie kwalifikacji doradców edukacyjno-zawodowych, realizujących zadania z zakresu doradztwazawodowego w szkołach</w:t>
            </w:r>
            <w:r w:rsidRPr="00111142">
              <w:rPr>
                <w:rFonts w:eastAsia="Times New Roman"/>
                <w:lang w:eastAsia="pl-PL"/>
              </w:rPr>
              <w:t>,</w:t>
            </w:r>
          </w:p>
          <w:p w:rsidR="001052F9" w:rsidRDefault="001052F9" w:rsidP="00900051">
            <w:pPr>
              <w:numPr>
                <w:ilvl w:val="0"/>
                <w:numId w:val="198"/>
              </w:numPr>
              <w:spacing w:before="60" w:after="60" w:line="240" w:lineRule="auto"/>
              <w:rPr>
                <w:rFonts w:eastAsia="Times New Roman" w:cs="Times New Roman"/>
                <w:lang w:eastAsia="pl-PL"/>
              </w:rPr>
            </w:pPr>
            <w:r w:rsidRPr="00584A54">
              <w:rPr>
                <w:rFonts w:eastAsia="Times New Roman" w:cs="Times New Roman"/>
                <w:lang w:eastAsia="pl-PL"/>
              </w:rPr>
              <w:t xml:space="preserve">tworzenie </w:t>
            </w:r>
            <w:r w:rsidR="0023319B">
              <w:rPr>
                <w:rFonts w:eastAsia="Times New Roman" w:cs="Times New Roman"/>
                <w:lang w:eastAsia="pl-PL"/>
              </w:rPr>
              <w:t>Punktów Informacji i Kariery (PIK)</w:t>
            </w:r>
            <w:r w:rsidR="0023319B" w:rsidRPr="00584A54">
              <w:rPr>
                <w:rFonts w:eastAsia="Times New Roman" w:cs="Times New Roman"/>
                <w:lang w:eastAsia="pl-PL"/>
              </w:rPr>
              <w:t>,</w:t>
            </w:r>
          </w:p>
          <w:p w:rsidR="001052F9" w:rsidRDefault="001052F9" w:rsidP="00900051">
            <w:pPr>
              <w:numPr>
                <w:ilvl w:val="0"/>
                <w:numId w:val="198"/>
              </w:numPr>
              <w:spacing w:before="60" w:after="60" w:line="240" w:lineRule="auto"/>
              <w:rPr>
                <w:rFonts w:eastAsia="Times New Roman"/>
                <w:b/>
                <w:lang w:eastAsia="pl-PL"/>
              </w:rPr>
            </w:pPr>
            <w:r w:rsidRPr="00584A54">
              <w:rPr>
                <w:rFonts w:eastAsia="Times New Roman" w:cs="Times New Roman"/>
                <w:lang w:eastAsia="pl-PL"/>
              </w:rPr>
              <w:t>zewnętrzne wsparcie szkół w obszarze doradztwazawodowego.</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Pr="00231DF7" w:rsidRDefault="003108E8" w:rsidP="00900051">
            <w:pPr>
              <w:numPr>
                <w:ilvl w:val="0"/>
                <w:numId w:val="112"/>
              </w:numPr>
              <w:tabs>
                <w:tab w:val="left" w:pos="435"/>
              </w:tabs>
              <w:spacing w:before="60" w:after="60" w:line="240" w:lineRule="auto"/>
              <w:ind w:left="760" w:hanging="357"/>
              <w:rPr>
                <w:rFonts w:eastAsia="Times New Roman" w:cs="Times New Roman"/>
                <w:lang w:eastAsia="pl-PL"/>
              </w:rPr>
            </w:pPr>
            <w:r w:rsidRPr="00111142">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sidRPr="00111142">
              <w:t>,</w:t>
            </w:r>
          </w:p>
          <w:p w:rsidR="001052F9" w:rsidRDefault="001052F9" w:rsidP="00900051">
            <w:pPr>
              <w:numPr>
                <w:ilvl w:val="0"/>
                <w:numId w:val="112"/>
              </w:numPr>
              <w:tabs>
                <w:tab w:val="left" w:pos="435"/>
              </w:tabs>
              <w:spacing w:before="60" w:after="60" w:line="240" w:lineRule="auto"/>
              <w:ind w:left="760" w:hanging="357"/>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m</w:t>
            </w:r>
            <w:r w:rsidRPr="00584A54">
              <w:rPr>
                <w:rFonts w:eastAsia="Times New Roman" w:cs="Times New Roman"/>
                <w:lang w:eastAsia="pl-PL"/>
              </w:rPr>
              <w:t>łodociani pracownicy,</w:t>
            </w:r>
          </w:p>
          <w:p w:rsidR="001052F9" w:rsidRDefault="007A795A"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o</w:t>
            </w:r>
            <w:r w:rsidRPr="00584A54">
              <w:rPr>
                <w:rFonts w:eastAsia="Times New Roman" w:cs="Times New Roman"/>
                <w:lang w:eastAsia="pl-PL"/>
              </w:rPr>
              <w:t>soby</w:t>
            </w:r>
            <w:r>
              <w:rPr>
                <w:rFonts w:eastAsia="Times New Roman" w:cs="Times New Roman"/>
                <w:lang w:eastAsia="pl-PL"/>
              </w:rPr>
              <w:t xml:space="preserve"> dorosłe</w:t>
            </w:r>
            <w:r w:rsidR="001052F9" w:rsidRPr="00584A54">
              <w:rPr>
                <w:rFonts w:eastAsia="Times New Roman" w:cs="Times New Roman"/>
                <w:lang w:eastAsia="pl-PL"/>
              </w:rPr>
              <w:t>.,</w:t>
            </w:r>
          </w:p>
          <w:p w:rsidR="001052F9" w:rsidRPr="005D3D50" w:rsidRDefault="001052F9" w:rsidP="005D3D50">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i placówki (instytucje i kadra pedagogiczna) prowadzące kształcenie zawodowe </w:t>
            </w:r>
            <w:r w:rsidR="007A795A">
              <w:rPr>
                <w:rFonts w:eastAsia="Times New Roman" w:cs="Times New Roman"/>
                <w:lang w:eastAsia="pl-PL"/>
              </w:rPr>
              <w:t>,</w:t>
            </w:r>
            <w:r w:rsidR="007A795A" w:rsidRPr="00584A54">
              <w:rPr>
                <w:rFonts w:eastAsia="Times New Roman" w:cs="Times New Roman"/>
                <w:lang w:eastAsia="pl-PL"/>
              </w:rPr>
              <w:t xml:space="preserve"> </w:t>
            </w:r>
            <w:r w:rsidR="007A795A">
              <w:rPr>
                <w:rFonts w:eastAsia="Times New Roman" w:cs="Times New Roman"/>
                <w:lang w:eastAsia="pl-PL"/>
              </w:rPr>
              <w:t>w tym prowadzące kształcenie pomaturalne oraz kształcenie ust</w:t>
            </w:r>
            <w:r w:rsidR="005D3D50">
              <w:rPr>
                <w:rFonts w:eastAsia="Times New Roman" w:cs="Times New Roman"/>
                <w:lang w:eastAsia="pl-PL"/>
              </w:rPr>
              <w:t>awiczne formalne i pozaformalne,</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prowadzący kształcenie ogólne w szkołach i placówkach kształcenia zawodowego,</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przedmiotów zawodowych,</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nstruktorzy praktycznej nauki zawodu,</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artnerzy społeczno-gospodarczy,</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Wojewódzki Urząd Pracy w Szczecinie</w:t>
            </w:r>
            <w:r>
              <w:rPr>
                <w:rFonts w:eastAsia="Times New Roman" w:cs="Times New Roman"/>
                <w:color w:val="000000"/>
                <w:lang w:eastAsia="pl-PL"/>
              </w:rPr>
              <w:t>, SSOM</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3 400 000 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DC7E82">
            <w:pPr>
              <w:spacing w:line="240" w:lineRule="auto"/>
              <w:rPr>
                <w:rFonts w:eastAsia="Times New Roman" w:cs="Times New Roman"/>
                <w:color w:val="000000"/>
                <w:lang w:eastAsia="pl-PL"/>
              </w:rPr>
            </w:pPr>
            <w:r w:rsidRPr="00E05DCD">
              <w:rPr>
                <w:rFonts w:eastAsia="Times New Roman" w:cs="Times New Roman"/>
                <w:color w:val="000000"/>
                <w:lang w:eastAsia="pl-PL"/>
              </w:rPr>
              <w:t>Projekty wspierane w ramach działania będą musiały być komplementarne z projektami wspieranymi z pozostałych działań w</w:t>
            </w:r>
            <w:r>
              <w:rPr>
                <w:rFonts w:eastAsia="Times New Roman" w:cs="Times New Roman"/>
                <w:color w:val="000000"/>
                <w:lang w:eastAsia="pl-PL"/>
              </w:rPr>
              <w:t>s</w:t>
            </w:r>
            <w:r w:rsidRPr="00E05DCD">
              <w:rPr>
                <w:rFonts w:eastAsia="Times New Roman" w:cs="Times New Roman"/>
                <w:color w:val="000000"/>
                <w:lang w:eastAsia="pl-PL"/>
              </w:rPr>
              <w:t>pierających obszar SOM w ramach Zintegrowanych Inwestycji Terytorialnych.</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w:t>
            </w:r>
            <w:r>
              <w:rPr>
                <w:rFonts w:eastAsia="Times New Roman" w:cs="Times New Roman"/>
                <w:color w:val="000000"/>
                <w:lang w:eastAsia="pl-PL"/>
              </w:rPr>
              <w:t>tegii ZIT miasta wojewódzkiego.</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r>
              <w:rPr>
                <w:rFonts w:eastAsia="Times New Roman" w:cs="Times New Roman"/>
                <w:color w:val="000000"/>
                <w:lang w:eastAsia="pl-PL"/>
              </w:rPr>
              <w:t>.</w:t>
            </w:r>
          </w:p>
          <w:p w:rsidR="001052F9" w:rsidRDefault="001052F9" w:rsidP="00D4140F">
            <w:pPr>
              <w:spacing w:before="60" w:after="60"/>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r>
              <w:rPr>
                <w:rFonts w:eastAsia="Times New Roman" w:cs="Times New Roman"/>
                <w:color w:val="000000"/>
                <w:lang w:eastAsia="pl-PL"/>
              </w:rPr>
              <w:t xml:space="preserve"> </w:t>
            </w:r>
            <w:r w:rsidRPr="00111142">
              <w:rPr>
                <w:rFonts w:cs="Times New Roman"/>
              </w:rPr>
              <w:t xml:space="preserve">we współpracy z podmiotem odpowiedzialnym za realizację ZIT dla </w:t>
            </w:r>
            <w:r w:rsidRPr="00584A54">
              <w:rPr>
                <w:rFonts w:eastAsia="Times New Roman" w:cs="Times New Roman"/>
                <w:color w:val="000000"/>
                <w:lang w:eastAsia="pl-PL"/>
              </w:rPr>
              <w:t>SOM.</w:t>
            </w:r>
          </w:p>
          <w:p w:rsidR="001052F9" w:rsidRDefault="001052F9" w:rsidP="00D4140F">
            <w:pPr>
              <w:spacing w:before="60" w:after="60" w:line="240" w:lineRule="auto"/>
              <w:rPr>
                <w:rFonts w:eastAsia="Times New Roman" w:cs="Times New Roman"/>
                <w:color w:val="000000"/>
                <w:lang w:eastAsia="pl-PL"/>
              </w:rPr>
            </w:pPr>
            <w:r>
              <w:rPr>
                <w:rFonts w:eastAsia="Times New Roman" w:cs="Times New Roman"/>
                <w:lang w:eastAsia="pl-PL"/>
              </w:rPr>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11142">
              <w:rPr>
                <w:rFonts w:cs="Helvetica"/>
              </w:rPr>
              <w:t>Wojewódzki Urząd Pracy w Szczecinie</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Limity i ograniczenia w realizacji projektów </w:t>
            </w:r>
            <w:r w:rsidR="007A795A" w:rsidRPr="00584A54">
              <w:rPr>
                <w:rFonts w:eastAsia="Times New Roman" w:cs="Times New Roman"/>
                <w:color w:val="000000"/>
                <w:lang w:eastAsia="pl-PL"/>
              </w:rPr>
              <w:t>(jeśli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7A795A" w:rsidP="00900051">
            <w:pPr>
              <w:pStyle w:val="Akapitzlist"/>
              <w:numPr>
                <w:ilvl w:val="0"/>
                <w:numId w:val="163"/>
              </w:numPr>
              <w:spacing w:before="120" w:line="240" w:lineRule="auto"/>
              <w:rPr>
                <w:lang w:eastAsia="pl-PL"/>
              </w:rPr>
            </w:pPr>
            <w:r w:rsidRPr="00111142">
              <w:rPr>
                <w:rFonts w:eastAsia="Times New Roman"/>
                <w:lang w:eastAsia="pl-PL"/>
              </w:rPr>
              <w:t>W związku z trwającą reformą edukacji, a co za tym idzie zmianami dotyczącącymi Zasadniczych Szkół Zawodowych, w przypadku nowych projektów finansowanych w ramach priorytetu inwestycyjnego 10iv skierowanych do Zasadniczych Szkół Zawodowych, wsparcie będzie skierowane jedynie do uczniów tych szkół.</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D721B8">
              <w:rPr>
                <w:rFonts w:eastAsia="Times New Roman" w:cs="Times New Roman"/>
                <w:lang w:eastAsia="pl-PL"/>
              </w:rPr>
              <w:t>20% (włączając cross-financing)</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584A54">
              <w:rPr>
                <w:rFonts w:eastAsia="Times New Roman" w:cs="Times New Roman"/>
                <w:i/>
                <w:lang w:eastAsia="pl-PL"/>
              </w:rPr>
              <w:t>.</w:t>
            </w:r>
            <w:r w:rsidRPr="00584A54">
              <w:rPr>
                <w:rFonts w:eastAsia="Times New Roman" w:cs="Times New Roman"/>
                <w:color w:val="000000"/>
                <w:lang w:eastAsia="pl-PL"/>
              </w:rPr>
              <w:t> </w:t>
            </w:r>
          </w:p>
        </w:tc>
      </w:tr>
      <w:tr w:rsidR="001052F9" w:rsidRPr="00111142" w:rsidTr="00CB2F14">
        <w:trPr>
          <w:trHeight w:val="375"/>
        </w:trPr>
        <w:tc>
          <w:tcPr>
            <w:tcW w:w="851" w:type="dxa"/>
            <w:tcBorders>
              <w:top w:val="nil"/>
              <w:left w:val="nil"/>
              <w:bottom w:val="nil"/>
              <w:right w:val="nil"/>
            </w:tcBorders>
            <w:shd w:val="clear" w:color="auto" w:fill="auto"/>
            <w:noWrap/>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111142" w:rsidTr="00CB2F14">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A795A" w:rsidRPr="00111142" w:rsidRDefault="00741922" w:rsidP="007A795A">
            <w:r w:rsidRPr="00111142">
              <w:t>Finansowanie zaliczkowe planowane, odbywa się na zasadach określonych w ustawie z dnia 27 sierpnia 2009 r. o finansach publicznych.</w:t>
            </w:r>
            <w:r w:rsidR="007A795A" w:rsidRPr="00111142">
              <w:t xml:space="preserve">Uproszczone formy rozliczania wydatków mają zastosowanie zgodnie z </w:t>
            </w:r>
            <w:r w:rsidR="007A795A" w:rsidRPr="00111142">
              <w:rPr>
                <w:i/>
                <w:iCs/>
              </w:rPr>
              <w:t>Wytycznymi w zakresie kwalifikowalności wydatków w ramach Europejskiego Funduszu Rozwoju Regionalnego, Europejskiego Funduszu Społecznego oraz Funduszu Spójności na lata 2014-2020</w:t>
            </w:r>
            <w:r w:rsidR="007A795A" w:rsidRPr="00111142">
              <w:t>.</w:t>
            </w:r>
          </w:p>
          <w:p w:rsidR="007A795A" w:rsidRPr="00584A54" w:rsidRDefault="007A795A" w:rsidP="007A795A">
            <w:pPr>
              <w:spacing w:before="120" w:line="240" w:lineRule="auto"/>
              <w:rPr>
                <w:rFonts w:eastAsia="Times New Roman" w:cs="Times New Roman"/>
                <w:color w:val="000000"/>
                <w:lang w:eastAsia="pl-PL"/>
              </w:rPr>
            </w:pP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w:t>
            </w:r>
            <w:r>
              <w:rPr>
                <w:rFonts w:eastAsia="Times New Roman" w:cs="Times New Roman"/>
                <w:lang w:eastAsia="pl-PL"/>
              </w:rPr>
              <w:t xml:space="preserve">(UE) nr 1407/2013 z 18 grudnia </w:t>
            </w:r>
            <w:r w:rsidRPr="00A014FD">
              <w:rPr>
                <w:rFonts w:eastAsia="Times New Roman" w:cs="Times New Roman"/>
                <w:lang w:eastAsia="pl-PL"/>
              </w:rP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7A795A">
            <w:pPr>
              <w:spacing w:before="120" w:after="40" w:line="240" w:lineRule="auto"/>
              <w:rPr>
                <w:rFonts w:eastAsia="Times New Roman" w:cs="Times New Roman"/>
                <w:color w:val="000000"/>
                <w:lang w:eastAsia="pl-PL"/>
              </w:rPr>
            </w:pPr>
            <w:r w:rsidRPr="00111142">
              <w:t>9</w:t>
            </w:r>
            <w:r w:rsidR="000C3E58" w:rsidRPr="00111142">
              <w:t>0</w:t>
            </w:r>
            <w:r w:rsidRPr="00111142">
              <w:t>% (EFS 85%+5% budżet państwa).</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0C3E58" w:rsidP="007A795A">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1052F9" w:rsidRPr="00D41A1F">
              <w:rPr>
                <w:rFonts w:eastAsia="Times New Roman" w:cs="Times New Roman"/>
                <w:color w:val="000000"/>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1052F9" w:rsidRDefault="001052F9"/>
    <w:p w:rsidR="001052F9" w:rsidRPr="00584A54" w:rsidRDefault="001052F9" w:rsidP="00584A54">
      <w:pPr>
        <w:spacing w:line="240" w:lineRule="auto"/>
        <w:rPr>
          <w:rFonts w:eastAsia="Times New Roman" w:cs="Times New Roman"/>
          <w:b/>
          <w:bCs/>
          <w:color w:val="000000"/>
          <w:lang w:eastAsia="pl-PL"/>
        </w:rPr>
        <w:sectPr w:rsidR="001052F9" w:rsidRPr="00584A54" w:rsidSect="00E25DA1">
          <w:headerReference w:type="default" r:id="rId5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3C68A8">
        <w:trPr>
          <w:trHeight w:val="255"/>
        </w:trPr>
        <w:tc>
          <w:tcPr>
            <w:tcW w:w="14442" w:type="dxa"/>
            <w:gridSpan w:val="2"/>
            <w:tcBorders>
              <w:top w:val="nil"/>
              <w:left w:val="nil"/>
              <w:bottom w:val="nil"/>
              <w:right w:val="nil"/>
            </w:tcBorders>
            <w:shd w:val="clear" w:color="000000" w:fill="D9D9D9"/>
            <w:noWrap/>
            <w:hideMark/>
          </w:tcPr>
          <w:p w:rsidR="001052F9" w:rsidRPr="005E489A" w:rsidRDefault="001052F9" w:rsidP="00E05DCD">
            <w:pPr>
              <w:pStyle w:val="Nagwek3"/>
              <w:rPr>
                <w:rFonts w:ascii="Myriad Pro" w:hAnsi="Myriad Pro"/>
                <w:b w:val="0"/>
                <w:bCs w:val="0"/>
                <w:color w:val="000000"/>
                <w:lang w:eastAsia="pl-PL"/>
              </w:rPr>
            </w:pPr>
            <w:bookmarkStart w:id="59" w:name="_Toc423941245"/>
            <w:bookmarkStart w:id="60" w:name="_Toc53388654"/>
            <w:r w:rsidRPr="005E489A">
              <w:rPr>
                <w:rFonts w:ascii="Myriad Pro" w:hAnsi="Myriad Pro"/>
                <w:b w:val="0"/>
                <w:color w:val="000000"/>
                <w:lang w:eastAsia="pl-PL"/>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bookmarkEnd w:id="59"/>
            <w:bookmarkEnd w:id="60"/>
          </w:p>
        </w:tc>
      </w:tr>
      <w:tr w:rsidR="001052F9" w:rsidRPr="00111142" w:rsidTr="003C68A8">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rsidTr="003C68A8">
        <w:trPr>
          <w:trHeight w:val="51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rsidP="00E05DCD">
            <w:pPr>
              <w:spacing w:before="120" w:after="120" w:line="240" w:lineRule="auto"/>
              <w:rPr>
                <w:rFonts w:eastAsia="Times New Roman"/>
                <w:b/>
                <w:lang w:eastAsia="pl-PL"/>
              </w:rPr>
            </w:pPr>
            <w:r w:rsidRPr="00584A54">
              <w:rPr>
                <w:rFonts w:eastAsia="Times New Roman"/>
                <w:b/>
                <w:lang w:eastAsia="pl-PL"/>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r w:rsidR="007A795A">
              <w:rPr>
                <w:rStyle w:val="Odwoanieprzypisudolnego"/>
                <w:rFonts w:eastAsia="Times New Roman"/>
                <w:b/>
                <w:lang w:eastAsia="pl-PL"/>
              </w:rPr>
              <w:footnoteReference w:id="38"/>
            </w:r>
          </w:p>
          <w:p w:rsidR="001052F9" w:rsidRDefault="001052F9" w:rsidP="00E05DCD">
            <w:pPr>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 xml:space="preserve">wzrost efektywności kształcenia zawodowego i jego dostosowanie do </w:t>
            </w:r>
            <w:r w:rsidRPr="00764341">
              <w:rPr>
                <w:rFonts w:eastAsia="Times New Roman"/>
                <w:i/>
                <w:lang w:eastAsia="pl-PL"/>
              </w:rPr>
              <w:t>wymogów regionalnego rynku pracy zwiększające szanse na zatrudnienie</w:t>
            </w:r>
            <w:r w:rsidRPr="00764341">
              <w:rPr>
                <w:rFonts w:eastAsia="Times New Roman"/>
                <w:lang w:eastAsia="pl-PL"/>
              </w:rPr>
              <w:t xml:space="preserve">. </w:t>
            </w:r>
            <w:r w:rsidR="00EA7603" w:rsidRPr="00764341">
              <w:rPr>
                <w:rFonts w:eastAsia="Times New Roman"/>
                <w:lang w:eastAsia="pl-PL"/>
              </w:rPr>
              <w:t xml:space="preserve">Ponadto, działanie wpisuje się w Cel strategiczny </w:t>
            </w:r>
            <w:r w:rsidR="00EA7603">
              <w:rPr>
                <w:rFonts w:eastAsia="Times New Roman"/>
                <w:lang w:eastAsia="pl-PL"/>
              </w:rPr>
              <w:t>3</w:t>
            </w:r>
            <w:r w:rsidR="00EA7603" w:rsidRPr="00764341">
              <w:rPr>
                <w:rFonts w:eastAsia="Times New Roman"/>
                <w:lang w:eastAsia="pl-PL"/>
              </w:rPr>
              <w:t xml:space="preserve"> Strategii ZIT KKBOF - </w:t>
            </w:r>
            <w:r w:rsidR="00EA7603">
              <w:rPr>
                <w:rFonts w:eastAsia="Times New Roman"/>
                <w:i/>
                <w:lang w:eastAsia="pl-PL"/>
              </w:rPr>
              <w:t>Edukacja i wychowanie, dostosowane do wymogów cywilizacyjnych</w:t>
            </w:r>
            <w:r w:rsidR="00EA7603" w:rsidRPr="00764341">
              <w:rPr>
                <w:rFonts w:eastAsia="Times New Roman"/>
                <w:i/>
                <w:lang w:eastAsia="pl-PL"/>
              </w:rPr>
              <w:t xml:space="preserve">, </w:t>
            </w:r>
            <w:r w:rsidR="00EA7603">
              <w:rPr>
                <w:rFonts w:eastAsia="Times New Roman"/>
                <w:lang w:eastAsia="pl-PL"/>
              </w:rPr>
              <w:t>D</w:t>
            </w:r>
            <w:r w:rsidR="00EA7603" w:rsidRPr="00764341">
              <w:rPr>
                <w:rFonts w:eastAsia="Times New Roman"/>
                <w:lang w:eastAsia="pl-PL"/>
              </w:rPr>
              <w:t xml:space="preserve">ziałanie </w:t>
            </w:r>
            <w:r w:rsidR="00EA7603">
              <w:rPr>
                <w:rFonts w:eastAsia="Times New Roman"/>
                <w:lang w:eastAsia="pl-PL"/>
              </w:rPr>
              <w:t>3</w:t>
            </w:r>
            <w:r w:rsidR="00EA7603" w:rsidRPr="00764341">
              <w:rPr>
                <w:rFonts w:eastAsia="Times New Roman"/>
                <w:lang w:eastAsia="pl-PL"/>
              </w:rPr>
              <w:t>.2</w:t>
            </w:r>
            <w:r w:rsidR="00EA7603">
              <w:rPr>
                <w:rFonts w:eastAsia="Times New Roman"/>
                <w:lang w:eastAsia="pl-PL"/>
              </w:rPr>
              <w:t>.2</w:t>
            </w:r>
            <w:r w:rsidR="00EA7603" w:rsidRPr="00764341">
              <w:rPr>
                <w:rFonts w:eastAsia="Times New Roman"/>
                <w:lang w:eastAsia="pl-PL"/>
              </w:rPr>
              <w:t xml:space="preserve"> </w:t>
            </w:r>
            <w:r w:rsidR="00EA7603">
              <w:rPr>
                <w:rFonts w:eastAsia="Times New Roman"/>
                <w:i/>
                <w:lang w:eastAsia="pl-PL"/>
              </w:rPr>
              <w:t>Rozwój kompetencji kluczowych uczniów szkół zawodowych - p</w:t>
            </w:r>
            <w:r w:rsidR="00EA7603" w:rsidRPr="00891088">
              <w:rPr>
                <w:rFonts w:eastAsia="Times New Roman"/>
                <w:i/>
                <w:lang w:eastAsia="pl-PL"/>
              </w:rPr>
              <w:t>raktyczna nauka zawodu</w:t>
            </w:r>
            <w:r w:rsidR="00EA7603" w:rsidRPr="00764341">
              <w:rPr>
                <w:rFonts w:eastAsia="Times New Roman"/>
                <w:lang w:eastAsia="pl-PL"/>
              </w:rPr>
              <w:t>.</w:t>
            </w:r>
          </w:p>
          <w:p w:rsidR="001052F9" w:rsidRDefault="001052F9" w:rsidP="00E05DCD">
            <w:pPr>
              <w:spacing w:before="60" w:after="60" w:line="240" w:lineRule="auto"/>
              <w:rPr>
                <w:rFonts w:eastAsia="Times New Roman"/>
                <w:lang w:eastAsia="pl-PL"/>
              </w:rPr>
            </w:pPr>
            <w:r w:rsidRPr="00764341">
              <w:rPr>
                <w:rFonts w:eastAsia="Times New Roman"/>
                <w:lang w:eastAsia="pl-PL"/>
              </w:rPr>
              <w:t xml:space="preserve">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Ponadto, celem działania wynikającym bezpośrednio ze Strategii ZIT dla KKBOF jest wzmocnienie instytucjonalnych form rozwoju szkolnictwa zawodowego na obszarze KKBOF. Realizacja działania jest istotna z punktu widzenia przeciwdziałania bezrobociu, dostosowywani a oferty szkolnictwa zawodowego do wymogów rynku pracy jak i podnoszenia umiejętności uczniów szkół zawodowych i ponadgimnazjalnych. </w:t>
            </w:r>
          </w:p>
          <w:p w:rsidR="001052F9" w:rsidRDefault="001052F9" w:rsidP="00E05DCD">
            <w:pPr>
              <w:spacing w:before="60" w:after="60" w:line="240" w:lineRule="auto"/>
              <w:rPr>
                <w:rFonts w:eastAsia="Times New Roman"/>
                <w:lang w:eastAsia="pl-PL"/>
              </w:rPr>
            </w:pPr>
            <w:r w:rsidRPr="00764341">
              <w:rPr>
                <w:rFonts w:eastAsia="Times New Roman"/>
                <w:lang w:eastAsia="pl-PL"/>
              </w:rPr>
              <w:t xml:space="preserve">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w:t>
            </w:r>
            <w:r w:rsidR="007A795A" w:rsidRPr="00094D4E">
              <w:rPr>
                <w:rFonts w:ascii="Arial" w:hAnsi="Arial"/>
                <w:color w:val="1A181C"/>
              </w:rPr>
              <w:t>zasadnicze zawodowe, zasadnicze branżowe i średnie branżowe.</w:t>
            </w:r>
          </w:p>
          <w:p w:rsidR="001052F9" w:rsidRDefault="001052F9" w:rsidP="00E05DCD">
            <w:pPr>
              <w:spacing w:before="60" w:after="60" w:line="240" w:lineRule="auto"/>
              <w:rPr>
                <w:rFonts w:eastAsia="Times New Roman"/>
                <w:lang w:eastAsia="pl-PL"/>
              </w:rPr>
            </w:pPr>
            <w:r w:rsidRPr="00764341">
              <w:rPr>
                <w:rFonts w:eastAsia="Times New Roman"/>
                <w:lang w:eastAsia="pl-PL"/>
              </w:rPr>
              <w:t>Przewidywane wsparcie ukierunkowane zostanie na przedsięwzięcia o charakterze kompleksowym, przewidującym zarówno działania skierowane do uczniów, jak również doskonalenie umiejętności nauczycieli zawodu</w:t>
            </w:r>
            <w:r w:rsidRPr="00584A54">
              <w:rPr>
                <w:rFonts w:eastAsia="Times New Roman"/>
                <w:lang w:eastAsia="pl-PL"/>
              </w:rPr>
              <w:t xml:space="preserve"> i instruktorów praktycznej nauki zawodu.</w:t>
            </w:r>
          </w:p>
          <w:p w:rsidR="001052F9" w:rsidRDefault="001052F9" w:rsidP="00E05DCD">
            <w:pPr>
              <w:spacing w:before="60" w:after="60" w:line="240" w:lineRule="auto"/>
              <w:rPr>
                <w:rFonts w:eastAsia="Times New Roman"/>
                <w:lang w:eastAsia="pl-PL"/>
              </w:rPr>
            </w:pPr>
            <w:r w:rsidRPr="00584A54">
              <w:rPr>
                <w:rFonts w:eastAsia="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rsidR="001052F9" w:rsidRDefault="001052F9" w:rsidP="00E05DCD">
            <w:pPr>
              <w:spacing w:before="60" w:after="60" w:line="240" w:lineRule="auto"/>
              <w:rPr>
                <w:rFonts w:eastAsia="Times New Roman"/>
                <w:lang w:eastAsia="pl-PL"/>
              </w:rPr>
            </w:pPr>
            <w:r w:rsidRPr="00584A54">
              <w:rPr>
                <w:rFonts w:eastAsia="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rsidR="001052F9" w:rsidRDefault="001052F9" w:rsidP="00E05DCD">
            <w:pPr>
              <w:spacing w:before="60" w:after="60" w:line="240" w:lineRule="auto"/>
              <w:rPr>
                <w:rFonts w:eastAsia="Times New Roman"/>
                <w:lang w:eastAsia="pl-PL"/>
              </w:rPr>
            </w:pPr>
            <w:r w:rsidRPr="00584A54">
              <w:rPr>
                <w:rFonts w:eastAsia="Times New Roman"/>
                <w:lang w:eastAsia="pl-PL"/>
              </w:rPr>
              <w:t>Dodatkowo, wspierane będą inwestycje w infrastrukturę w celu podniesienia jakości bazy technologiczno-dydaktycznej szkolnictwa zawodowego.</w:t>
            </w:r>
          </w:p>
          <w:p w:rsidR="001052F9" w:rsidRDefault="001052F9" w:rsidP="00E05DCD">
            <w:pPr>
              <w:spacing w:before="60" w:after="60" w:line="240" w:lineRule="auto"/>
              <w:rPr>
                <w:rFonts w:eastAsia="Times New Roman"/>
                <w:lang w:eastAsia="pl-PL"/>
              </w:rPr>
            </w:pPr>
            <w:r w:rsidRPr="00584A54">
              <w:rPr>
                <w:rFonts w:eastAsia="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rsidR="001052F9" w:rsidRDefault="001052F9" w:rsidP="00E05DCD">
            <w:pPr>
              <w:spacing w:before="60" w:after="60" w:line="240" w:lineRule="auto"/>
              <w:rPr>
                <w:rFonts w:eastAsia="Times New Roman" w:cs="Times New Roman"/>
                <w:lang w:eastAsia="pl-PL"/>
              </w:rPr>
            </w:pPr>
            <w:r w:rsidRPr="00584A54">
              <w:rPr>
                <w:rFonts w:eastAsia="Times New Roman"/>
                <w:lang w:eastAsia="pl-PL"/>
              </w:rPr>
              <w:t>Podejmowane będą również inicjatywy zakładające rozwój doradztwa zawodowego w szkołach i placówkach kształcenia zawodowego i ułatwienie dostępu do odpowiedniej informacji edukacyjno-zawodowej.</w:t>
            </w:r>
          </w:p>
        </w:tc>
      </w:tr>
      <w:tr w:rsidR="001052F9" w:rsidRPr="00111142" w:rsidTr="003C68A8">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6A5F87">
            <w:pPr>
              <w:numPr>
                <w:ilvl w:val="0"/>
                <w:numId w:val="211"/>
              </w:numPr>
              <w:spacing w:before="120" w:after="40" w:line="240" w:lineRule="auto"/>
              <w:rPr>
                <w:rFonts w:eastAsia="Times New Roman" w:cs="Times New Roman"/>
                <w:color w:val="000000"/>
                <w:lang w:eastAsia="pl-PL"/>
              </w:rPr>
            </w:pPr>
            <w:r w:rsidRPr="00584A54">
              <w:rPr>
                <w:rFonts w:eastAsia="Times New Roman" w:cs="Times New Roman"/>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2504CD" w:rsidRPr="00111142" w:rsidTr="002504CD">
        <w:trPr>
          <w:trHeight w:val="255"/>
        </w:trPr>
        <w:tc>
          <w:tcPr>
            <w:tcW w:w="851" w:type="dxa"/>
            <w:tcBorders>
              <w:top w:val="nil"/>
              <w:left w:val="nil"/>
              <w:bottom w:val="nil"/>
              <w:right w:val="nil"/>
            </w:tcBorders>
            <w:shd w:val="clear" w:color="auto" w:fill="auto"/>
            <w:noWrap/>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rsidP="00E05DCD">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rsidTr="002504CD">
        <w:trPr>
          <w:trHeight w:val="255"/>
        </w:trPr>
        <w:tc>
          <w:tcPr>
            <w:tcW w:w="851" w:type="dxa"/>
            <w:tcBorders>
              <w:top w:val="nil"/>
              <w:left w:val="nil"/>
              <w:bottom w:val="nil"/>
              <w:right w:val="single" w:sz="4" w:space="0" w:color="auto"/>
            </w:tcBorders>
            <w:shd w:val="clear" w:color="auto" w:fill="auto"/>
            <w:noWrap/>
          </w:tcPr>
          <w:p w:rsidR="002504CD" w:rsidRDefault="002504CD" w:rsidP="002504CD">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504CD"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r>
              <w:rPr>
                <w:rFonts w:eastAsia="Times New Roman" w:cs="Times New Roman"/>
                <w:color w:val="000000"/>
                <w:lang w:eastAsia="pl-PL"/>
              </w:rPr>
              <w:t>,</w:t>
            </w:r>
          </w:p>
          <w:p w:rsidR="00BE1711" w:rsidRPr="00BE1711"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1052F9" w:rsidRPr="00111142" w:rsidTr="003C68A8">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b/>
                <w:bCs/>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osób, które uzyskały kwalifikacje w ramach pozaszkolnych form kształcenia [osoby],</w:t>
            </w:r>
          </w:p>
          <w:p w:rsidR="001052F9" w:rsidRDefault="001052F9"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nauczycieli kształcenia zawodowego oraz instruktorów praktycznej nauki zawodu, którzy uzyskali kwalifikacje lub nabyli kompetencje po opuszczeniu programu [osoby],</w:t>
            </w:r>
          </w:p>
          <w:p w:rsidR="001052F9" w:rsidRPr="007A795A" w:rsidRDefault="001052F9" w:rsidP="00900051">
            <w:pPr>
              <w:numPr>
                <w:ilvl w:val="3"/>
                <w:numId w:val="104"/>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kształcenia zawodowego wykorzystujących doposażenie zakupione dzięki EFS [szt.],</w:t>
            </w:r>
          </w:p>
          <w:p w:rsidR="007A795A" w:rsidRDefault="007A795A" w:rsidP="00900051">
            <w:pPr>
              <w:numPr>
                <w:ilvl w:val="3"/>
                <w:numId w:val="104"/>
              </w:numPr>
              <w:spacing w:before="60" w:after="60" w:line="240" w:lineRule="auto"/>
              <w:ind w:left="357" w:firstLine="0"/>
              <w:rPr>
                <w:rFonts w:eastAsia="Times New Roman" w:cs="Times New Roman"/>
                <w:color w:val="000000"/>
                <w:lang w:eastAsia="pl-PL"/>
              </w:rPr>
            </w:pPr>
            <w:r>
              <w:rPr>
                <w:rFonts w:eastAsia="Times New Roman" w:cs="Calibri"/>
                <w:lang w:eastAsia="pl-PL"/>
              </w:rPr>
              <w:t>Liczba uczniów, którzy nabyli kompetencje kluczowe lub umiejętności uniwersalne po opuszczeniu programu [osoby].</w:t>
            </w:r>
          </w:p>
        </w:tc>
      </w:tr>
      <w:tr w:rsidR="001052F9" w:rsidRPr="00111142" w:rsidTr="003C68A8">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Pr="00111142" w:rsidRDefault="001052F9" w:rsidP="00900051">
            <w:pPr>
              <w:pStyle w:val="Akapitzlist"/>
              <w:numPr>
                <w:ilvl w:val="0"/>
                <w:numId w:val="188"/>
              </w:numPr>
              <w:spacing w:before="60" w:after="60" w:line="240" w:lineRule="auto"/>
              <w:rPr>
                <w:rFonts w:eastAsia="Times New Roman"/>
                <w:color w:val="000000"/>
                <w:lang w:eastAsia="pl-PL"/>
              </w:rPr>
            </w:pPr>
            <w:r w:rsidRPr="00111142">
              <w:rPr>
                <w:rFonts w:eastAsia="Times New Roman" w:cs="Calibri"/>
                <w:lang w:eastAsia="pl-PL"/>
              </w:rPr>
              <w:t>Liczba osób uczestniczących w pozaszkolnych formach kształcenia w programie [osoby],</w:t>
            </w:r>
            <w:r w:rsidRPr="00111142">
              <w:rPr>
                <w:rFonts w:eastAsia="Times New Roman"/>
                <w:color w:val="000000"/>
                <w:lang w:eastAsia="pl-PL"/>
              </w:rPr>
              <w:t> </w:t>
            </w:r>
          </w:p>
          <w:p w:rsidR="001052F9" w:rsidRDefault="001052F9" w:rsidP="00900051">
            <w:pPr>
              <w:numPr>
                <w:ilvl w:val="0"/>
                <w:numId w:val="188"/>
              </w:numPr>
              <w:spacing w:before="60" w:after="60" w:line="240" w:lineRule="auto"/>
              <w:rPr>
                <w:rFonts w:eastAsia="Times New Roman" w:cs="Times New Roman"/>
                <w:color w:val="000000"/>
                <w:lang w:eastAsia="pl-PL"/>
              </w:rPr>
            </w:pPr>
            <w:r w:rsidRPr="00584A54">
              <w:rPr>
                <w:rFonts w:eastAsia="Times New Roman" w:cs="Calibri"/>
                <w:lang w:eastAsia="pl-PL"/>
              </w:rPr>
              <w:t>Liczba nauczycieli kształcenia zawodowego oraz instruktorów praktycznej nauki zawodu objętych wsparciem w programie [osoby],</w:t>
            </w:r>
          </w:p>
          <w:p w:rsidR="001052F9" w:rsidRDefault="001052F9" w:rsidP="00900051">
            <w:pPr>
              <w:numPr>
                <w:ilvl w:val="0"/>
                <w:numId w:val="188"/>
              </w:numPr>
              <w:spacing w:before="60" w:after="60" w:line="240" w:lineRule="auto"/>
              <w:rPr>
                <w:rFonts w:eastAsia="Times New Roman" w:cs="Times New Roman"/>
                <w:color w:val="000000"/>
                <w:lang w:eastAsia="pl-PL"/>
              </w:rPr>
            </w:pPr>
            <w:r w:rsidRPr="00584A54">
              <w:rPr>
                <w:rFonts w:eastAsia="Times New Roman" w:cs="Calibri"/>
                <w:lang w:eastAsia="pl-PL"/>
              </w:rPr>
              <w:t>Liczba uczniów szkół i placówek kształcenia zawodowego uczestniczących w stażach i praktykach u pracodawcy [osoby],</w:t>
            </w:r>
          </w:p>
          <w:p w:rsidR="001052F9" w:rsidRDefault="001052F9" w:rsidP="00900051">
            <w:pPr>
              <w:numPr>
                <w:ilvl w:val="0"/>
                <w:numId w:val="188"/>
              </w:numPr>
              <w:spacing w:before="60" w:after="60" w:line="240" w:lineRule="auto"/>
              <w:rPr>
                <w:rFonts w:eastAsia="Times New Roman" w:cs="Times New Roman"/>
                <w:color w:val="000000"/>
                <w:lang w:eastAsia="pl-PL"/>
              </w:rPr>
            </w:pPr>
            <w:r w:rsidRPr="00584A54">
              <w:rPr>
                <w:rFonts w:eastAsia="Times New Roman" w:cs="Calibri"/>
                <w:lang w:eastAsia="pl-PL"/>
              </w:rPr>
              <w:t>Liczba szkół i placówek kształcenia zawodowego doposażonych w programie w sprzęt i materiały dydaktyczne niezbędne do realizacji</w:t>
            </w:r>
            <w:r w:rsidR="0040624C">
              <w:rPr>
                <w:rFonts w:eastAsia="Times New Roman" w:cs="Calibri"/>
                <w:lang w:eastAsia="pl-PL"/>
              </w:rPr>
              <w:t xml:space="preserve"> kształcenia zawodowego</w:t>
            </w:r>
            <w:r w:rsidRPr="00584A54">
              <w:rPr>
                <w:rFonts w:eastAsia="Times New Roman" w:cs="Calibri"/>
                <w:lang w:eastAsia="pl-PL"/>
              </w:rPr>
              <w:t xml:space="preserve"> [szt.],</w:t>
            </w:r>
          </w:p>
          <w:p w:rsidR="004A4CED" w:rsidRPr="004A4CED" w:rsidRDefault="001052F9" w:rsidP="00900051">
            <w:pPr>
              <w:numPr>
                <w:ilvl w:val="0"/>
                <w:numId w:val="188"/>
              </w:numPr>
              <w:spacing w:before="60" w:after="60" w:line="240" w:lineRule="auto"/>
              <w:rPr>
                <w:rFonts w:eastAsia="Times New Roman" w:cs="Times New Roman"/>
                <w:color w:val="000000"/>
                <w:lang w:eastAsia="pl-PL"/>
              </w:rPr>
            </w:pPr>
            <w:r w:rsidRPr="00584A54">
              <w:rPr>
                <w:rFonts w:eastAsia="Times New Roman" w:cs="Calibri"/>
                <w:lang w:eastAsia="pl-PL"/>
              </w:rPr>
              <w:t>Liczba podmiotów realizujących zadania centrum kształcenia zawodowego i ustawicznego objętych wsparciem w programie[szt.]</w:t>
            </w:r>
            <w:r w:rsidR="004A4CED">
              <w:rPr>
                <w:rFonts w:eastAsia="Times New Roman" w:cs="Calibri"/>
                <w:lang w:eastAsia="pl-PL"/>
              </w:rPr>
              <w:t>,</w:t>
            </w:r>
          </w:p>
          <w:p w:rsidR="0040624C" w:rsidRPr="0040624C" w:rsidRDefault="004A4CED" w:rsidP="00900051">
            <w:pPr>
              <w:numPr>
                <w:ilvl w:val="0"/>
                <w:numId w:val="188"/>
              </w:numPr>
              <w:spacing w:before="60" w:after="60" w:line="240" w:lineRule="auto"/>
              <w:rPr>
                <w:rFonts w:eastAsia="Times New Roman" w:cs="Times New Roman"/>
                <w:color w:val="000000"/>
                <w:lang w:eastAsia="pl-PL"/>
              </w:rPr>
            </w:pPr>
            <w:r w:rsidRPr="004A4CED">
              <w:rPr>
                <w:rFonts w:eastAsia="Times New Roman" w:cs="Calibri"/>
                <w:lang w:eastAsia="pl-PL"/>
              </w:rPr>
              <w:t>Liczba uczniów objętych doradztwem zawodowym [osoby]</w:t>
            </w:r>
            <w:r w:rsidR="0040624C">
              <w:rPr>
                <w:rFonts w:eastAsia="Times New Roman" w:cs="Calibri"/>
                <w:lang w:eastAsia="pl-PL"/>
              </w:rPr>
              <w:t>,</w:t>
            </w:r>
          </w:p>
          <w:p w:rsidR="0040624C" w:rsidRDefault="0040624C" w:rsidP="00900051">
            <w:pPr>
              <w:numPr>
                <w:ilvl w:val="0"/>
                <w:numId w:val="188"/>
              </w:numPr>
              <w:spacing w:before="60" w:after="60" w:line="240" w:lineRule="auto"/>
              <w:rPr>
                <w:rFonts w:eastAsia="Times New Roman" w:cs="Times New Roman"/>
                <w:color w:val="000000"/>
                <w:lang w:eastAsia="pl-PL"/>
              </w:rPr>
            </w:pPr>
            <w:r w:rsidRPr="001E49CA">
              <w:rPr>
                <w:rFonts w:eastAsia="Times New Roman" w:cs="Times New Roman"/>
                <w:color w:val="000000"/>
                <w:lang w:eastAsia="pl-PL"/>
              </w:rPr>
              <w:t>Liczba uczniów objętych wsparciem stypendialnym w programie [osoby],</w:t>
            </w:r>
          </w:p>
          <w:p w:rsidR="004A4CED" w:rsidRPr="004A4CED" w:rsidRDefault="0040624C" w:rsidP="00900051">
            <w:pPr>
              <w:numPr>
                <w:ilvl w:val="0"/>
                <w:numId w:val="188"/>
              </w:numPr>
              <w:spacing w:before="60" w:after="60" w:line="240" w:lineRule="auto"/>
              <w:rPr>
                <w:rFonts w:eastAsia="Times New Roman" w:cs="Times New Roman"/>
                <w:color w:val="000000"/>
                <w:lang w:eastAsia="pl-PL"/>
              </w:rPr>
            </w:pPr>
            <w:r w:rsidRPr="001E49CA">
              <w:rPr>
                <w:rFonts w:eastAsia="Times New Roman" w:cs="Times New Roman"/>
                <w:color w:val="000000"/>
                <w:lang w:eastAsia="pl-PL"/>
              </w:rPr>
              <w:t>Liczba uczniów objętych wsparciem w zakresie rozwijania kompetencji kluczowych lub umiejętności uniwersalnych w programie [osoby].</w:t>
            </w:r>
          </w:p>
          <w:p w:rsidR="001052F9" w:rsidRDefault="001052F9" w:rsidP="004966B3">
            <w:pPr>
              <w:spacing w:before="60" w:after="60" w:line="240" w:lineRule="auto"/>
              <w:rPr>
                <w:rFonts w:eastAsia="Times New Roman" w:cs="Times New Roman"/>
                <w:color w:val="000000"/>
                <w:lang w:eastAsia="pl-PL"/>
              </w:rPr>
            </w:pPr>
          </w:p>
        </w:tc>
      </w:tr>
      <w:tr w:rsidR="001052F9" w:rsidRPr="00111142" w:rsidTr="003C68A8">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900051">
            <w:pPr>
              <w:pStyle w:val="Akapitzlist"/>
              <w:numPr>
                <w:ilvl w:val="0"/>
                <w:numId w:val="189"/>
              </w:numPr>
              <w:spacing w:before="60" w:after="60" w:line="240" w:lineRule="auto"/>
              <w:rPr>
                <w:rFonts w:eastAsia="Times New Roman"/>
                <w:lang w:eastAsia="pl-PL"/>
              </w:rPr>
            </w:pPr>
            <w:r w:rsidRPr="00111142">
              <w:rPr>
                <w:rFonts w:eastAsia="Times New Roman"/>
                <w:lang w:eastAsia="pl-PL"/>
              </w:rPr>
              <w:t>Podnoszenie umiejętności</w:t>
            </w:r>
            <w:r w:rsidR="000A240C">
              <w:rPr>
                <w:rFonts w:eastAsia="Times New Roman"/>
                <w:lang w:eastAsia="pl-PL"/>
              </w:rPr>
              <w:t>, kompetencji</w:t>
            </w:r>
            <w:r w:rsidRPr="00111142">
              <w:rPr>
                <w:rFonts w:eastAsia="Times New Roman"/>
                <w:lang w:eastAsia="pl-PL"/>
              </w:rPr>
              <w:t xml:space="preserve"> oraz uzyskiwanie kwalifikacji zawodowych przez uczniów i słuchaczy szkół lub placówek systemu oświaty prowadzących kształcenie zawodowe </w:t>
            </w:r>
            <w:r w:rsidR="0040624C" w:rsidRPr="00111142">
              <w:rPr>
                <w:rFonts w:eastAsia="Times New Roman"/>
                <w:lang w:eastAsia="pl-PL"/>
              </w:rPr>
              <w:t>i/lub</w:t>
            </w:r>
            <w:r w:rsidRPr="00111142">
              <w:rPr>
                <w:rFonts w:eastAsia="Times New Roman"/>
              </w:rPr>
              <w:t xml:space="preserve"> osób dorosłych zainteresowanych z własnej inicjatywy zdobyciem, uzupełnieniem lub podnoszeniem </w:t>
            </w:r>
            <w:r w:rsidR="000A240C">
              <w:rPr>
                <w:rFonts w:eastAsia="Times New Roman"/>
              </w:rPr>
              <w:t xml:space="preserve">kompetencji lub </w:t>
            </w:r>
            <w:r w:rsidRPr="00111142">
              <w:rPr>
                <w:rFonts w:eastAsia="Times New Roman"/>
              </w:rPr>
              <w:t>kwalifikacji zawodowych poprzez</w:t>
            </w:r>
            <w:r w:rsidRPr="00111142" w:rsidDel="005E65FC">
              <w:rPr>
                <w:rFonts w:eastAsia="Times New Roman"/>
                <w:lang w:eastAsia="pl-PL"/>
              </w:rPr>
              <w:t xml:space="preserve"> </w:t>
            </w:r>
            <w:r w:rsidRPr="00111142">
              <w:rPr>
                <w:rFonts w:eastAsia="Times New Roman"/>
                <w:lang w:eastAsia="pl-PL"/>
              </w:rPr>
              <w:t>:</w:t>
            </w:r>
          </w:p>
          <w:p w:rsidR="0040624C" w:rsidRPr="001B33D8" w:rsidRDefault="001B33D8" w:rsidP="006A5F87">
            <w:pPr>
              <w:numPr>
                <w:ilvl w:val="0"/>
                <w:numId w:val="209"/>
              </w:numPr>
              <w:spacing w:before="60" w:after="60" w:line="240" w:lineRule="auto"/>
              <w:rPr>
                <w:rFonts w:eastAsia="Times New Roman"/>
              </w:rPr>
            </w:pPr>
            <w:r w:rsidRPr="001B33D8">
              <w:rPr>
                <w:rFonts w:eastAsia="Times New Roman"/>
              </w:rPr>
              <w:t>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w:t>
            </w:r>
            <w:r w:rsidR="0040624C" w:rsidRPr="001B33D8">
              <w:rPr>
                <w:rFonts w:eastAsia="Times New Roman" w:cs="Times New Roman"/>
                <w:lang w:eastAsia="pl-PL"/>
              </w:rPr>
              <w:t>,</w:t>
            </w:r>
          </w:p>
          <w:p w:rsidR="001052F9" w:rsidRPr="0040624C" w:rsidRDefault="0040624C" w:rsidP="006A5F87">
            <w:pPr>
              <w:numPr>
                <w:ilvl w:val="0"/>
                <w:numId w:val="209"/>
              </w:numPr>
              <w:spacing w:before="60" w:after="60" w:line="240" w:lineRule="auto"/>
              <w:rPr>
                <w:rFonts w:eastAsia="Times New Roman" w:cs="Times New Roman"/>
                <w:lang w:eastAsia="pl-PL"/>
              </w:rPr>
            </w:pPr>
            <w:r>
              <w:rPr>
                <w:rFonts w:eastAsia="Times New Roman" w:cs="Times New Roman"/>
                <w:lang w:eastAsia="pl-PL"/>
              </w:rPr>
              <w:t xml:space="preserve">realizację kompleksowych programów kształcenia praktycznego organizowanych w miejscu pracy, </w:t>
            </w:r>
          </w:p>
          <w:p w:rsidR="001052F9" w:rsidRPr="007E3C62" w:rsidRDefault="001052F9" w:rsidP="006A5F87">
            <w:pPr>
              <w:numPr>
                <w:ilvl w:val="0"/>
                <w:numId w:val="209"/>
              </w:numPr>
              <w:spacing w:before="60" w:after="60" w:line="240" w:lineRule="auto"/>
              <w:rPr>
                <w:rFonts w:eastAsia="Times New Roman" w:cs="Times New Roman"/>
                <w:lang w:eastAsia="pl-PL"/>
              </w:rPr>
            </w:pPr>
            <w:r w:rsidRPr="007E3C62">
              <w:rPr>
                <w:rFonts w:eastAsia="Times New Roman" w:cs="Times New Roman"/>
                <w:lang w:eastAsia="pl-PL"/>
              </w:rPr>
              <w:t xml:space="preserve">wdrożenie nowych, innowacyjnych form </w:t>
            </w:r>
            <w:r w:rsidR="0040624C">
              <w:rPr>
                <w:rFonts w:eastAsia="Times New Roman" w:cs="Times New Roman"/>
                <w:lang w:eastAsia="pl-PL"/>
              </w:rPr>
              <w:t>kształcenia</w:t>
            </w:r>
            <w:r w:rsidRPr="007E3C62">
              <w:rPr>
                <w:rFonts w:eastAsia="Times New Roman" w:cs="Times New Roman"/>
                <w:lang w:eastAsia="pl-PL"/>
              </w:rPr>
              <w:t xml:space="preserve"> zawodowego,</w:t>
            </w:r>
          </w:p>
          <w:p w:rsidR="001052F9" w:rsidRDefault="001052F9" w:rsidP="006A5F87">
            <w:pPr>
              <w:numPr>
                <w:ilvl w:val="0"/>
                <w:numId w:val="209"/>
              </w:numPr>
              <w:spacing w:before="60" w:after="60" w:line="240" w:lineRule="auto"/>
              <w:rPr>
                <w:rFonts w:eastAsia="Times New Roman" w:cs="Times New Roman"/>
                <w:lang w:eastAsia="pl-PL"/>
              </w:rPr>
            </w:pPr>
            <w:r w:rsidRPr="007E3C62">
              <w:rPr>
                <w:rFonts w:eastAsia="Times New Roman" w:cs="Times New Roman"/>
                <w:lang w:eastAsia="pl-PL"/>
              </w:rPr>
              <w:t>pomoc stypendialną dla uczniów szczególnie uzdolnion</w:t>
            </w:r>
            <w:r w:rsidRPr="00584A54">
              <w:rPr>
                <w:rFonts w:eastAsia="Times New Roman" w:cs="Times New Roman"/>
                <w:lang w:eastAsia="pl-PL"/>
              </w:rPr>
              <w:t xml:space="preserve">ych w zakresie przedmiotów </w:t>
            </w:r>
            <w:r w:rsidR="0054001F">
              <w:rPr>
                <w:rFonts w:eastAsia="Times New Roman" w:cs="Times New Roman"/>
                <w:lang w:eastAsia="pl-PL"/>
              </w:rPr>
              <w:t>rozwijających kompetencje kluczowe/ umiejętności uniwersalne lub zawodowe,</w:t>
            </w:r>
          </w:p>
          <w:p w:rsidR="0054001F" w:rsidRPr="005F6193" w:rsidRDefault="0054001F" w:rsidP="006A5F87">
            <w:pPr>
              <w:numPr>
                <w:ilvl w:val="0"/>
                <w:numId w:val="209"/>
              </w:numPr>
              <w:spacing w:before="60" w:after="60" w:line="240" w:lineRule="auto"/>
              <w:rPr>
                <w:rFonts w:eastAsia="Times New Roman" w:cs="Times New Roman"/>
                <w:lang w:eastAsia="pl-PL"/>
              </w:rPr>
            </w:pPr>
            <w:r>
              <w:rPr>
                <w:rFonts w:eastAsia="Times New Roman" w:cs="Times New Roman"/>
                <w:lang w:eastAsia="pl-PL"/>
              </w:rPr>
              <w:t>pomoc finansową</w:t>
            </w:r>
            <w:r w:rsidRPr="005F6193">
              <w:rPr>
                <w:rFonts w:eastAsia="Times New Roman" w:cs="Times New Roman"/>
                <w:lang w:eastAsia="pl-PL"/>
              </w:rPr>
              <w:t xml:space="preserve">, </w:t>
            </w:r>
            <w:r>
              <w:rPr>
                <w:rFonts w:eastAsia="Times New Roman" w:cs="Times New Roman"/>
                <w:lang w:eastAsia="pl-PL"/>
              </w:rPr>
              <w:t>umożliwiającą uczniom/ słuchaczom</w:t>
            </w:r>
            <w:r w:rsidRPr="005F6193">
              <w:rPr>
                <w:rFonts w:eastAsia="Times New Roman" w:cs="Times New Roman"/>
                <w:lang w:eastAsia="pl-PL"/>
              </w:rPr>
              <w:t xml:space="preserve"> naukę w szkole kształcenia zawodowego poza miejscem zamieszkania (</w:t>
            </w:r>
            <w:r>
              <w:rPr>
                <w:rFonts w:eastAsia="Times New Roman" w:cs="Times New Roman"/>
                <w:lang w:eastAsia="pl-PL"/>
              </w:rPr>
              <w:t xml:space="preserve">zwrot kosztów dojazdu lub zwrot kosztów </w:t>
            </w:r>
            <w:r w:rsidRPr="005F6193">
              <w:rPr>
                <w:rFonts w:eastAsia="Times New Roman" w:cs="Times New Roman"/>
                <w:lang w:eastAsia="pl-PL"/>
              </w:rPr>
              <w:t xml:space="preserve">zakwaterowania), </w:t>
            </w:r>
          </w:p>
          <w:p w:rsidR="009B23E3" w:rsidRDefault="009B23E3" w:rsidP="006A5F87">
            <w:pPr>
              <w:numPr>
                <w:ilvl w:val="0"/>
                <w:numId w:val="209"/>
              </w:numPr>
              <w:spacing w:before="60" w:after="60" w:line="240" w:lineRule="auto"/>
              <w:rPr>
                <w:rFonts w:eastAsia="Times New Roman" w:cs="Times New Roman"/>
                <w:lang w:eastAsia="pl-PL"/>
              </w:rPr>
            </w:pPr>
            <w:r w:rsidRPr="009B23E3">
              <w:rPr>
                <w:rFonts w:eastAsia="Times New Roman" w:cs="Times New Roman"/>
                <w:lang w:eastAsia="pl-PL"/>
              </w:rPr>
              <w:t>zdobywanie przez uczniów i słuchaczy uprawnień do wykonywania zawodu, w ramach którego realizują ksztacenie zawodowe</w:t>
            </w:r>
          </w:p>
          <w:p w:rsidR="001052F9" w:rsidRPr="009B23E3" w:rsidRDefault="007D0E52" w:rsidP="006A5F87">
            <w:pPr>
              <w:numPr>
                <w:ilvl w:val="0"/>
                <w:numId w:val="209"/>
              </w:numPr>
              <w:spacing w:before="60" w:after="60" w:line="240" w:lineRule="auto"/>
              <w:rPr>
                <w:rFonts w:eastAsia="Times New Roman" w:cs="Times New Roman"/>
                <w:lang w:eastAsia="pl-PL"/>
              </w:rPr>
            </w:pPr>
            <w:r w:rsidRPr="009B23E3">
              <w:rPr>
                <w:rFonts w:eastAsia="Times New Roman" w:cs="Times New Roman"/>
                <w:lang w:eastAsia="pl-PL"/>
              </w:rPr>
              <w:t xml:space="preserve">, </w:t>
            </w:r>
            <w:r w:rsidR="001052F9" w:rsidRPr="009B23E3">
              <w:rPr>
                <w:rFonts w:eastAsia="Times New Roman" w:cs="Times New Roman"/>
                <w:lang w:eastAsia="pl-PL"/>
              </w:rPr>
              <w:t>organizowanie kursów przygotowawczych</w:t>
            </w:r>
            <w:r w:rsidR="00300185">
              <w:rPr>
                <w:rFonts w:eastAsia="Times New Roman" w:cs="Times New Roman"/>
                <w:lang w:eastAsia="pl-PL"/>
              </w:rPr>
              <w:t xml:space="preserve"> do egzaminu maturalnego, kursów przygotowawczych</w:t>
            </w:r>
            <w:r w:rsidR="001052F9" w:rsidRPr="009B23E3">
              <w:rPr>
                <w:rFonts w:eastAsia="Times New Roman" w:cs="Times New Roman"/>
                <w:lang w:eastAsia="pl-PL"/>
              </w:rPr>
              <w:t xml:space="preserve"> na studia we współpracy ze szkołami wyższymi oraz organizowanie kursów i szkoleń przygotowujących do kwalifikacyjnych egzaminów czeladniczych i mistrzowskich,</w:t>
            </w:r>
          </w:p>
          <w:p w:rsidR="001052F9" w:rsidRDefault="001052F9" w:rsidP="006A5F87">
            <w:pPr>
              <w:numPr>
                <w:ilvl w:val="0"/>
                <w:numId w:val="209"/>
              </w:numPr>
              <w:spacing w:before="60" w:after="60" w:line="240" w:lineRule="auto"/>
              <w:rPr>
                <w:rFonts w:eastAsia="Times New Roman" w:cs="Times New Roman"/>
                <w:lang w:eastAsia="pl-PL"/>
              </w:rPr>
            </w:pPr>
            <w:r w:rsidRPr="009B23E3">
              <w:rPr>
                <w:rFonts w:eastAsia="Times New Roman" w:cs="Times New Roman"/>
                <w:lang w:eastAsia="pl-PL"/>
              </w:rPr>
              <w:t xml:space="preserve">udział w zajęciach prowadzonych w szkole wyższej, w tym w </w:t>
            </w:r>
            <w:r w:rsidRPr="009D0C0B">
              <w:rPr>
                <w:rFonts w:eastAsia="Times New Roman" w:cs="Times New Roman"/>
                <w:lang w:eastAsia="pl-PL"/>
              </w:rPr>
              <w:t>zajęciach laboratoryjnych, kołach lub obozach naukowych,</w:t>
            </w:r>
          </w:p>
          <w:p w:rsidR="001052F9" w:rsidRDefault="001052F9" w:rsidP="006A5F87">
            <w:pPr>
              <w:numPr>
                <w:ilvl w:val="0"/>
                <w:numId w:val="209"/>
              </w:numPr>
              <w:spacing w:before="60" w:after="60" w:line="240" w:lineRule="auto"/>
              <w:rPr>
                <w:rFonts w:eastAsia="Times New Roman" w:cs="Times New Roman"/>
                <w:lang w:eastAsia="pl-PL"/>
              </w:rPr>
            </w:pPr>
            <w:r w:rsidRPr="009D0C0B">
              <w:rPr>
                <w:rFonts w:eastAsia="Times New Roman" w:cs="Times New Roman"/>
                <w:lang w:eastAsia="pl-PL"/>
              </w:rPr>
              <w:t xml:space="preserve">programy </w:t>
            </w:r>
            <w:r w:rsidRPr="00E06091">
              <w:rPr>
                <w:rFonts w:eastAsia="Times New Roman"/>
              </w:rPr>
              <w:t>walidacji i certyfikacji odpowiednich efektów uczenia się zdobytych w ramach edukacji formalnej, pozaformalnej oraz kształcenia nieformalnego, prowadzące do zdobycia kwalifikacji zawodowych, w tym również kwalifikacji mistrza i czeladnika w zawodzie</w:t>
            </w:r>
            <w:r>
              <w:rPr>
                <w:rFonts w:eastAsia="Times New Roman" w:cs="Times New Roman"/>
                <w:lang w:eastAsia="pl-PL"/>
              </w:rPr>
              <w:t>,</w:t>
            </w:r>
          </w:p>
          <w:p w:rsidR="001052F9" w:rsidRDefault="00C22E40" w:rsidP="006A5F87">
            <w:pPr>
              <w:numPr>
                <w:ilvl w:val="0"/>
                <w:numId w:val="209"/>
              </w:numPr>
              <w:spacing w:before="60" w:after="60" w:line="240" w:lineRule="auto"/>
              <w:rPr>
                <w:rFonts w:eastAsia="Times New Roman" w:cs="Times New Roman"/>
                <w:lang w:eastAsia="pl-PL"/>
              </w:rPr>
            </w:pPr>
            <w:r w:rsidRPr="00C22E40">
              <w:rPr>
                <w:rFonts w:eastAsia="Times New Roman" w:cs="Times New Roman"/>
                <w:lang w:eastAsia="pl-PL"/>
              </w:rPr>
              <w:t>realizację pozaszkolnych form kształcenia ustawicznego, w tym wymienionych w art. 117 ust. 1a pkt 1, 2, 3 i 5 Prawa oświatowego</w:t>
            </w:r>
            <w:r>
              <w:rPr>
                <w:rFonts w:eastAsia="Times New Roman" w:cs="Times New Roman"/>
                <w:lang w:eastAsia="pl-PL"/>
              </w:rPr>
              <w:t xml:space="preserve"> </w:t>
            </w:r>
            <w:r w:rsidR="0054001F">
              <w:rPr>
                <w:rFonts w:eastAsia="Times New Roman"/>
              </w:rPr>
              <w:t>,</w:t>
            </w:r>
          </w:p>
          <w:p w:rsidR="001052F9" w:rsidRDefault="001052F9" w:rsidP="006A5F87">
            <w:pPr>
              <w:numPr>
                <w:ilvl w:val="0"/>
                <w:numId w:val="209"/>
              </w:numPr>
              <w:spacing w:before="60" w:after="60" w:line="240" w:lineRule="auto"/>
              <w:rPr>
                <w:rFonts w:eastAsia="Times New Roman" w:cs="Times New Roman"/>
                <w:lang w:eastAsia="pl-PL"/>
              </w:rPr>
            </w:pPr>
            <w:r w:rsidRPr="009D0C0B">
              <w:rPr>
                <w:rFonts w:eastAsia="Times New Roman" w:cs="Times New Roman"/>
                <w:lang w:eastAsia="pl-PL"/>
              </w:rPr>
              <w:t>doradztwo zawodowe,</w:t>
            </w:r>
          </w:p>
          <w:p w:rsidR="001052F9" w:rsidRDefault="001052F9" w:rsidP="006A5F87">
            <w:pPr>
              <w:numPr>
                <w:ilvl w:val="0"/>
                <w:numId w:val="209"/>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5F6684">
              <w:rPr>
                <w:rFonts w:eastAsia="Times New Roman" w:cs="Times New Roman"/>
                <w:lang w:eastAsia="pl-PL"/>
              </w:rPr>
              <w:t xml:space="preserve"> oraz w latach 2014-2020 w ramach PO WER</w:t>
            </w:r>
          </w:p>
          <w:p w:rsidR="0054001F" w:rsidRPr="0054001F" w:rsidRDefault="001052F9" w:rsidP="006A5F87">
            <w:pPr>
              <w:numPr>
                <w:ilvl w:val="0"/>
                <w:numId w:val="209"/>
              </w:numPr>
              <w:spacing w:before="60" w:after="60" w:line="240" w:lineRule="auto"/>
              <w:rPr>
                <w:rFonts w:eastAsia="Times New Roman" w:cs="Times New Roman"/>
                <w:lang w:eastAsia="pl-PL"/>
              </w:rPr>
            </w:pPr>
            <w:r w:rsidRPr="00E06091">
              <w:rPr>
                <w:rFonts w:eastAsia="Times New Roman"/>
              </w:rPr>
              <w:t>przygotowanie zawodowe uczniów szkół i placówek systemu oświaty prowadzących kształcenie zawodowe w charakterze młodocianego pracownika organizowane u pracodawców</w:t>
            </w:r>
            <w:r w:rsidR="0054001F" w:rsidRPr="00BD03A8">
              <w:rPr>
                <w:rFonts w:eastAsia="Times New Roman"/>
              </w:rPr>
              <w:t xml:space="preserve"> oraz mło</w:t>
            </w:r>
            <w:r w:rsidR="0054001F">
              <w:rPr>
                <w:rFonts w:eastAsia="Times New Roman"/>
              </w:rPr>
              <w:t xml:space="preserve">docianych pracowników wypełniających obowiązek szkolny w formie przygotowania zawodowego, zorganizowane u pracodawcy na podstawie umowy o pracę, obejmujące naukę zawodu lub przyuczenie do </w:t>
            </w:r>
            <w:r w:rsidR="009B23E3">
              <w:rPr>
                <w:rFonts w:eastAsia="Times New Roman"/>
              </w:rPr>
              <w:t>w</w:t>
            </w:r>
            <w:r w:rsidR="0054001F">
              <w:rPr>
                <w:rFonts w:eastAsia="Times New Roman"/>
              </w:rPr>
              <w:t xml:space="preserve">ykonywania określonej pracy, o ile nie jest ono finansowane ze </w:t>
            </w:r>
            <w:r w:rsidR="009B23E3">
              <w:rPr>
                <w:rFonts w:eastAsia="Times New Roman"/>
              </w:rPr>
              <w:t>ś</w:t>
            </w:r>
            <w:r w:rsidR="0054001F">
              <w:rPr>
                <w:rFonts w:eastAsia="Times New Roman"/>
              </w:rPr>
              <w:t>rodków Funduszu Pracy,</w:t>
            </w:r>
          </w:p>
          <w:p w:rsidR="0054001F" w:rsidRPr="00111142" w:rsidRDefault="0054001F" w:rsidP="00900051">
            <w:pPr>
              <w:pStyle w:val="Akapitzlist"/>
              <w:numPr>
                <w:ilvl w:val="0"/>
                <w:numId w:val="189"/>
              </w:numPr>
              <w:spacing w:before="60" w:after="60" w:line="240" w:lineRule="auto"/>
              <w:rPr>
                <w:rFonts w:eastAsia="Times New Roman"/>
              </w:rPr>
            </w:pPr>
            <w:r w:rsidRPr="00111142">
              <w:rPr>
                <w:rFonts w:eastAsia="Times New Roman"/>
              </w:rPr>
              <w:t>Kształtowanie i rozwijanie u uczniów lub słuchaczy szkół lub placówek systemu oświaty prowadzących kształcenie zawodowe kompetencji kluczowych lub umiejętności uniwersalnych niezbędnych na rynku pracy poprzez:</w:t>
            </w:r>
          </w:p>
          <w:p w:rsidR="0054001F" w:rsidRPr="00235CCA" w:rsidRDefault="0054001F" w:rsidP="006A5F87">
            <w:pPr>
              <w:numPr>
                <w:ilvl w:val="0"/>
                <w:numId w:val="260"/>
              </w:numPr>
              <w:spacing w:before="60" w:after="60"/>
              <w:contextualSpacing/>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projekt</w:t>
            </w:r>
            <w:r w:rsidRPr="00235CCA">
              <w:rPr>
                <w:rFonts w:eastAsia="Times New Roman" w:hint="eastAsia"/>
              </w:rPr>
              <w:t>ó</w:t>
            </w:r>
            <w:r w:rsidRPr="00235CCA">
              <w:rPr>
                <w:rFonts w:eastAsia="Times New Roman"/>
              </w:rPr>
              <w:t>w edukacyjnych w szko</w:t>
            </w:r>
            <w:r w:rsidRPr="00235CCA">
              <w:rPr>
                <w:rFonts w:eastAsia="Times New Roman" w:hint="eastAsia"/>
              </w:rPr>
              <w:t>ł</w:t>
            </w:r>
            <w:r w:rsidRPr="00235CCA">
              <w:rPr>
                <w:rFonts w:eastAsia="Times New Roman"/>
              </w:rPr>
              <w:t>ach lub plac</w:t>
            </w:r>
            <w:r w:rsidRPr="00235CCA">
              <w:rPr>
                <w:rFonts w:eastAsia="Times New Roman" w:hint="eastAsia"/>
              </w:rPr>
              <w:t>ó</w:t>
            </w:r>
            <w:r w:rsidRPr="00235CCA">
              <w:rPr>
                <w:rFonts w:eastAsia="Times New Roman"/>
              </w:rPr>
              <w:t>wkach systemu o</w:t>
            </w:r>
            <w:r w:rsidRPr="00235CCA">
              <w:rPr>
                <w:rFonts w:eastAsia="Times New Roman" w:hint="eastAsia"/>
              </w:rPr>
              <w:t>ś</w:t>
            </w:r>
            <w:r w:rsidRPr="00235CCA">
              <w:rPr>
                <w:rFonts w:eastAsia="Times New Roman"/>
              </w:rPr>
              <w:t>wiaty obj</w:t>
            </w:r>
            <w:r w:rsidRPr="00235CCA">
              <w:rPr>
                <w:rFonts w:eastAsia="Times New Roman" w:hint="eastAsia"/>
              </w:rPr>
              <w:t>ę</w:t>
            </w:r>
            <w:r w:rsidRPr="00235CCA">
              <w:rPr>
                <w:rFonts w:eastAsia="Times New Roman"/>
              </w:rPr>
              <w:t>tych wsparciem,</w:t>
            </w:r>
          </w:p>
          <w:p w:rsidR="0054001F" w:rsidRPr="00235CCA" w:rsidRDefault="0054001F" w:rsidP="006A5F87">
            <w:pPr>
              <w:numPr>
                <w:ilvl w:val="0"/>
                <w:numId w:val="260"/>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dodatkowych zaj</w:t>
            </w:r>
            <w:r w:rsidRPr="00235CCA">
              <w:rPr>
                <w:rFonts w:eastAsia="Times New Roman" w:hint="eastAsia"/>
              </w:rPr>
              <w:t>ęć</w:t>
            </w:r>
            <w:r w:rsidRPr="00235CCA">
              <w:rPr>
                <w:rFonts w:eastAsia="Times New Roman"/>
              </w:rPr>
              <w:t xml:space="preserve"> dydaktyczno-wyr</w:t>
            </w:r>
            <w:r w:rsidRPr="00235CCA">
              <w:rPr>
                <w:rFonts w:eastAsia="Times New Roman" w:hint="eastAsia"/>
              </w:rPr>
              <w:t>ó</w:t>
            </w:r>
            <w:r w:rsidRPr="00235CCA">
              <w:rPr>
                <w:rFonts w:eastAsia="Times New Roman"/>
              </w:rPr>
              <w:t>wnawczych s</w:t>
            </w:r>
            <w:r w:rsidRPr="00235CCA">
              <w:rPr>
                <w:rFonts w:eastAsia="Times New Roman" w:hint="eastAsia"/>
              </w:rPr>
              <w:t>ł</w:t>
            </w:r>
            <w:r w:rsidRPr="00235CCA">
              <w:rPr>
                <w:rFonts w:eastAsia="Times New Roman"/>
              </w:rPr>
              <w:t>u</w:t>
            </w:r>
            <w:r w:rsidRPr="00235CCA">
              <w:rPr>
                <w:rFonts w:eastAsia="Times New Roman" w:hint="eastAsia"/>
              </w:rPr>
              <w:t>żą</w:t>
            </w:r>
            <w:r w:rsidRPr="00235CCA">
              <w:rPr>
                <w:rFonts w:eastAsia="Times New Roman"/>
              </w:rPr>
              <w:t>cych wyr</w:t>
            </w:r>
            <w:r w:rsidRPr="00235CCA">
              <w:rPr>
                <w:rFonts w:eastAsia="Times New Roman" w:hint="eastAsia"/>
              </w:rPr>
              <w:t>ó</w:t>
            </w:r>
            <w:r w:rsidRPr="00235CCA">
              <w:rPr>
                <w:rFonts w:eastAsia="Times New Roman"/>
              </w:rPr>
              <w:t>wnywaniu dysproporcji edukacyjnych w trakcie procesu kszta</w:t>
            </w:r>
            <w:r w:rsidRPr="00235CCA">
              <w:rPr>
                <w:rFonts w:eastAsia="Times New Roman" w:hint="eastAsia"/>
              </w:rPr>
              <w:t>ł</w:t>
            </w:r>
            <w:r w:rsidRPr="00235CCA">
              <w:rPr>
                <w:rFonts w:eastAsia="Times New Roman"/>
              </w:rPr>
              <w:t>cenia dla uczni</w:t>
            </w:r>
            <w:r w:rsidRPr="00235CCA">
              <w:rPr>
                <w:rFonts w:eastAsia="Times New Roman" w:hint="eastAsia"/>
              </w:rPr>
              <w:t>ó</w:t>
            </w:r>
            <w:r w:rsidRPr="00235CCA">
              <w:rPr>
                <w:rFonts w:eastAsia="Times New Roman"/>
              </w:rPr>
              <w:t>w maj</w:t>
            </w:r>
            <w:r w:rsidRPr="00235CCA">
              <w:rPr>
                <w:rFonts w:eastAsia="Times New Roman" w:hint="eastAsia"/>
              </w:rPr>
              <w:t>ą</w:t>
            </w:r>
            <w:r w:rsidRPr="00235CCA">
              <w:rPr>
                <w:rFonts w:eastAsia="Times New Roman"/>
              </w:rPr>
              <w:t>cych trudno</w:t>
            </w:r>
            <w:r w:rsidRPr="00235CCA">
              <w:rPr>
                <w:rFonts w:eastAsia="Times New Roman" w:hint="eastAsia"/>
              </w:rPr>
              <w:t>ś</w:t>
            </w:r>
            <w:r w:rsidRPr="00235CCA">
              <w:rPr>
                <w:rFonts w:eastAsia="Times New Roman"/>
              </w:rPr>
              <w:t>ci w spe</w:t>
            </w:r>
            <w:r w:rsidRPr="00235CCA">
              <w:rPr>
                <w:rFonts w:eastAsia="Times New Roman" w:hint="eastAsia"/>
              </w:rPr>
              <w:t>ł</w:t>
            </w:r>
            <w:r w:rsidRPr="00235CCA">
              <w:rPr>
                <w:rFonts w:eastAsia="Times New Roman"/>
              </w:rPr>
              <w:t>nianiu wymaga</w:t>
            </w:r>
            <w:r w:rsidRPr="00235CCA">
              <w:rPr>
                <w:rFonts w:eastAsia="Times New Roman" w:hint="eastAsia"/>
              </w:rPr>
              <w:t>ń</w:t>
            </w:r>
            <w:r w:rsidRPr="00235CCA">
              <w:rPr>
                <w:rFonts w:eastAsia="Times New Roman"/>
              </w:rPr>
              <w:t xml:space="preserve"> edukacyjnych, wynikaj</w:t>
            </w:r>
            <w:r w:rsidRPr="00235CCA">
              <w:rPr>
                <w:rFonts w:eastAsia="Times New Roman" w:hint="eastAsia"/>
              </w:rPr>
              <w:t>ą</w:t>
            </w:r>
            <w:r w:rsidRPr="00235CCA">
              <w:rPr>
                <w:rFonts w:eastAsia="Times New Roman"/>
              </w:rPr>
              <w:t>cych z podstawy programowej kszta</w:t>
            </w:r>
            <w:r w:rsidRPr="00235CCA">
              <w:rPr>
                <w:rFonts w:eastAsia="Times New Roman" w:hint="eastAsia"/>
              </w:rPr>
              <w:t>ł</w:t>
            </w:r>
            <w:r w:rsidRPr="00235CCA">
              <w:rPr>
                <w:rFonts w:eastAsia="Times New Roman"/>
              </w:rPr>
              <w:t>cenia og</w:t>
            </w:r>
            <w:r w:rsidRPr="00235CCA">
              <w:rPr>
                <w:rFonts w:eastAsia="Times New Roman" w:hint="eastAsia"/>
              </w:rPr>
              <w:t>ó</w:t>
            </w:r>
            <w:r w:rsidRPr="00235CCA">
              <w:rPr>
                <w:rFonts w:eastAsia="Times New Roman"/>
              </w:rPr>
              <w:t>lnego dla danego etapu edukacyjnego,</w:t>
            </w:r>
          </w:p>
          <w:p w:rsidR="0054001F" w:rsidRPr="00235CCA" w:rsidRDefault="0054001F" w:rsidP="006A5F87">
            <w:pPr>
              <w:numPr>
                <w:ilvl w:val="0"/>
                <w:numId w:val="260"/>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r</w:t>
            </w:r>
            <w:r w:rsidRPr="00235CCA">
              <w:rPr>
                <w:rFonts w:eastAsia="Times New Roman" w:hint="eastAsia"/>
              </w:rPr>
              <w:t>óż</w:t>
            </w:r>
            <w:r w:rsidRPr="00235CCA">
              <w:rPr>
                <w:rFonts w:eastAsia="Times New Roman"/>
              </w:rPr>
              <w:t>nych form rozwijaj</w:t>
            </w:r>
            <w:r w:rsidRPr="00235CCA">
              <w:rPr>
                <w:rFonts w:eastAsia="Times New Roman" w:hint="eastAsia"/>
              </w:rPr>
              <w:t>ą</w:t>
            </w:r>
            <w:r w:rsidRPr="00235CCA">
              <w:rPr>
                <w:rFonts w:eastAsia="Times New Roman"/>
              </w:rPr>
              <w:t>cych uzdolnienia,</w:t>
            </w:r>
          </w:p>
          <w:p w:rsidR="0054001F" w:rsidRPr="00235CCA" w:rsidRDefault="0054001F" w:rsidP="006A5F87">
            <w:pPr>
              <w:numPr>
                <w:ilvl w:val="0"/>
                <w:numId w:val="260"/>
              </w:numPr>
              <w:spacing w:before="60" w:after="60"/>
              <w:rPr>
                <w:rFonts w:eastAsia="Times New Roman"/>
              </w:rPr>
            </w:pPr>
            <w:r w:rsidRPr="00235CCA">
              <w:rPr>
                <w:rFonts w:eastAsia="Times New Roman"/>
              </w:rPr>
              <w:t>wdro</w:t>
            </w:r>
            <w:r w:rsidRPr="00235CCA">
              <w:rPr>
                <w:rFonts w:eastAsia="Times New Roman" w:hint="eastAsia"/>
              </w:rPr>
              <w:t>ż</w:t>
            </w:r>
            <w:r w:rsidRPr="00235CCA">
              <w:rPr>
                <w:rFonts w:eastAsia="Times New Roman"/>
              </w:rPr>
              <w:t>enie nowych form i program</w:t>
            </w:r>
            <w:r w:rsidRPr="00235CCA">
              <w:rPr>
                <w:rFonts w:eastAsia="Times New Roman" w:hint="eastAsia"/>
              </w:rPr>
              <w:t>ó</w:t>
            </w:r>
            <w:r w:rsidRPr="00235CCA">
              <w:rPr>
                <w:rFonts w:eastAsia="Times New Roman"/>
              </w:rPr>
              <w:t>w nauczania,</w:t>
            </w:r>
          </w:p>
          <w:p w:rsidR="0054001F" w:rsidRPr="00235CCA" w:rsidRDefault="0054001F" w:rsidP="006A5F87">
            <w:pPr>
              <w:numPr>
                <w:ilvl w:val="0"/>
                <w:numId w:val="260"/>
              </w:numPr>
              <w:spacing w:before="60" w:after="60"/>
              <w:rPr>
                <w:rFonts w:eastAsia="Times New Roman"/>
              </w:rPr>
            </w:pPr>
            <w:r w:rsidRPr="00235CCA">
              <w:rPr>
                <w:rFonts w:eastAsia="Times New Roman"/>
              </w:rPr>
              <w:t>tworzenie i realizacja zaj</w:t>
            </w:r>
            <w:r w:rsidRPr="00235CCA">
              <w:rPr>
                <w:rFonts w:eastAsia="Times New Roman" w:hint="eastAsia"/>
              </w:rPr>
              <w:t>ęć</w:t>
            </w:r>
            <w:r w:rsidRPr="00235CCA">
              <w:rPr>
                <w:rFonts w:eastAsia="Times New Roman"/>
              </w:rPr>
              <w:t xml:space="preserve"> w klasach o nowatorskich rozwi</w:t>
            </w:r>
            <w:r w:rsidRPr="00235CCA">
              <w:rPr>
                <w:rFonts w:eastAsia="Times New Roman" w:hint="eastAsia"/>
              </w:rPr>
              <w:t>ą</w:t>
            </w:r>
            <w:r w:rsidRPr="00235CCA">
              <w:rPr>
                <w:rFonts w:eastAsia="Times New Roman"/>
              </w:rPr>
              <w:t>zaniach programowych, organizacyjnych lub metodycznych,</w:t>
            </w:r>
          </w:p>
          <w:p w:rsidR="0054001F" w:rsidRPr="00235CCA" w:rsidRDefault="0054001F" w:rsidP="006A5F87">
            <w:pPr>
              <w:numPr>
                <w:ilvl w:val="0"/>
                <w:numId w:val="260"/>
              </w:numPr>
              <w:spacing w:before="60" w:after="60"/>
              <w:rPr>
                <w:rFonts w:eastAsia="Times New Roman"/>
              </w:rPr>
            </w:pPr>
            <w:r w:rsidRPr="00235CCA">
              <w:rPr>
                <w:rFonts w:eastAsia="Times New Roman"/>
              </w:rPr>
              <w:t>organizacj</w:t>
            </w:r>
            <w:r w:rsidRPr="00235CCA">
              <w:rPr>
                <w:rFonts w:eastAsia="Times New Roman" w:hint="eastAsia"/>
              </w:rPr>
              <w:t>ę</w:t>
            </w:r>
            <w:r w:rsidRPr="00235CCA">
              <w:rPr>
                <w:rFonts w:eastAsia="Times New Roman"/>
              </w:rPr>
              <w:t xml:space="preserve"> k</w:t>
            </w:r>
            <w:r w:rsidRPr="00235CCA">
              <w:rPr>
                <w:rFonts w:eastAsia="Times New Roman" w:hint="eastAsia"/>
              </w:rPr>
              <w:t>ół</w:t>
            </w:r>
            <w:r w:rsidRPr="00235CCA">
              <w:rPr>
                <w:rFonts w:eastAsia="Times New Roman"/>
              </w:rPr>
              <w:t>ek zainteresowa</w:t>
            </w:r>
            <w:r w:rsidRPr="00235CCA">
              <w:rPr>
                <w:rFonts w:eastAsia="Times New Roman" w:hint="eastAsia"/>
              </w:rPr>
              <w:t>ń</w:t>
            </w:r>
            <w:r w:rsidRPr="00235CCA">
              <w:rPr>
                <w:rFonts w:eastAsia="Times New Roman"/>
              </w:rPr>
              <w:t>, warsztat</w:t>
            </w:r>
            <w:r w:rsidRPr="00235CCA">
              <w:rPr>
                <w:rFonts w:eastAsia="Times New Roman" w:hint="eastAsia"/>
              </w:rPr>
              <w:t>ó</w:t>
            </w:r>
            <w:r w:rsidRPr="00235CCA">
              <w:rPr>
                <w:rFonts w:eastAsia="Times New Roman"/>
              </w:rPr>
              <w:t>w, laboratori</w:t>
            </w:r>
            <w:r w:rsidRPr="00235CCA">
              <w:rPr>
                <w:rFonts w:eastAsia="Times New Roman" w:hint="eastAsia"/>
              </w:rPr>
              <w:t>ó</w:t>
            </w:r>
            <w:r w:rsidRPr="00235CCA">
              <w:rPr>
                <w:rFonts w:eastAsia="Times New Roman"/>
              </w:rPr>
              <w:t>w dla uczni</w:t>
            </w:r>
            <w:r w:rsidRPr="00235CCA">
              <w:rPr>
                <w:rFonts w:eastAsia="Times New Roman" w:hint="eastAsia"/>
              </w:rPr>
              <w:t>ó</w:t>
            </w:r>
            <w:r w:rsidRPr="00235CCA">
              <w:rPr>
                <w:rFonts w:eastAsia="Times New Roman"/>
              </w:rPr>
              <w:t>w lub s</w:t>
            </w:r>
            <w:r w:rsidRPr="00235CCA">
              <w:rPr>
                <w:rFonts w:eastAsia="Times New Roman" w:hint="eastAsia"/>
              </w:rPr>
              <w:t>ł</w:t>
            </w:r>
            <w:r w:rsidRPr="00235CCA">
              <w:rPr>
                <w:rFonts w:eastAsia="Times New Roman"/>
              </w:rPr>
              <w:t>uchaczy,</w:t>
            </w:r>
          </w:p>
          <w:p w:rsidR="0054001F" w:rsidRPr="00235CCA" w:rsidRDefault="0054001F" w:rsidP="006A5F87">
            <w:pPr>
              <w:numPr>
                <w:ilvl w:val="0"/>
                <w:numId w:val="260"/>
              </w:numPr>
              <w:spacing w:before="60" w:after="60"/>
              <w:rPr>
                <w:rFonts w:eastAsia="Times New Roman"/>
              </w:rPr>
            </w:pPr>
            <w:r w:rsidRPr="00235CCA">
              <w:rPr>
                <w:rFonts w:eastAsia="Times New Roman"/>
              </w:rPr>
              <w:t>nawi</w:t>
            </w:r>
            <w:r w:rsidRPr="00235CCA">
              <w:rPr>
                <w:rFonts w:eastAsia="Times New Roman" w:hint="eastAsia"/>
              </w:rPr>
              <w:t>ą</w:t>
            </w:r>
            <w:r w:rsidRPr="00235CCA">
              <w:rPr>
                <w:rFonts w:eastAsia="Times New Roman"/>
              </w:rPr>
              <w:t>zywanie wsp</w:t>
            </w:r>
            <w:r w:rsidRPr="00235CCA">
              <w:rPr>
                <w:rFonts w:eastAsia="Times New Roman" w:hint="eastAsia"/>
              </w:rPr>
              <w:t>ół</w:t>
            </w:r>
            <w:r w:rsidRPr="00235CCA">
              <w:rPr>
                <w:rFonts w:eastAsia="Times New Roman"/>
              </w:rPr>
              <w:t>pracy z otoczeniem społeczno-gospodarczym szko</w:t>
            </w:r>
            <w:r w:rsidRPr="00235CCA">
              <w:rPr>
                <w:rFonts w:eastAsia="Times New Roman" w:hint="eastAsia"/>
              </w:rPr>
              <w:t>ł</w:t>
            </w:r>
            <w:r w:rsidRPr="00235CCA">
              <w:rPr>
                <w:rFonts w:eastAsia="Times New Roman"/>
              </w:rPr>
              <w:t>y lub plac</w:t>
            </w:r>
            <w:r w:rsidRPr="00235CCA">
              <w:rPr>
                <w:rFonts w:eastAsia="Times New Roman" w:hint="eastAsia"/>
              </w:rPr>
              <w:t>ó</w:t>
            </w:r>
            <w:r w:rsidRPr="00235CCA">
              <w:rPr>
                <w:rFonts w:eastAsia="Times New Roman"/>
              </w:rPr>
              <w:t>wki systemu o</w:t>
            </w:r>
            <w:r w:rsidRPr="00235CCA">
              <w:rPr>
                <w:rFonts w:eastAsia="Times New Roman" w:hint="eastAsia"/>
              </w:rPr>
              <w:t>ś</w:t>
            </w:r>
            <w:r w:rsidRPr="00235CCA">
              <w:rPr>
                <w:rFonts w:eastAsia="Times New Roman"/>
              </w:rPr>
              <w:t xml:space="preserve">wiaty w celu osiągnięcia założonych celów edukacyjnych, </w:t>
            </w:r>
          </w:p>
          <w:p w:rsidR="0054001F" w:rsidRPr="00235CCA" w:rsidRDefault="0054001F" w:rsidP="006A5F87">
            <w:pPr>
              <w:numPr>
                <w:ilvl w:val="0"/>
                <w:numId w:val="260"/>
              </w:numPr>
              <w:spacing w:before="60" w:after="60"/>
              <w:rPr>
                <w:rFonts w:eastAsia="Times New Roman"/>
              </w:rPr>
            </w:pPr>
            <w:r w:rsidRPr="00235CCA">
              <w:rPr>
                <w:rFonts w:eastAsia="Times New Roman"/>
              </w:rPr>
              <w:t>wykorzystanie narz</w:t>
            </w:r>
            <w:r w:rsidRPr="00235CCA">
              <w:rPr>
                <w:rFonts w:eastAsia="Times New Roman" w:hint="eastAsia"/>
              </w:rPr>
              <w:t>ę</w:t>
            </w:r>
            <w:r w:rsidRPr="00235CCA">
              <w:rPr>
                <w:rFonts w:eastAsia="Times New Roman"/>
              </w:rPr>
              <w:t>dzi, metod lub form pracy wypracowanych w ramach projekt</w:t>
            </w:r>
            <w:r w:rsidRPr="00235CCA">
              <w:rPr>
                <w:rFonts w:eastAsia="Times New Roman" w:hint="eastAsia"/>
              </w:rPr>
              <w:t>ó</w:t>
            </w:r>
            <w:r w:rsidRPr="00235CCA">
              <w:rPr>
                <w:rFonts w:eastAsia="Times New Roman"/>
              </w:rPr>
              <w:t>w, w tym pozytywnie zwalidowanych produkt</w:t>
            </w:r>
            <w:r w:rsidRPr="00235CCA">
              <w:rPr>
                <w:rFonts w:eastAsia="Times New Roman" w:hint="eastAsia"/>
              </w:rPr>
              <w:t>ó</w:t>
            </w:r>
            <w:r w:rsidRPr="00235CCA">
              <w:rPr>
                <w:rFonts w:eastAsia="Times New Roman"/>
              </w:rPr>
              <w:t>w projekt</w:t>
            </w:r>
            <w:r w:rsidRPr="00235CCA">
              <w:rPr>
                <w:rFonts w:eastAsia="Times New Roman" w:hint="eastAsia"/>
              </w:rPr>
              <w:t>ó</w:t>
            </w:r>
            <w:r w:rsidRPr="00235CCA">
              <w:rPr>
                <w:rFonts w:eastAsia="Times New Roman"/>
              </w:rPr>
              <w:t>w innowacyjnych, zrealizowanych w latach 2007-2013 w ramach PO KL</w:t>
            </w:r>
            <w:r w:rsidR="00CE3F47">
              <w:rPr>
                <w:rFonts w:eastAsia="Times New Roman"/>
              </w:rPr>
              <w:t xml:space="preserve"> </w:t>
            </w:r>
            <w:r w:rsidR="00CE3F47" w:rsidRPr="00CE3F47">
              <w:rPr>
                <w:rFonts w:eastAsia="Times New Roman"/>
              </w:rPr>
              <w:t>oraz w latach 2014-2020 w ramach PO WER</w:t>
            </w:r>
            <w:r w:rsidRPr="00235CCA">
              <w:rPr>
                <w:rFonts w:eastAsia="Times New Roman"/>
              </w:rPr>
              <w:t>,</w:t>
            </w:r>
          </w:p>
          <w:p w:rsidR="0054001F" w:rsidRPr="00235CCA" w:rsidRDefault="0054001F" w:rsidP="006A5F87">
            <w:pPr>
              <w:numPr>
                <w:ilvl w:val="0"/>
                <w:numId w:val="260"/>
              </w:numPr>
              <w:spacing w:before="60" w:after="60"/>
              <w:rPr>
                <w:rFonts w:eastAsia="Times New Roman"/>
              </w:rPr>
            </w:pPr>
            <w:r w:rsidRPr="00235CCA">
              <w:rPr>
                <w:rFonts w:eastAsia="Times New Roman"/>
              </w:rPr>
              <w:t>realizację zajęć poza szkołą lub poza lekcjami.</w:t>
            </w:r>
          </w:p>
          <w:p w:rsidR="0054001F" w:rsidRPr="00111142" w:rsidRDefault="0054001F" w:rsidP="005D3D50">
            <w:pPr>
              <w:pStyle w:val="Akapitzlist"/>
              <w:numPr>
                <w:ilvl w:val="0"/>
                <w:numId w:val="189"/>
              </w:numPr>
              <w:spacing w:before="60" w:after="60" w:line="240" w:lineRule="auto"/>
              <w:rPr>
                <w:rFonts w:eastAsia="Times New Roman"/>
                <w:lang w:eastAsia="pl-PL"/>
              </w:rPr>
            </w:pPr>
            <w:r w:rsidRPr="00111142">
              <w:rPr>
                <w:rFonts w:eastAsia="Times New Roman"/>
              </w:rPr>
              <w:t>Przygotowanie i wdrożenie programów mających na celu zwiększenie przedsiębiorczości i innowacyjności na poziomie edukacji szkolnej – m.in.poprzez finansowanie wdrażania takich programów dla uczniów (w tym zakup niezbędnego wyposażenia), przygotowanie nauczycieli do prowadzenia takich zajęć itp.</w:t>
            </w:r>
          </w:p>
          <w:p w:rsidR="001052F9" w:rsidRPr="005D3D50" w:rsidRDefault="001052F9" w:rsidP="005D3D50">
            <w:pPr>
              <w:spacing w:before="60" w:after="60" w:line="240" w:lineRule="auto"/>
              <w:rPr>
                <w:rFonts w:eastAsia="Times New Roman" w:cs="Times New Roman"/>
                <w:lang w:eastAsia="pl-PL"/>
              </w:rPr>
            </w:pPr>
          </w:p>
          <w:p w:rsidR="001052F9" w:rsidRPr="00111142" w:rsidRDefault="001052F9" w:rsidP="00900051">
            <w:pPr>
              <w:pStyle w:val="Akapitzlist"/>
              <w:numPr>
                <w:ilvl w:val="0"/>
                <w:numId w:val="189"/>
              </w:numPr>
              <w:spacing w:before="60" w:after="60" w:line="240" w:lineRule="auto"/>
              <w:ind w:left="214" w:firstLine="146"/>
              <w:rPr>
                <w:rFonts w:eastAsia="Times New Roman"/>
                <w:lang w:eastAsia="pl-PL"/>
              </w:rPr>
            </w:pPr>
            <w:r w:rsidRPr="00111142">
              <w:rPr>
                <w:rFonts w:eastAsia="Times New Roman"/>
                <w:lang w:eastAsia="pl-PL"/>
              </w:rPr>
              <w:t xml:space="preserve">Tworzenie w szkołach lub placówkach systemu oświaty prowadzących kształcenie zawodowe warunków odzwierciedlających </w:t>
            </w:r>
            <w:r w:rsidR="00B40605" w:rsidRPr="00111142">
              <w:rPr>
                <w:rFonts w:eastAsia="Times New Roman"/>
                <w:lang w:eastAsia="pl-PL"/>
              </w:rPr>
              <w:t>rzeczywiste</w:t>
            </w:r>
            <w:r w:rsidRPr="00111142">
              <w:rPr>
                <w:rFonts w:eastAsia="Times New Roman"/>
                <w:lang w:eastAsia="pl-PL"/>
              </w:rPr>
              <w:t xml:space="preserve"> warunki pracy właściwe dla nauczanych zawodów poprzez wyposażenie pracowni lub warsztatów szkolnych placówek szkolnictwa zawodowego;</w:t>
            </w:r>
          </w:p>
          <w:p w:rsidR="001052F9" w:rsidRDefault="001052F9" w:rsidP="00900051">
            <w:pPr>
              <w:numPr>
                <w:ilvl w:val="0"/>
                <w:numId w:val="189"/>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p>
          <w:p w:rsidR="001052F9" w:rsidRDefault="00E166F6" w:rsidP="000C19A0">
            <w:pPr>
              <w:numPr>
                <w:ilvl w:val="0"/>
                <w:numId w:val="263"/>
              </w:numPr>
              <w:spacing w:before="60" w:after="60" w:line="240" w:lineRule="auto"/>
              <w:rPr>
                <w:rFonts w:eastAsia="Times New Roman" w:cs="Times New Roman"/>
                <w:lang w:eastAsia="pl-PL"/>
              </w:rPr>
            </w:pPr>
            <w:r>
              <w:rPr>
                <w:rFonts w:eastAsia="Times New Roman" w:cs="Times New Roman"/>
                <w:lang w:eastAsia="pl-PL"/>
              </w:rPr>
              <w:t xml:space="preserve">a) </w:t>
            </w:r>
            <w:r w:rsidR="001052F9" w:rsidRPr="00584A54">
              <w:rPr>
                <w:rFonts w:eastAsia="Times New Roman" w:cs="Times New Roman"/>
                <w:lang w:eastAsia="pl-PL"/>
              </w:rPr>
              <w:t xml:space="preserve">włączenie pracodawców lub przedsiębiorców w system egzaminów </w:t>
            </w:r>
            <w:r>
              <w:rPr>
                <w:rFonts w:eastAsia="Times New Roman" w:cs="Times New Roman"/>
                <w:lang w:eastAsia="pl-PL"/>
              </w:rPr>
              <w:t xml:space="preserve">zawodowych oraz egzaminów </w:t>
            </w:r>
            <w:r w:rsidR="001052F9" w:rsidRPr="00584A54">
              <w:rPr>
                <w:rFonts w:eastAsia="Times New Roman" w:cs="Times New Roman"/>
                <w:lang w:eastAsia="pl-PL"/>
              </w:rPr>
              <w:t xml:space="preserve">potwierdzających kwalifikacje </w:t>
            </w:r>
            <w:r>
              <w:rPr>
                <w:rFonts w:eastAsia="Times New Roman" w:cs="Times New Roman"/>
                <w:lang w:eastAsia="pl-PL"/>
              </w:rPr>
              <w:t>mistrza i czeladnika</w:t>
            </w:r>
            <w:r w:rsidR="00300185">
              <w:rPr>
                <w:rFonts w:eastAsia="Times New Roman" w:cs="Times New Roman"/>
                <w:lang w:eastAsia="pl-PL"/>
              </w:rPr>
              <w:t xml:space="preserve"> w zawodzie </w:t>
            </w:r>
            <w:r w:rsidR="001052F9" w:rsidRPr="00584A54">
              <w:rPr>
                <w:rFonts w:eastAsia="Times New Roman" w:cs="Times New Roman"/>
                <w:lang w:eastAsia="pl-PL"/>
              </w:rPr>
              <w:t>, w tym m. in.</w:t>
            </w:r>
            <w:r>
              <w:rPr>
                <w:rFonts w:eastAsia="Times New Roman" w:cs="Times New Roman"/>
                <w:lang w:eastAsia="pl-PL"/>
              </w:rPr>
              <w:t xml:space="preserve"> poprzez</w:t>
            </w:r>
            <w:r w:rsidR="001052F9" w:rsidRPr="00584A54">
              <w:rPr>
                <w:rFonts w:eastAsia="Times New Roman" w:cs="Times New Roman"/>
                <w:lang w:eastAsia="pl-PL"/>
              </w:rPr>
              <w:t xml:space="preserve"> </w:t>
            </w:r>
            <w:r w:rsidR="00335B76" w:rsidRPr="00335B76">
              <w:rPr>
                <w:rFonts w:eastAsia="Times New Roman" w:cs="Times New Roman"/>
                <w:lang w:eastAsia="pl-PL"/>
              </w:rPr>
              <w:t>tworzenie w szkołach i placówkach prowadzących kształcenie zawodowe, CKZiU,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r w:rsidR="00335B76" w:rsidRPr="00335B76" w:rsidDel="00335B76">
              <w:rPr>
                <w:rFonts w:eastAsia="Times New Roman" w:cs="Times New Roman"/>
                <w:lang w:eastAsia="pl-PL"/>
              </w:rPr>
              <w:t xml:space="preserve"> </w:t>
            </w:r>
            <w:r w:rsidR="001052F9" w:rsidRPr="00584A54">
              <w:rPr>
                <w:rFonts w:eastAsia="Times New Roman" w:cs="Times New Roman"/>
                <w:lang w:eastAsia="pl-PL"/>
              </w:rPr>
              <w:t>tworzenie klas patronackich w szkołach,</w:t>
            </w:r>
          </w:p>
          <w:p w:rsidR="001052F9" w:rsidRDefault="001052F9" w:rsidP="000C19A0">
            <w:pPr>
              <w:numPr>
                <w:ilvl w:val="0"/>
                <w:numId w:val="263"/>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rsidR="001052F9" w:rsidRDefault="001052F9" w:rsidP="000C19A0">
            <w:pPr>
              <w:numPr>
                <w:ilvl w:val="0"/>
                <w:numId w:val="263"/>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w:t>
            </w:r>
            <w:r>
              <w:rPr>
                <w:rFonts w:eastAsia="Times New Roman" w:cs="Times New Roman"/>
                <w:lang w:eastAsia="pl-PL"/>
              </w:rPr>
              <w:t>a</w:t>
            </w:r>
            <w:r w:rsidRPr="00584A54">
              <w:rPr>
                <w:rFonts w:eastAsia="Times New Roman" w:cs="Times New Roman"/>
                <w:lang w:eastAsia="pl-PL"/>
              </w:rPr>
              <w:t>,</w:t>
            </w:r>
          </w:p>
          <w:p w:rsidR="001052F9" w:rsidRPr="006345FC" w:rsidRDefault="001052F9" w:rsidP="000C19A0">
            <w:pPr>
              <w:numPr>
                <w:ilvl w:val="0"/>
                <w:numId w:val="263"/>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6345FC" w:rsidRPr="00111142">
              <w:t xml:space="preserve"> </w:t>
            </w:r>
            <w:r w:rsidR="006345FC" w:rsidRPr="006345FC">
              <w:rPr>
                <w:rFonts w:eastAsia="Times New Roman" w:cs="Times New Roman"/>
                <w:lang w:eastAsia="pl-PL"/>
              </w:rPr>
              <w:t xml:space="preserve">oraz w latach 2014-2020 w ramach PO WER; </w:t>
            </w:r>
          </w:p>
          <w:p w:rsidR="001052F9" w:rsidRDefault="001052F9" w:rsidP="000C19A0">
            <w:pPr>
              <w:numPr>
                <w:ilvl w:val="0"/>
                <w:numId w:val="263"/>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r w:rsidRPr="00584A54">
              <w:rPr>
                <w:rFonts w:eastAsia="Times New Roman" w:cs="Times New Roman"/>
                <w:lang w:eastAsia="pl-PL"/>
              </w:rPr>
              <w:t>.</w:t>
            </w:r>
          </w:p>
          <w:p w:rsidR="001052F9" w:rsidRDefault="001052F9" w:rsidP="00900051">
            <w:pPr>
              <w:numPr>
                <w:ilvl w:val="0"/>
                <w:numId w:val="189"/>
              </w:numPr>
              <w:spacing w:before="60" w:after="60" w:line="240" w:lineRule="auto"/>
              <w:ind w:left="170" w:firstLine="186"/>
              <w:rPr>
                <w:rFonts w:eastAsia="Times New Roman" w:cs="Times New Roman"/>
                <w:lang w:eastAsia="pl-PL"/>
              </w:rPr>
            </w:pPr>
            <w:r w:rsidRPr="00584A54">
              <w:rPr>
                <w:rFonts w:eastAsia="Times New Roman" w:cs="Times New Roman"/>
                <w:lang w:eastAsia="pl-PL"/>
              </w:rPr>
              <w:t>Doskonalenie umiejętności i</w:t>
            </w:r>
            <w:r w:rsidR="00E166F6">
              <w:rPr>
                <w:rFonts w:eastAsia="Times New Roman" w:cs="Times New Roman"/>
                <w:lang w:eastAsia="pl-PL"/>
              </w:rPr>
              <w:t xml:space="preserve"> kompetencji</w:t>
            </w:r>
            <w:r w:rsidRPr="00584A54">
              <w:rPr>
                <w:rFonts w:eastAsia="Times New Roman" w:cs="Times New Roman"/>
                <w:lang w:eastAsia="pl-PL"/>
              </w:rPr>
              <w:t xml:space="preserve"> </w:t>
            </w:r>
            <w:r w:rsidR="00BF79F6">
              <w:rPr>
                <w:rFonts w:eastAsia="Times New Roman" w:cs="Times New Roman"/>
                <w:lang w:eastAsia="pl-PL"/>
              </w:rPr>
              <w:t xml:space="preserve">lub kwalifikacji </w:t>
            </w:r>
            <w:r w:rsidR="00BF79F6" w:rsidRPr="00584A54">
              <w:rPr>
                <w:rFonts w:eastAsia="Times New Roman" w:cs="Times New Roman"/>
                <w:lang w:eastAsia="pl-PL"/>
              </w:rPr>
              <w:t>nauczycieli</w:t>
            </w:r>
            <w:r w:rsidR="00BF79F6">
              <w:rPr>
                <w:rFonts w:eastAsia="Times New Roman" w:cs="Times New Roman"/>
                <w:lang w:eastAsia="pl-PL"/>
              </w:rPr>
              <w:t>, w tym nauczycieli kształcenia ogólnego, zawodowego i instruktorów praktycznej nauki zawodu, związanych z nauczanych zawodem,</w:t>
            </w:r>
            <w:r w:rsidRPr="00584A54">
              <w:rPr>
                <w:rFonts w:eastAsia="Times New Roman" w:cs="Times New Roman"/>
                <w:lang w:eastAsia="pl-PL"/>
              </w:rPr>
              <w:t xml:space="preserve"> głównie poprzez:</w:t>
            </w:r>
          </w:p>
          <w:p w:rsidR="001052F9" w:rsidRPr="00111142" w:rsidRDefault="001052F9" w:rsidP="006A5F87">
            <w:pPr>
              <w:pStyle w:val="Akapitzlist"/>
              <w:numPr>
                <w:ilvl w:val="0"/>
                <w:numId w:val="199"/>
              </w:numPr>
              <w:spacing w:before="60" w:after="60" w:line="240" w:lineRule="auto"/>
              <w:rPr>
                <w:rFonts w:eastAsia="Times New Roman"/>
                <w:lang w:eastAsia="pl-PL"/>
              </w:rPr>
            </w:pPr>
            <w:r w:rsidRPr="00111142">
              <w:rPr>
                <w:rFonts w:eastAsia="Times New Roman"/>
                <w:lang w:eastAsia="pl-PL"/>
              </w:rPr>
              <w:t xml:space="preserve">kursy lub szkolenia doskonalące </w:t>
            </w:r>
            <w:r w:rsidR="00BF79F6" w:rsidRPr="00111142">
              <w:rPr>
                <w:rFonts w:eastAsia="Times New Roman"/>
                <w:lang w:eastAsia="pl-PL"/>
              </w:rPr>
              <w:t xml:space="preserve">(teoretyczne lub praktyczne), </w:t>
            </w:r>
            <w:r w:rsidR="00BF79F6" w:rsidRPr="00111142">
              <w:rPr>
                <w:rFonts w:eastAsia="Times New Roman" w:cs="Arial"/>
                <w:szCs w:val="20"/>
              </w:rPr>
              <w:t>w tym organizowane i prowadzone przez kadrę ośrodków doskonalenia nauczycieli lub tren</w:t>
            </w:r>
            <w:r w:rsidR="00E166F6">
              <w:rPr>
                <w:rFonts w:eastAsia="Times New Roman" w:cs="Arial"/>
                <w:szCs w:val="20"/>
              </w:rPr>
              <w:t>e</w:t>
            </w:r>
            <w:r w:rsidR="00BF79F6" w:rsidRPr="00111142">
              <w:rPr>
                <w:rFonts w:eastAsia="Times New Roman" w:cs="Arial"/>
                <w:szCs w:val="20"/>
              </w:rPr>
              <w:t xml:space="preserve">rów </w:t>
            </w:r>
            <w:r w:rsidR="005716F5">
              <w:rPr>
                <w:rFonts w:eastAsia="Times New Roman" w:cs="Arial"/>
                <w:szCs w:val="20"/>
              </w:rPr>
              <w:t>przeszkolonych</w:t>
            </w:r>
            <w:r w:rsidR="005716F5" w:rsidRPr="00111142">
              <w:rPr>
                <w:rFonts w:eastAsia="Times New Roman" w:cs="Arial"/>
                <w:szCs w:val="20"/>
              </w:rPr>
              <w:t xml:space="preserve"> </w:t>
            </w:r>
            <w:r w:rsidR="00BF79F6" w:rsidRPr="00111142">
              <w:rPr>
                <w:rFonts w:eastAsia="Times New Roman" w:cs="Arial"/>
                <w:szCs w:val="20"/>
              </w:rPr>
              <w:t>w ramach POWER,</w:t>
            </w:r>
            <w:r w:rsidRPr="00111142">
              <w:rPr>
                <w:rFonts w:eastAsia="Times New Roman"/>
                <w:lang w:eastAsia="pl-PL"/>
              </w:rPr>
              <w:t>,</w:t>
            </w:r>
          </w:p>
          <w:p w:rsidR="001052F9" w:rsidRDefault="00E166F6" w:rsidP="000C19A0">
            <w:pPr>
              <w:numPr>
                <w:ilvl w:val="0"/>
                <w:numId w:val="264"/>
              </w:numPr>
              <w:spacing w:before="60" w:after="60" w:line="240" w:lineRule="auto"/>
              <w:rPr>
                <w:rFonts w:eastAsia="Times New Roman" w:cs="Times New Roman"/>
                <w:lang w:eastAsia="pl-PL"/>
              </w:rPr>
            </w:pPr>
            <w:r>
              <w:rPr>
                <w:rFonts w:eastAsia="Times New Roman" w:cs="Times New Roman"/>
                <w:lang w:eastAsia="pl-PL"/>
              </w:rPr>
              <w:t xml:space="preserve">b) </w:t>
            </w:r>
            <w:r w:rsidR="001052F9" w:rsidRPr="00584A54">
              <w:rPr>
                <w:rFonts w:eastAsia="Times New Roman" w:cs="Times New Roman"/>
                <w:lang w:eastAsia="pl-PL"/>
              </w:rPr>
              <w:t>praktyki lub staże w instytucjach z otoczenia społeczno-gospodarczego szkół</w:t>
            </w:r>
            <w:r w:rsidR="00BF79F6">
              <w:rPr>
                <w:rFonts w:eastAsia="Times New Roman" w:cs="Times New Roman"/>
                <w:lang w:eastAsia="pl-PL"/>
              </w:rPr>
              <w:t xml:space="preserve"> lub placówek systemu oświaty prowadzących kształcenie zawodowe</w:t>
            </w:r>
            <w:r w:rsidR="00BF79F6" w:rsidRPr="00584A54">
              <w:rPr>
                <w:rFonts w:eastAsia="Times New Roman" w:cs="Times New Roman"/>
                <w:lang w:eastAsia="pl-PL"/>
              </w:rPr>
              <w:t>,</w:t>
            </w:r>
            <w:r w:rsidR="001052F9" w:rsidRPr="00584A54">
              <w:rPr>
                <w:rFonts w:eastAsia="Times New Roman" w:cs="Times New Roman"/>
                <w:lang w:eastAsia="pl-PL"/>
              </w:rPr>
              <w:t xml:space="preserve"> w tym </w:t>
            </w:r>
            <w:r w:rsidR="00335B76" w:rsidRPr="00335B76">
              <w:rPr>
                <w:rFonts w:eastAsia="Times New Roman" w:cs="Times New Roman"/>
                <w:lang w:eastAsia="pl-PL"/>
              </w:rPr>
              <w:t xml:space="preserve">szkolenia branżowe, o których mowa w art. 3 pkt 7 oraz art.70c Karty nauczyciela, realizowane odpowiednio u pracodawców lub w indywidualnych gospodarstwach rolnych, których działalność jest związana z nauczanym zawodem lub branżą; </w:t>
            </w:r>
            <w:r w:rsidR="001052F9" w:rsidRPr="00584A54">
              <w:rPr>
                <w:rFonts w:eastAsia="Times New Roman" w:cs="Times New Roman"/>
                <w:lang w:eastAsia="pl-PL"/>
              </w:rPr>
              <w:t>studia podyplomowe</w:t>
            </w:r>
            <w:r w:rsidR="00BF79F6">
              <w:rPr>
                <w:rFonts w:eastAsia="Times New Roman" w:cs="Times New Roman"/>
                <w:lang w:eastAsia="pl-PL"/>
              </w:rPr>
              <w:t>, w tym</w:t>
            </w:r>
            <w:r w:rsidR="001052F9" w:rsidRPr="00584A54">
              <w:rPr>
                <w:rFonts w:eastAsia="Times New Roman" w:cs="Times New Roman"/>
                <w:lang w:eastAsia="pl-PL"/>
              </w:rPr>
              <w:t xml:space="preserve"> przygotowujące do wykonywania zawodu nauczyciela przedmiotów zawodowych</w:t>
            </w:r>
            <w:r w:rsidR="001052F9" w:rsidRPr="00096683">
              <w:rPr>
                <w:rFonts w:eastAsia="Times New Roman"/>
              </w:rPr>
              <w:t xml:space="preserve"> albo obejmujące zakresem tematykę związaną z nauczanym zawo</w:t>
            </w:r>
            <w:r w:rsidR="001052F9">
              <w:rPr>
                <w:rFonts w:eastAsia="Times New Roman"/>
              </w:rPr>
              <w:t>dem (branżowe, specjalistyczne)</w:t>
            </w:r>
            <w:r w:rsidR="001052F9" w:rsidRPr="00584A54">
              <w:rPr>
                <w:rFonts w:eastAsia="Times New Roman" w:cs="Times New Roman"/>
                <w:lang w:eastAsia="pl-PL"/>
              </w:rPr>
              <w:t>,</w:t>
            </w:r>
          </w:p>
          <w:p w:rsidR="001052F9" w:rsidRDefault="00BF79F6" w:rsidP="000C19A0">
            <w:pPr>
              <w:numPr>
                <w:ilvl w:val="0"/>
                <w:numId w:val="264"/>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 lub</w:t>
            </w:r>
            <w:r w:rsidRPr="00584A54">
              <w:rPr>
                <w:rFonts w:eastAsia="Times New Roman" w:cs="Times New Roman"/>
                <w:lang w:eastAsia="pl-PL"/>
              </w:rPr>
              <w:t xml:space="preserve"> </w:t>
            </w:r>
            <w:r w:rsidR="001052F9" w:rsidRPr="00584A54">
              <w:rPr>
                <w:rFonts w:eastAsia="Times New Roman" w:cs="Times New Roman"/>
                <w:lang w:eastAsia="pl-PL"/>
              </w:rPr>
              <w:t xml:space="preserve"> moderowanie sieci współpracy i samokształcenia,</w:t>
            </w:r>
          </w:p>
          <w:p w:rsidR="001052F9" w:rsidRDefault="001052F9" w:rsidP="000C19A0">
            <w:pPr>
              <w:numPr>
                <w:ilvl w:val="0"/>
                <w:numId w:val="264"/>
              </w:numPr>
              <w:spacing w:before="60" w:after="60" w:line="240" w:lineRule="auto"/>
              <w:rPr>
                <w:rFonts w:eastAsia="Times New Roman" w:cs="Times New Roman"/>
                <w:lang w:eastAsia="pl-PL"/>
              </w:rPr>
            </w:pPr>
            <w:r w:rsidRPr="00584A54">
              <w:rPr>
                <w:rFonts w:eastAsia="Times New Roman" w:cs="Times New Roman"/>
                <w:lang w:eastAsia="pl-PL"/>
              </w:rPr>
              <w:t>realizację programów wspomagania,</w:t>
            </w:r>
          </w:p>
          <w:p w:rsidR="001052F9" w:rsidRDefault="001052F9" w:rsidP="000C19A0">
            <w:pPr>
              <w:numPr>
                <w:ilvl w:val="0"/>
                <w:numId w:val="264"/>
              </w:numPr>
              <w:spacing w:before="60" w:after="60" w:line="240" w:lineRule="auto"/>
              <w:rPr>
                <w:rFonts w:eastAsia="Times New Roman" w:cs="Times New Roman"/>
                <w:lang w:eastAsia="pl-PL"/>
              </w:rPr>
            </w:pPr>
            <w:r w:rsidRPr="00584A54">
              <w:rPr>
                <w:rFonts w:eastAsia="Times New Roman" w:cs="Times New Roman"/>
                <w:lang w:eastAsia="pl-PL"/>
              </w:rPr>
              <w:t>programy walidacji i certyfikacji wiedzy, umiejętności i kompetencji niezbędnych w pracy dydaktycznej</w:t>
            </w:r>
            <w:r w:rsidRPr="00096683">
              <w:rPr>
                <w:rFonts w:eastAsia="Times New Roman"/>
              </w:rPr>
              <w:t xml:space="preserve"> ze szczególnym uwzględnieniem nadawania uprawnień egzaminatora w zawodzie instruktorom praktycznej nauki zawodu na terenie przedsiębiorstw</w:t>
            </w:r>
            <w:r w:rsidRPr="00584A54">
              <w:rPr>
                <w:rFonts w:eastAsia="Times New Roman" w:cs="Times New Roman"/>
                <w:lang w:eastAsia="pl-PL"/>
              </w:rPr>
              <w:t>,</w:t>
            </w:r>
          </w:p>
          <w:p w:rsidR="001052F9" w:rsidRPr="00FA6B15" w:rsidRDefault="001052F9" w:rsidP="000C19A0">
            <w:pPr>
              <w:numPr>
                <w:ilvl w:val="0"/>
                <w:numId w:val="264"/>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r w:rsidR="00FA6B15">
              <w:rPr>
                <w:rFonts w:eastAsia="Times New Roman" w:cs="Times New Roman"/>
                <w:lang w:eastAsia="pl-PL"/>
              </w:rPr>
              <w:t xml:space="preserve"> </w:t>
            </w:r>
            <w:r w:rsidR="00FA6B15" w:rsidRPr="00FA6B15">
              <w:rPr>
                <w:rFonts w:eastAsia="Times New Roman" w:cs="Times New Roman"/>
                <w:lang w:eastAsia="pl-PL"/>
              </w:rPr>
              <w:t xml:space="preserve">oraz w latach 2014-2020 w ramach PO WER; </w:t>
            </w:r>
          </w:p>
          <w:p w:rsidR="001052F9" w:rsidRDefault="001052F9" w:rsidP="00900051">
            <w:pPr>
              <w:numPr>
                <w:ilvl w:val="0"/>
                <w:numId w:val="189"/>
              </w:numPr>
              <w:spacing w:before="60" w:after="60" w:line="240" w:lineRule="auto"/>
              <w:ind w:left="170" w:firstLine="186"/>
              <w:rPr>
                <w:rFonts w:eastAsia="Times New Roman" w:cs="Times New Roman"/>
                <w:lang w:eastAsia="pl-PL"/>
              </w:rPr>
            </w:pPr>
            <w:r w:rsidRPr="00584A54">
              <w:rPr>
                <w:rFonts w:eastAsia="Times New Roman" w:cs="Times New Roman"/>
                <w:lang w:eastAsia="pl-PL"/>
              </w:rPr>
              <w:t>Tworzenie i rozwój ukierunkowanych branżowo centrów kształcenia zawodowego</w:t>
            </w:r>
            <w:r w:rsidR="001964F2">
              <w:rPr>
                <w:rFonts w:eastAsia="Times New Roman" w:cs="Times New Roman"/>
                <w:lang w:eastAsia="pl-PL"/>
              </w:rPr>
              <w:t xml:space="preserve"> (CKZ) c</w:t>
            </w:r>
            <w:r w:rsidR="001964F2" w:rsidRPr="001964F2">
              <w:rPr>
                <w:rFonts w:eastAsia="Times New Roman" w:cs="Times New Roman"/>
                <w:lang w:eastAsia="pl-PL"/>
              </w:rPr>
              <w:t>entrów kształcenia zawodowego</w:t>
            </w:r>
            <w:r w:rsidRPr="00584A54">
              <w:rPr>
                <w:rFonts w:eastAsia="Times New Roman" w:cs="Times New Roman"/>
                <w:lang w:eastAsia="pl-PL"/>
              </w:rPr>
              <w:t xml:space="preserve"> i ustawicznego (CKZiU) głównie poprzez</w:t>
            </w:r>
            <w:r>
              <w:rPr>
                <w:rFonts w:eastAsia="Times New Roman" w:cs="Times New Roman"/>
                <w:lang w:eastAsia="pl-PL"/>
              </w:rPr>
              <w:t>:</w:t>
            </w:r>
          </w:p>
          <w:p w:rsidR="001052F9" w:rsidRDefault="001052F9" w:rsidP="006A5F87">
            <w:pPr>
              <w:numPr>
                <w:ilvl w:val="0"/>
                <w:numId w:val="200"/>
              </w:numPr>
              <w:tabs>
                <w:tab w:val="left" w:pos="1206"/>
              </w:tabs>
              <w:spacing w:before="60" w:after="60" w:line="240" w:lineRule="auto"/>
              <w:rPr>
                <w:rFonts w:eastAsia="Times New Roman" w:cs="Times New Roman"/>
                <w:lang w:eastAsia="pl-PL"/>
              </w:rPr>
            </w:pPr>
            <w:r w:rsidRPr="00584A54">
              <w:rPr>
                <w:rFonts w:eastAsia="Times New Roman" w:cs="Times New Roman"/>
                <w:lang w:eastAsia="pl-PL"/>
              </w:rPr>
              <w:t>przygotowanie szkół i placówek systemu oświaty prowadzących kształcenie zawodowe do pełnienia funkcji</w:t>
            </w:r>
            <w:r w:rsidR="001964F2">
              <w:rPr>
                <w:rFonts w:eastAsia="Times New Roman" w:cs="Times New Roman"/>
                <w:lang w:eastAsia="pl-PL"/>
              </w:rPr>
              <w:t xml:space="preserve"> CKZ,</w:t>
            </w:r>
            <w:r w:rsidRPr="00584A54">
              <w:rPr>
                <w:rFonts w:eastAsia="Times New Roman" w:cs="Times New Roman"/>
                <w:lang w:eastAsia="pl-PL"/>
              </w:rPr>
              <w:t xml:space="preserve"> CKZiU </w:t>
            </w:r>
            <w:r w:rsidRPr="00E06091">
              <w:rPr>
                <w:rFonts w:eastAsia="Times New Roman"/>
              </w:rPr>
              <w:t xml:space="preserve">lub </w:t>
            </w:r>
            <w:r w:rsidR="005716F5" w:rsidRPr="00E06091">
              <w:rPr>
                <w:rFonts w:eastAsia="Times New Roman"/>
              </w:rPr>
              <w:t>inn</w:t>
            </w:r>
            <w:r w:rsidR="005716F5">
              <w:rPr>
                <w:rFonts w:eastAsia="Times New Roman"/>
              </w:rPr>
              <w:t>ego</w:t>
            </w:r>
            <w:r w:rsidR="005716F5" w:rsidRPr="00E06091">
              <w:rPr>
                <w:rFonts w:eastAsia="Times New Roman"/>
              </w:rPr>
              <w:t xml:space="preserve"> zespoł</w:t>
            </w:r>
            <w:r w:rsidR="005716F5">
              <w:rPr>
                <w:rFonts w:eastAsia="Times New Roman"/>
              </w:rPr>
              <w:t>u</w:t>
            </w:r>
            <w:r w:rsidR="005716F5" w:rsidRPr="00E06091">
              <w:rPr>
                <w:rFonts w:eastAsia="Times New Roman"/>
              </w:rPr>
              <w:t xml:space="preserve"> realizując</w:t>
            </w:r>
            <w:r w:rsidR="005716F5">
              <w:rPr>
                <w:rFonts w:eastAsia="Times New Roman"/>
              </w:rPr>
              <w:t xml:space="preserve">ego </w:t>
            </w:r>
            <w:r w:rsidR="005716F5" w:rsidRPr="00E06091">
              <w:rPr>
                <w:rFonts w:eastAsia="Times New Roman"/>
              </w:rPr>
              <w:t xml:space="preserve"> </w:t>
            </w:r>
            <w:r w:rsidRPr="00E06091">
              <w:rPr>
                <w:rFonts w:eastAsia="Times New Roman"/>
              </w:rPr>
              <w:t xml:space="preserve">zadania zbieżne z zadaniami </w:t>
            </w:r>
            <w:r w:rsidR="001964F2">
              <w:rPr>
                <w:rFonts w:eastAsia="Times New Roman"/>
              </w:rPr>
              <w:t xml:space="preserve">CKZ </w:t>
            </w:r>
            <w:r w:rsidRPr="00E06091">
              <w:rPr>
                <w:rFonts w:eastAsia="Times New Roman"/>
              </w:rPr>
              <w:t>CKZi</w:t>
            </w:r>
            <w:r>
              <w:rPr>
                <w:rFonts w:eastAsia="Times New Roman" w:cs="Times New Roman"/>
                <w:lang w:eastAsia="pl-PL"/>
              </w:rPr>
              <w:t xml:space="preserve">U </w:t>
            </w:r>
            <w:r w:rsidR="00BF79F6">
              <w:rPr>
                <w:rFonts w:eastAsia="Times New Roman" w:cs="Times New Roman"/>
                <w:lang w:eastAsia="pl-PL"/>
              </w:rPr>
              <w:t xml:space="preserve">dla określonej branzy/ zawodu </w:t>
            </w:r>
            <w:r>
              <w:rPr>
                <w:rFonts w:eastAsia="Times New Roman" w:cs="Times New Roman"/>
                <w:lang w:eastAsia="pl-PL"/>
              </w:rPr>
              <w:t>obejmuje</w:t>
            </w:r>
            <w:r w:rsidRPr="00584A54">
              <w:rPr>
                <w:rFonts w:eastAsia="Times New Roman" w:cs="Times New Roman"/>
                <w:lang w:eastAsia="pl-PL"/>
              </w:rPr>
              <w:t xml:space="preserve"> m.in.:</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wyposażenie szkół i placówek systemu oświaty prowadzących kształcenie zawodowe wchodzących w skład </w:t>
            </w:r>
            <w:r w:rsidR="00730957" w:rsidRPr="00111142">
              <w:rPr>
                <w:rFonts w:eastAsia="Times New Roman"/>
                <w:lang w:eastAsia="pl-PL"/>
              </w:rPr>
              <w:t xml:space="preserve">CKZ, </w:t>
            </w:r>
            <w:r w:rsidRPr="00111142">
              <w:rPr>
                <w:rFonts w:eastAsia="Times New Roman"/>
                <w:lang w:eastAsia="pl-PL"/>
              </w:rPr>
              <w:t>CKZiU</w:t>
            </w:r>
            <w:r w:rsidRPr="00111142">
              <w:rPr>
                <w:rFonts w:eastAsia="Times New Roman" w:cs="Arial"/>
                <w:szCs w:val="20"/>
              </w:rPr>
              <w:t xml:space="preserve"> </w:t>
            </w:r>
            <w:r w:rsidR="00BF79F6" w:rsidRPr="00111142">
              <w:rPr>
                <w:rFonts w:eastAsia="Times New Roman" w:cs="Arial"/>
                <w:szCs w:val="20"/>
              </w:rPr>
              <w:t xml:space="preserve">lub </w:t>
            </w:r>
            <w:r w:rsidRPr="00111142">
              <w:rPr>
                <w:rFonts w:eastAsia="Times New Roman" w:cs="Arial"/>
                <w:szCs w:val="20"/>
              </w:rPr>
              <w:t xml:space="preserve">innych zespołów realizujących zadania </w:t>
            </w:r>
            <w:r w:rsidR="00730957" w:rsidRPr="00111142">
              <w:rPr>
                <w:rFonts w:eastAsia="Times New Roman" w:cs="Arial"/>
                <w:szCs w:val="20"/>
              </w:rPr>
              <w:t>CKZ lub</w:t>
            </w:r>
            <w:r w:rsidR="00C47953" w:rsidRPr="00111142">
              <w:rPr>
                <w:rFonts w:eastAsia="Times New Roman" w:cs="Arial"/>
                <w:szCs w:val="20"/>
              </w:rPr>
              <w:t xml:space="preserve"> </w:t>
            </w:r>
            <w:r w:rsidRPr="00111142">
              <w:rPr>
                <w:rFonts w:eastAsia="Times New Roman" w:cs="Arial"/>
                <w:szCs w:val="20"/>
              </w:rPr>
              <w:t>CKZiU</w:t>
            </w:r>
            <w:r w:rsidRPr="00111142">
              <w:rPr>
                <w:rFonts w:eastAsia="Times New Roman"/>
                <w:lang w:eastAsia="pl-PL"/>
              </w:rPr>
              <w:t xml:space="preserve"> w sprzęt i pomoce dydaktyczne do prowadzenia nauczania w zawodach z określonej branży</w:t>
            </w:r>
            <w:r w:rsidR="00BF79F6" w:rsidRPr="00111142">
              <w:rPr>
                <w:rFonts w:eastAsia="Times New Roman"/>
                <w:lang w:eastAsia="pl-PL"/>
              </w:rPr>
              <w:t>/ zawodzie</w:t>
            </w:r>
            <w:r w:rsidRPr="00111142">
              <w:rPr>
                <w:rFonts w:eastAsia="Times New Roman"/>
                <w:lang w:eastAsia="pl-PL"/>
              </w:rPr>
              <w:t>,</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rozszerzenie lub dostosowanie oferty edukacyjnej świadczonej przez szkoły i placówki systemu oświaty prowadzących kształcenie zawodowe wchodzące w skład </w:t>
            </w:r>
            <w:r w:rsidR="000B2E28" w:rsidRPr="00111142">
              <w:rPr>
                <w:rFonts w:eastAsia="Times New Roman"/>
                <w:lang w:eastAsia="pl-PL"/>
              </w:rPr>
              <w:t xml:space="preserve">CKZ, </w:t>
            </w:r>
            <w:r w:rsidRPr="00111142">
              <w:rPr>
                <w:rFonts w:eastAsia="Times New Roman"/>
                <w:lang w:eastAsia="pl-PL"/>
              </w:rPr>
              <w:t>CKZiU</w:t>
            </w:r>
            <w:r w:rsidRPr="00111142">
              <w:rPr>
                <w:rFonts w:eastAsia="Times New Roman" w:cs="Arial"/>
                <w:szCs w:val="20"/>
              </w:rPr>
              <w:t xml:space="preserve"> lub inne zespoły realizujące zadania </w:t>
            </w:r>
            <w:r w:rsidR="000B2E28" w:rsidRPr="00111142">
              <w:rPr>
                <w:rFonts w:eastAsia="Times New Roman" w:cs="Arial"/>
                <w:szCs w:val="20"/>
              </w:rPr>
              <w:t>CKZ,</w:t>
            </w:r>
            <w:r w:rsidR="005716F5">
              <w:rPr>
                <w:rFonts w:eastAsia="Times New Roman" w:cs="Arial"/>
                <w:szCs w:val="20"/>
              </w:rPr>
              <w:t xml:space="preserve"> lub</w:t>
            </w:r>
            <w:r w:rsidRPr="00111142">
              <w:rPr>
                <w:rFonts w:eastAsia="Times New Roman" w:cs="Arial"/>
                <w:szCs w:val="20"/>
              </w:rPr>
              <w:t>CKZiU</w:t>
            </w:r>
            <w:r w:rsidRPr="00111142">
              <w:rPr>
                <w:rFonts w:eastAsia="Times New Roman"/>
                <w:lang w:eastAsia="pl-PL"/>
              </w:rPr>
              <w:t xml:space="preserve"> do realizacji nowych zadań,</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doskonalenie umiejętności i kompetencji </w:t>
            </w:r>
            <w:r w:rsidR="00BF79F6" w:rsidRPr="00111142">
              <w:rPr>
                <w:rFonts w:eastAsia="Times New Roman"/>
                <w:lang w:eastAsia="pl-PL"/>
              </w:rPr>
              <w:t xml:space="preserve">lub </w:t>
            </w:r>
            <w:r w:rsidR="001B0ADA" w:rsidRPr="00111142">
              <w:rPr>
                <w:rFonts w:eastAsia="Times New Roman"/>
                <w:lang w:eastAsia="pl-PL"/>
              </w:rPr>
              <w:t xml:space="preserve">kwalifikacji </w:t>
            </w:r>
            <w:r w:rsidRPr="00111142">
              <w:rPr>
                <w:rFonts w:eastAsia="Times New Roman"/>
                <w:lang w:eastAsia="pl-PL"/>
              </w:rPr>
              <w:t xml:space="preserve">nauczycieli zatrudnionych w szkołach i placówkach systemu oświaty prowadzących kształcenie zawodowe wchodzących w skład </w:t>
            </w:r>
            <w:r w:rsidR="000B2E28" w:rsidRPr="00111142">
              <w:rPr>
                <w:rFonts w:eastAsia="Times New Roman"/>
                <w:lang w:eastAsia="pl-PL"/>
              </w:rPr>
              <w:t xml:space="preserve">CKZ, </w:t>
            </w:r>
            <w:r w:rsidRPr="00111142">
              <w:rPr>
                <w:rFonts w:eastAsia="Times New Roman"/>
                <w:lang w:eastAsia="pl-PL"/>
              </w:rPr>
              <w:t>CKZiU</w:t>
            </w:r>
            <w:r w:rsidRPr="00111142">
              <w:rPr>
                <w:rFonts w:eastAsia="Times New Roman" w:cs="Arial"/>
                <w:szCs w:val="20"/>
              </w:rPr>
              <w:t xml:space="preserve"> lub innych zespołów realizujących zadania </w:t>
            </w:r>
            <w:r w:rsidR="0056253D" w:rsidRPr="00111142">
              <w:rPr>
                <w:rFonts w:eastAsia="Times New Roman" w:cs="Arial"/>
                <w:szCs w:val="20"/>
              </w:rPr>
              <w:t xml:space="preserve">CKZ lub </w:t>
            </w:r>
            <w:r w:rsidRPr="00111142">
              <w:rPr>
                <w:rFonts w:eastAsia="Times New Roman" w:cs="Arial"/>
                <w:szCs w:val="20"/>
              </w:rPr>
              <w:t>CKZiU</w:t>
            </w:r>
            <w:r w:rsidRPr="00111142">
              <w:rPr>
                <w:rFonts w:eastAsia="Times New Roman"/>
                <w:lang w:eastAsia="pl-PL"/>
              </w:rPr>
              <w:t>,</w:t>
            </w:r>
          </w:p>
          <w:p w:rsidR="001052F9" w:rsidRDefault="001052F9" w:rsidP="006A5F87">
            <w:pPr>
              <w:numPr>
                <w:ilvl w:val="0"/>
                <w:numId w:val="200"/>
              </w:numPr>
              <w:spacing w:before="60" w:after="60" w:line="240" w:lineRule="auto"/>
              <w:rPr>
                <w:rFonts w:eastAsia="Times New Roman" w:cs="Times New Roman"/>
                <w:lang w:eastAsia="pl-PL"/>
              </w:rPr>
            </w:pPr>
            <w:r w:rsidRPr="00584A54">
              <w:rPr>
                <w:rFonts w:eastAsia="Times New Roman" w:cs="Times New Roman"/>
                <w:lang w:eastAsia="pl-PL"/>
              </w:rPr>
              <w:t xml:space="preserve">wsparcie </w:t>
            </w:r>
            <w:r w:rsidR="001B0ADA" w:rsidRPr="00584A54">
              <w:rPr>
                <w:rFonts w:eastAsia="Times New Roman" w:cs="Times New Roman"/>
                <w:lang w:eastAsia="pl-PL"/>
              </w:rPr>
              <w:t>realiz</w:t>
            </w:r>
            <w:r w:rsidR="001B0ADA">
              <w:rPr>
                <w:rFonts w:eastAsia="Times New Roman" w:cs="Times New Roman"/>
                <w:lang w:eastAsia="pl-PL"/>
              </w:rPr>
              <w:t xml:space="preserve">acji </w:t>
            </w:r>
            <w:r w:rsidRPr="00584A54">
              <w:rPr>
                <w:rFonts w:eastAsia="Times New Roman" w:cs="Times New Roman"/>
                <w:lang w:eastAsia="pl-PL"/>
              </w:rPr>
              <w:t>zadań</w:t>
            </w:r>
            <w:r w:rsidR="005716F5">
              <w:rPr>
                <w:rFonts w:eastAsia="Times New Roman" w:cs="Times New Roman"/>
                <w:lang w:eastAsia="pl-PL"/>
              </w:rPr>
              <w:t xml:space="preserve"> dla określonych branż/zawodów</w:t>
            </w:r>
            <w:r w:rsidRPr="00584A54">
              <w:rPr>
                <w:rFonts w:eastAsia="Times New Roman" w:cs="Times New Roman"/>
                <w:lang w:eastAsia="pl-PL"/>
              </w:rPr>
              <w:t xml:space="preserve"> przez </w:t>
            </w:r>
            <w:r w:rsidR="005A37BE">
              <w:rPr>
                <w:rFonts w:eastAsia="Times New Roman" w:cs="Times New Roman"/>
                <w:lang w:eastAsia="pl-PL"/>
              </w:rPr>
              <w:t xml:space="preserve">CKZ, </w:t>
            </w:r>
            <w:r w:rsidRPr="00584A54">
              <w:rPr>
                <w:rFonts w:eastAsia="Times New Roman" w:cs="Times New Roman"/>
                <w:lang w:eastAsia="pl-PL"/>
              </w:rPr>
              <w:t xml:space="preserve">CKZiU </w:t>
            </w:r>
            <w:r w:rsidRPr="00E06091">
              <w:rPr>
                <w:rFonts w:eastAsia="Times New Roman"/>
              </w:rPr>
              <w:t xml:space="preserve">lub inne zespoły realizujące zadania </w:t>
            </w:r>
            <w:r w:rsidR="005A37BE">
              <w:rPr>
                <w:rFonts w:eastAsia="Times New Roman"/>
              </w:rPr>
              <w:t xml:space="preserve">CKZ </w:t>
            </w:r>
            <w:r w:rsidRPr="00E06091">
              <w:rPr>
                <w:rFonts w:eastAsia="Times New Roman"/>
              </w:rPr>
              <w:t xml:space="preserve"> CKZiU</w:t>
            </w:r>
            <w:r w:rsidRPr="00584A54">
              <w:rPr>
                <w:rFonts w:eastAsia="Times New Roman" w:cs="Times New Roman"/>
                <w:lang w:eastAsia="pl-PL"/>
              </w:rPr>
              <w:t>, w tym m.in.:</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inicjowanie współpracy szkół lub placówek systemu oświaty prowadzących kształcenie zawodowe z </w:t>
            </w:r>
            <w:r w:rsidRPr="00111142">
              <w:rPr>
                <w:rFonts w:eastAsia="Times New Roman" w:cs="Arial"/>
                <w:szCs w:val="20"/>
              </w:rPr>
              <w:t>otoczeniem społeczno-gospodarczym</w:t>
            </w:r>
            <w:r w:rsidRPr="00111142">
              <w:rPr>
                <w:rFonts w:eastAsia="Times New Roman"/>
                <w:lang w:eastAsia="pl-PL"/>
              </w:rPr>
              <w:t xml:space="preserve">, w tym monitorowanie potrzeb ww. podmiotów w zakresie współpracy, także w zakresie </w:t>
            </w:r>
            <w:r w:rsidR="00596AEF" w:rsidRPr="00111142">
              <w:rPr>
                <w:rFonts w:eastAsia="Times New Roman"/>
                <w:lang w:eastAsia="pl-PL"/>
              </w:rPr>
              <w:t>doskonalenia</w:t>
            </w:r>
            <w:r w:rsidRPr="00111142">
              <w:rPr>
                <w:rFonts w:eastAsia="Times New Roman"/>
                <w:lang w:eastAsia="pl-PL"/>
              </w:rPr>
              <w:t xml:space="preserve"> nauczycieli lub praktycznej nauki zawodu uczniów, w tym uczniów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doskonalenia zawodowego nauczycieli</w:t>
            </w:r>
            <w:r w:rsidR="00DB1958">
              <w:rPr>
                <w:rFonts w:eastAsia="Times New Roman"/>
                <w:lang w:eastAsia="pl-PL"/>
              </w:rPr>
              <w:t>, w tym nauczycieli</w:t>
            </w:r>
            <w:r w:rsidRPr="00111142">
              <w:rPr>
                <w:rFonts w:eastAsia="Times New Roman"/>
                <w:lang w:eastAsia="pl-PL"/>
              </w:rPr>
              <w:t xml:space="preserve"> kształcenia zawodowego we współpracy z pracodawcami i uczelniami oraz ośrodkami doskonalenia nauczycieli,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sieci współpracy szkół i placówek systemu oświaty prowadzących kształcenie zawodowe w danej branży</w:t>
            </w:r>
            <w:r w:rsidR="00DB1958">
              <w:rPr>
                <w:rFonts w:eastAsia="Times New Roman"/>
                <w:lang w:eastAsia="pl-PL"/>
              </w:rPr>
              <w:t>/zawodu</w:t>
            </w:r>
            <w:r w:rsidRPr="00111142">
              <w:rPr>
                <w:rFonts w:eastAsia="Times New Roman"/>
                <w:lang w:eastAsia="pl-PL"/>
              </w:rPr>
              <w:t xml:space="preserve"> w celu wymiany dobrych praktyk,</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wdrażanie i upowszechnianie nowych technologii,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opracowywanie i upowszechnianie elastycznych form kształcenia zawodowego osób dorosłych, w tym osób dorosłych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wyspecjalizowanych ośrodków egzaminacyjnych,</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praktyk pedagogicznych dla przyszłych nauczycieli kształcenia zawodowego oraz nauczycieli stażystów,</w:t>
            </w:r>
          </w:p>
          <w:p w:rsidR="00040E6C" w:rsidRPr="00111142" w:rsidRDefault="00040E6C"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kursów pedagogicznych dla instruktorów praktycznej nauki zawodu;</w:t>
            </w:r>
          </w:p>
          <w:p w:rsidR="001052F9" w:rsidRPr="00111142" w:rsidRDefault="00040E6C"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wsparcie szkół w realizacji</w:t>
            </w:r>
            <w:r w:rsidR="001052F9" w:rsidRPr="00111142">
              <w:rPr>
                <w:rFonts w:eastAsia="Times New Roman"/>
                <w:lang w:eastAsia="pl-PL"/>
              </w:rPr>
              <w:t xml:space="preserve"> doradztwa zawodowego </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gromadzenie i udostępnianie informacji edukacyjno-zawodowej o możliwościach kształcenia, szkolenia i zatrudnienia, w tym również wersji on-line, z uwzględnieniem aktualnej sytuacji na lokalnym/regionalnym rynku pracy,</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współpracy z placówkami doskonalenia nauczycieli w zakresie doskonalenia zawodowego nauczycieli realizujących zadania z zakresu doradztwa zawodowego.</w:t>
            </w:r>
          </w:p>
          <w:p w:rsidR="001052F9" w:rsidRDefault="001052F9" w:rsidP="00900051">
            <w:pPr>
              <w:numPr>
                <w:ilvl w:val="0"/>
                <w:numId w:val="189"/>
              </w:numPr>
              <w:spacing w:before="60" w:after="60" w:line="240" w:lineRule="auto"/>
              <w:ind w:left="170" w:firstLine="186"/>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rsidR="001052F9" w:rsidRPr="00111142" w:rsidRDefault="001052F9" w:rsidP="006A5F87">
            <w:pPr>
              <w:pStyle w:val="Akapitzlist"/>
              <w:numPr>
                <w:ilvl w:val="0"/>
                <w:numId w:val="201"/>
              </w:numPr>
              <w:spacing w:before="60" w:after="60" w:line="240" w:lineRule="auto"/>
              <w:rPr>
                <w:rFonts w:eastAsia="Times New Roman"/>
                <w:lang w:eastAsia="pl-PL"/>
              </w:rPr>
            </w:pPr>
            <w:r w:rsidRPr="00111142">
              <w:rPr>
                <w:rFonts w:eastAsia="Times New Roman"/>
                <w:lang w:eastAsia="pl-PL"/>
              </w:rPr>
              <w:t>uzyskiwanie kwalifikacji doradców edukacyjno-zawodowych przez osoby realizujące zadania z zakresu doradztwa zawodowego w szkołach i placówkach, które nie posiadają kwalifikacji z tego zakresu</w:t>
            </w:r>
            <w:r w:rsidRPr="00111142">
              <w:rPr>
                <w:rFonts w:eastAsia="Times New Roman" w:cs="Arial"/>
                <w:szCs w:val="20"/>
              </w:rPr>
              <w:t xml:space="preserve"> oraz podnoszenie kwalifikacji doradców edukacyjno-zawodowych, realizujących zadania z zakresu doradztwa zawodowego w szkołach</w:t>
            </w:r>
            <w:r w:rsidRPr="00111142">
              <w:rPr>
                <w:rFonts w:eastAsia="Times New Roman"/>
                <w:lang w:eastAsia="pl-PL"/>
              </w:rPr>
              <w:t>,</w:t>
            </w:r>
          </w:p>
          <w:p w:rsidR="001052F9" w:rsidRDefault="001052F9" w:rsidP="006A5F87">
            <w:pPr>
              <w:numPr>
                <w:ilvl w:val="0"/>
                <w:numId w:val="201"/>
              </w:numPr>
              <w:spacing w:before="60" w:after="60" w:line="240" w:lineRule="auto"/>
              <w:rPr>
                <w:rFonts w:eastAsia="Times New Roman" w:cs="Times New Roman"/>
                <w:lang w:eastAsia="pl-PL"/>
              </w:rPr>
            </w:pPr>
            <w:r w:rsidRPr="00584A54">
              <w:rPr>
                <w:rFonts w:eastAsia="Times New Roman" w:cs="Times New Roman"/>
                <w:lang w:eastAsia="pl-PL"/>
              </w:rPr>
              <w:t xml:space="preserve">tworzenie </w:t>
            </w:r>
            <w:r w:rsidR="001B0ADA">
              <w:rPr>
                <w:rFonts w:eastAsia="Times New Roman" w:cs="Times New Roman"/>
                <w:lang w:eastAsia="pl-PL"/>
              </w:rPr>
              <w:t>Punktów Informacji i Kariery (PIK),</w:t>
            </w:r>
          </w:p>
          <w:p w:rsidR="001052F9" w:rsidRDefault="001052F9" w:rsidP="006A5F87">
            <w:pPr>
              <w:numPr>
                <w:ilvl w:val="0"/>
                <w:numId w:val="201"/>
              </w:numPr>
              <w:spacing w:before="60" w:after="60" w:line="240" w:lineRule="auto"/>
              <w:rPr>
                <w:rFonts w:eastAsia="Times New Roman"/>
                <w:b/>
                <w:lang w:eastAsia="pl-PL"/>
              </w:rPr>
            </w:pPr>
            <w:r w:rsidRPr="00584A54">
              <w:rPr>
                <w:rFonts w:eastAsia="Times New Roman" w:cs="Times New Roman"/>
                <w:lang w:eastAsia="pl-PL"/>
              </w:rPr>
              <w:t>zewnętrzne wsparcie szkół w obszarze doradztwa zawodowego.</w:t>
            </w:r>
          </w:p>
        </w:tc>
      </w:tr>
      <w:tr w:rsidR="001052F9" w:rsidRPr="00111142" w:rsidTr="003C68A8">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Pr="00231DF7" w:rsidRDefault="003108E8" w:rsidP="00900051">
            <w:pPr>
              <w:numPr>
                <w:ilvl w:val="0"/>
                <w:numId w:val="112"/>
              </w:numPr>
              <w:tabs>
                <w:tab w:val="left" w:pos="435"/>
              </w:tabs>
              <w:spacing w:before="60" w:after="60" w:line="240" w:lineRule="auto"/>
              <w:ind w:left="760" w:hanging="357"/>
              <w:rPr>
                <w:rFonts w:eastAsia="Times New Roman" w:cs="Times New Roman"/>
                <w:lang w:eastAsia="pl-PL"/>
              </w:rPr>
            </w:pPr>
            <w:r w:rsidRPr="00111142">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sidRPr="00111142">
              <w:t>,</w:t>
            </w:r>
          </w:p>
          <w:p w:rsidR="001052F9" w:rsidRDefault="001052F9" w:rsidP="00900051">
            <w:pPr>
              <w:numPr>
                <w:ilvl w:val="0"/>
                <w:numId w:val="112"/>
              </w:numPr>
              <w:tabs>
                <w:tab w:val="left" w:pos="435"/>
              </w:tabs>
              <w:spacing w:before="60" w:after="60" w:line="240" w:lineRule="auto"/>
              <w:ind w:left="760" w:hanging="357"/>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1052F9" w:rsidRPr="00111142" w:rsidTr="003C68A8">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m</w:t>
            </w:r>
            <w:r w:rsidRPr="00584A54">
              <w:rPr>
                <w:rFonts w:eastAsia="Times New Roman" w:cs="Times New Roman"/>
                <w:lang w:eastAsia="pl-PL"/>
              </w:rPr>
              <w:t>łodociani pracownicy,</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o</w:t>
            </w:r>
            <w:r w:rsidRPr="00584A54">
              <w:rPr>
                <w:rFonts w:eastAsia="Times New Roman" w:cs="Times New Roman"/>
                <w:lang w:eastAsia="pl-PL"/>
              </w:rPr>
              <w:t xml:space="preserve">soby </w:t>
            </w:r>
            <w:r w:rsidR="001B0ADA">
              <w:rPr>
                <w:rFonts w:eastAsia="Times New Roman" w:cs="Times New Roman"/>
                <w:lang w:eastAsia="pl-PL"/>
              </w:rPr>
              <w:t>dorosłe</w:t>
            </w:r>
            <w:r w:rsidRPr="00584A54">
              <w:rPr>
                <w:rFonts w:eastAsia="Times New Roman" w:cs="Times New Roman"/>
                <w:lang w:eastAsia="pl-PL"/>
              </w:rPr>
              <w:t>.,</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i placówki (instytucje i kadra pedagogiczna) prowadzące kształcenie zawodowe </w:t>
            </w:r>
            <w:r w:rsidR="001B0ADA">
              <w:rPr>
                <w:rFonts w:eastAsia="Times New Roman" w:cs="Times New Roman"/>
                <w:lang w:eastAsia="pl-PL"/>
              </w:rPr>
              <w:t>, w tym prowadzące kształcenie pomaturalne oraz kształcenie ustawiczne formalne i pozaformalne,</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prowadzący kształcenie ogólne w szkołach i placówkach kształcenia zawodowego,</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przedmiotów zawodowych,</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nstruktorzy praktycznej nauki zawodu,</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artnerzy społeczno-gospodarczy,</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1052F9" w:rsidRPr="00111142" w:rsidTr="003C68A8">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Wojewódzki Urząd Pracy w Szczecinie</w:t>
            </w:r>
            <w:r>
              <w:rPr>
                <w:rFonts w:eastAsia="Times New Roman" w:cs="Times New Roman"/>
                <w:color w:val="000000"/>
                <w:lang w:eastAsia="pl-PL"/>
              </w:rPr>
              <w:t>, Gmina Miasto Koszalin</w:t>
            </w:r>
          </w:p>
        </w:tc>
      </w:tr>
      <w:tr w:rsidR="001052F9" w:rsidRPr="00111142" w:rsidTr="003C68A8">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34D8D"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2 000 000 EUR</w:t>
            </w:r>
          </w:p>
        </w:tc>
      </w:tr>
      <w:tr w:rsidR="001052F9" w:rsidRPr="00111142" w:rsidTr="003C68A8">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DE5D7D">
              <w:rPr>
                <w:rFonts w:eastAsia="Times New Roman" w:cs="Times New Roman"/>
                <w:color w:val="000000"/>
                <w:lang w:eastAsia="pl-PL"/>
              </w:rPr>
              <w:t>Projekty wspierane w ramach działania będą musiały być komplementarne z projektami wspieranymi z pozostałych działań w</w:t>
            </w:r>
            <w:r>
              <w:rPr>
                <w:rFonts w:eastAsia="Times New Roman" w:cs="Times New Roman"/>
                <w:color w:val="000000"/>
                <w:lang w:eastAsia="pl-PL"/>
              </w:rPr>
              <w:t>s</w:t>
            </w:r>
            <w:r w:rsidRPr="00DE5D7D">
              <w:rPr>
                <w:rFonts w:eastAsia="Times New Roman" w:cs="Times New Roman"/>
                <w:color w:val="000000"/>
                <w:lang w:eastAsia="pl-PL"/>
              </w:rPr>
              <w:t>pierających obszar KKBOF w ramach Zintegrowanych Inwestycji Terytorialnych.</w:t>
            </w:r>
          </w:p>
        </w:tc>
      </w:tr>
      <w:tr w:rsidR="001052F9" w:rsidRPr="00111142" w:rsidTr="003C68A8">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terytorialne(jeśli dotyczy)</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B82BE7">
              <w:rPr>
                <w:rFonts w:eastAsia="Times New Roman" w:cs="Times New Roman"/>
                <w:color w:val="000000"/>
                <w:lang w:eastAsia="pl-PL"/>
              </w:rPr>
              <w:t>Działanie jest nakierowane na wsparcie projektów wynikających ze Strat</w:t>
            </w:r>
            <w:r>
              <w:rPr>
                <w:rFonts w:eastAsia="Times New Roman" w:cs="Times New Roman"/>
                <w:color w:val="000000"/>
                <w:lang w:eastAsia="pl-PL"/>
              </w:rPr>
              <w:t>egii ZIT miasta wojewódzkiego.</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1052F9" w:rsidRDefault="001052F9" w:rsidP="00AB6399">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r>
              <w:rPr>
                <w:rFonts w:eastAsia="Times New Roman" w:cs="Times New Roman"/>
                <w:color w:val="000000"/>
                <w:lang w:eastAsia="pl-PL"/>
              </w:rPr>
              <w:t xml:space="preserve"> </w:t>
            </w:r>
            <w:r w:rsidRPr="00584A54">
              <w:rPr>
                <w:rFonts w:eastAsia="Times New Roman" w:cs="Times New Roman"/>
                <w:color w:val="000000"/>
                <w:lang w:eastAsia="pl-PL"/>
              </w:rPr>
              <w:t>we współpracy</w:t>
            </w:r>
            <w:r>
              <w:rPr>
                <w:rFonts w:eastAsia="Times New Roman" w:cs="Times New Roman"/>
                <w:color w:val="000000"/>
                <w:lang w:eastAsia="pl-PL"/>
              </w:rPr>
              <w:t xml:space="preserve"> </w:t>
            </w:r>
            <w:r w:rsidRPr="00584A54">
              <w:rPr>
                <w:rFonts w:eastAsia="Times New Roman" w:cs="Times New Roman"/>
                <w:color w:val="000000"/>
                <w:lang w:eastAsia="pl-PL"/>
              </w:rPr>
              <w:t>z podmiotem odpowiedzialnym za realizację ZIT dla KKBOF</w:t>
            </w:r>
            <w:r>
              <w:rPr>
                <w:rFonts w:eastAsia="Times New Roman" w:cs="Times New Roman"/>
                <w:color w:val="000000"/>
                <w:lang w:eastAsia="pl-PL"/>
              </w:rPr>
              <w:t>.</w:t>
            </w:r>
          </w:p>
          <w:p w:rsidR="001052F9" w:rsidRPr="00111142" w:rsidRDefault="001052F9" w:rsidP="00AB6399">
            <w:r>
              <w:rPr>
                <w:rFonts w:eastAsia="Times New Roman" w:cs="Times New Roman"/>
                <w:lang w:eastAsia="pl-PL"/>
              </w:rPr>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11142">
              <w:rPr>
                <w:rFonts w:cs="Helvetica"/>
              </w:rPr>
              <w:t>Wojewódzki Urząd Pracy w Szczecinie</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w:t>
            </w:r>
            <w:r w:rsidR="001B0ADA" w:rsidRPr="00584A54">
              <w:rPr>
                <w:rFonts w:eastAsia="Times New Roman" w:cs="Times New Roman"/>
                <w:color w:val="000000"/>
                <w:lang w:eastAsia="pl-PL"/>
              </w:rPr>
              <w:t>jeśli dotyczy)</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B0ADA" w:rsidP="00900051">
            <w:pPr>
              <w:pStyle w:val="Akapitzlist"/>
              <w:numPr>
                <w:ilvl w:val="0"/>
                <w:numId w:val="163"/>
              </w:numPr>
              <w:spacing w:before="120" w:line="240" w:lineRule="auto"/>
              <w:rPr>
                <w:lang w:eastAsia="pl-PL"/>
              </w:rPr>
            </w:pPr>
            <w:r w:rsidRPr="00111142">
              <w:rPr>
                <w:rFonts w:eastAsia="Times New Roman"/>
                <w:lang w:eastAsia="pl-PL"/>
              </w:rPr>
              <w:t>W związku z trwającą reformą edukacji, a co za tym idzie zmianami dotyczącącymi Zasadniczych Szkół Zawodowych, w przypadku nowych projektów finansowanych w ramach priorytetu inwestycyjnego 10iv skierowanych do Zasadniczych Szkół Zawodowych, wsparcie będzie skierowane jedynie do uczniów tych szkół.</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D721B8">
              <w:rPr>
                <w:rFonts w:eastAsia="Times New Roman" w:cs="Times New Roman"/>
                <w:lang w:eastAsia="pl-PL"/>
              </w:rPr>
              <w:t>20% (włączając cross-financing)</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projekcie(jeśli dotyczy)</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41922" w:rsidRDefault="00741922" w:rsidP="001F00FF">
            <w:pPr>
              <w:spacing w:before="120" w:after="40" w:line="240" w:lineRule="auto"/>
              <w:rPr>
                <w:rFonts w:eastAsia="Times New Roman" w:cs="Times New Roman"/>
                <w:lang w:eastAsia="pl-PL"/>
              </w:rPr>
            </w:pPr>
            <w:r>
              <w:rPr>
                <w:rFonts w:eastAsia="Times New Roman" w:cs="Times New Roman"/>
                <w:lang w:eastAsia="pl-PL"/>
              </w:rPr>
              <w:t>Nie dotyczy</w:t>
            </w:r>
          </w:p>
          <w:p w:rsidR="001052F9" w:rsidRPr="00584A54" w:rsidRDefault="001052F9" w:rsidP="001F00FF">
            <w:pPr>
              <w:spacing w:before="120" w:after="40" w:line="240" w:lineRule="auto"/>
              <w:rPr>
                <w:rFonts w:eastAsia="Times New Roman" w:cs="Times New Roman"/>
                <w:color w:val="000000"/>
                <w:lang w:eastAsia="pl-PL"/>
              </w:rPr>
            </w:pPr>
          </w:p>
        </w:tc>
      </w:tr>
      <w:tr w:rsidR="001052F9" w:rsidRPr="00111142" w:rsidTr="003C68A8">
        <w:trPr>
          <w:trHeight w:val="375"/>
        </w:trPr>
        <w:tc>
          <w:tcPr>
            <w:tcW w:w="851" w:type="dxa"/>
            <w:tcBorders>
              <w:top w:val="nil"/>
              <w:left w:val="nil"/>
              <w:bottom w:val="nil"/>
              <w:right w:val="nil"/>
            </w:tcBorders>
            <w:shd w:val="clear" w:color="auto" w:fill="auto"/>
            <w:noWrap/>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111142" w:rsidTr="003C68A8">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B0ADA" w:rsidRPr="00111142" w:rsidRDefault="00741922" w:rsidP="001B0ADA">
            <w:r w:rsidRPr="00111142">
              <w:t>Finansowanie zaliczkowe planowane, odbywa się na zasadach określonych w ustawie z dnia 27 sierpnia 2009 r. o finansach publicznych.</w:t>
            </w:r>
            <w:r w:rsidR="001B0ADA" w:rsidRPr="00111142">
              <w:t xml:space="preserve">Uproszczone formy rozliczania wydatków mają zastosowanie zgodnie z </w:t>
            </w:r>
            <w:r w:rsidR="001B0ADA" w:rsidRPr="00111142">
              <w:rPr>
                <w:i/>
                <w:iCs/>
              </w:rPr>
              <w:t>Wytycznymi w zakresie kwalifikowalności wydatków w ramach Europejskiego Funduszu Rozwoju Regionalnego, Europejskiego Funduszu Społecznego oraz Funduszu Spójności na lata 2014-2020</w:t>
            </w:r>
            <w:r w:rsidR="001B0ADA" w:rsidRPr="00111142">
              <w:t>.</w:t>
            </w:r>
          </w:p>
          <w:p w:rsidR="001052F9" w:rsidRPr="00584A54" w:rsidRDefault="001052F9" w:rsidP="001B0ADA">
            <w:pPr>
              <w:spacing w:before="120" w:line="240" w:lineRule="auto"/>
              <w:rPr>
                <w:rFonts w:eastAsia="Times New Roman" w:cs="Times New Roman"/>
                <w:color w:val="000000"/>
                <w:lang w:eastAsia="pl-PL"/>
              </w:rPr>
            </w:pPr>
          </w:p>
        </w:tc>
      </w:tr>
      <w:tr w:rsidR="001052F9" w:rsidRPr="00111142" w:rsidTr="003C68A8">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w:t>
            </w:r>
            <w:r>
              <w:rPr>
                <w:rFonts w:eastAsia="Times New Roman" w:cs="Times New Roman"/>
                <w:lang w:eastAsia="pl-PL"/>
              </w:rPr>
              <w:t xml:space="preserve">(UE) nr 1407/2013 z 18 grudnia </w:t>
            </w:r>
            <w:r w:rsidRPr="00A014FD">
              <w:rPr>
                <w:rFonts w:eastAsia="Times New Roman" w:cs="Times New Roman"/>
                <w:lang w:eastAsia="pl-PL"/>
              </w:rP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111142" w:rsidTr="003C68A8">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741922">
            <w:pPr>
              <w:spacing w:before="120" w:after="40" w:line="240" w:lineRule="auto"/>
              <w:rPr>
                <w:rFonts w:eastAsia="Times New Roman" w:cs="Times New Roman"/>
                <w:color w:val="000000"/>
                <w:lang w:eastAsia="pl-PL"/>
              </w:rPr>
            </w:pPr>
            <w:r w:rsidRPr="00111142">
              <w:t>9</w:t>
            </w:r>
            <w:r w:rsidR="000C3E58" w:rsidRPr="00111142">
              <w:t>0</w:t>
            </w:r>
            <w:r w:rsidRPr="00111142">
              <w:t>% (EFS 85%+5% budżet państwa).</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0C3E58" w:rsidP="00741922">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1052F9" w:rsidRPr="00D41A1F">
              <w:rPr>
                <w:rFonts w:eastAsia="Times New Roman" w:cs="Times New Roman"/>
                <w:color w:val="000000"/>
                <w:lang w:eastAsia="pl-PL"/>
              </w:rPr>
              <w:t xml:space="preserve">% </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1052F9" w:rsidRDefault="001052F9"/>
    <w:p w:rsidR="001052F9" w:rsidRPr="00584A54" w:rsidRDefault="001052F9" w:rsidP="00584A54">
      <w:pPr>
        <w:spacing w:line="240" w:lineRule="auto"/>
        <w:rPr>
          <w:rFonts w:eastAsia="Times New Roman" w:cs="Times New Roman"/>
          <w:b/>
          <w:bCs/>
          <w:color w:val="000000"/>
          <w:lang w:eastAsia="pl-PL"/>
        </w:rPr>
        <w:sectPr w:rsidR="001052F9" w:rsidRPr="00584A54" w:rsidSect="00E25DA1">
          <w:headerReference w:type="default" r:id="rId5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E05DCD">
        <w:trPr>
          <w:trHeight w:val="255"/>
        </w:trPr>
        <w:tc>
          <w:tcPr>
            <w:tcW w:w="14442" w:type="dxa"/>
            <w:gridSpan w:val="2"/>
            <w:tcBorders>
              <w:top w:val="nil"/>
              <w:left w:val="nil"/>
              <w:bottom w:val="nil"/>
              <w:right w:val="nil"/>
            </w:tcBorders>
            <w:shd w:val="clear" w:color="000000" w:fill="D9D9D9"/>
            <w:noWrap/>
            <w:hideMark/>
          </w:tcPr>
          <w:p w:rsidR="001052F9" w:rsidRPr="005E489A" w:rsidRDefault="001052F9" w:rsidP="00CD5392">
            <w:pPr>
              <w:pStyle w:val="Nagwek3"/>
              <w:rPr>
                <w:rFonts w:ascii="Myriad Pro" w:hAnsi="Myriad Pro"/>
                <w:b w:val="0"/>
                <w:bCs w:val="0"/>
                <w:color w:val="000000"/>
                <w:lang w:eastAsia="pl-PL"/>
              </w:rPr>
            </w:pPr>
            <w:bookmarkStart w:id="61" w:name="_Toc416333127"/>
            <w:bookmarkStart w:id="62" w:name="_Toc423337373"/>
            <w:bookmarkStart w:id="63" w:name="_Toc53388655"/>
            <w:r w:rsidRPr="005E489A">
              <w:rPr>
                <w:rFonts w:ascii="Myriad Pro" w:hAnsi="Myriad Pro"/>
                <w:b w:val="0"/>
                <w:color w:val="000000"/>
                <w:lang w:eastAsia="pl-PL"/>
              </w:rPr>
              <w:t>8.9 Wsparcie szkół i placówek prowadzących kształcenie zawodowe oraz uczniów uczestniczących w kształceniu zawodowym i osób dorosłych uczestniczących w pozaszkolnych formach kształcenia zawodowego w ramach Kontraktów Samorządowych</w:t>
            </w:r>
            <w:bookmarkEnd w:id="61"/>
            <w:bookmarkEnd w:id="62"/>
            <w:bookmarkEnd w:id="63"/>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rsidTr="00E05DCD">
        <w:trPr>
          <w:trHeight w:val="51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hd w:val="clear" w:color="auto" w:fill="EAF1DD"/>
              <w:spacing w:before="120" w:after="120" w:line="240" w:lineRule="auto"/>
              <w:rPr>
                <w:rFonts w:eastAsia="Times New Roman"/>
                <w:b/>
                <w:lang w:eastAsia="pl-PL"/>
              </w:rPr>
            </w:pPr>
            <w:r w:rsidRPr="00584A54">
              <w:rPr>
                <w:rFonts w:eastAsia="Times New Roman"/>
                <w:b/>
                <w:lang w:eastAsia="pl-PL"/>
              </w:rPr>
              <w:t>8.9</w:t>
            </w:r>
            <w:r>
              <w:rPr>
                <w:rFonts w:eastAsia="Times New Roman"/>
                <w:b/>
                <w:lang w:eastAsia="pl-PL"/>
              </w:rPr>
              <w:t xml:space="preserve"> </w:t>
            </w:r>
            <w:r w:rsidRPr="00584A54">
              <w:rPr>
                <w:rFonts w:eastAsia="Times New Roman"/>
                <w:b/>
                <w:lang w:eastAsia="pl-PL"/>
              </w:rPr>
              <w:t>Wsparcie szkół i placówek prowadzących kształcenie zawodowe oraz uczniów uczestniczących w kształceniu zawodowym i osób dorosłych uczestniczących w pozaszkolnych formach kształcenia zawodowego w ramach Kontraktów Samorządowych</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wzrost efektywności kształcenia zawodowego i jego dostosowanie do wymogów regionalnego rynku pracy zwiększające szanse na zatrudnienie</w:t>
            </w:r>
            <w:r w:rsidRPr="00584A54">
              <w:rPr>
                <w:rFonts w:eastAsia="Times New Roman"/>
                <w:lang w:eastAsia="pl-PL"/>
              </w:rPr>
              <w:t>.</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Dedykowanie działań obszarom objętym Kontraktem Samorządowym ma na celu urzeczywistnienie idei planowania i realizowania procesów rozwojowych w oparciu o wymiar terytorialny oraz zapewnienie spójności społecznej i infrastrukturalnej danego obszaru.</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zasadnicze i średnie zawodowe.</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Przewidywane wsparcie ukierunkowane zostanie na przedsięwzięcia o charakterze kompleksowym, przewidującym zarówno działania skierowane do uczniów, jak również doskonalenie umiejętności nauczycieli zawodu i instruktorów praktycznej nauki zawodu.</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Dodatkowo, wspierane będą inwestycje w infrastrukturę w celu podniesienia jakości bazy technologiczno-dydaktycznej szkolnictwa zawodowego.</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Podejmowane będą również inicjatywy zakładające rozwój doradztwa zawodowego w szkołach i placówkach kształcenia zawodowego i ułatwienie dostępu do odpowiedniej informacji edukacyjno-zawodowej.</w:t>
            </w:r>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20"/>
              </w:numPr>
              <w:spacing w:before="60" w:after="60" w:line="240" w:lineRule="auto"/>
              <w:rPr>
                <w:rFonts w:eastAsia="Times New Roman" w:cs="Times New Roman"/>
                <w:color w:val="000000"/>
                <w:lang w:eastAsia="pl-PL"/>
              </w:rPr>
            </w:pPr>
            <w:r w:rsidRPr="00584A54">
              <w:rPr>
                <w:rFonts w:eastAsia="Times New Roman" w:cs="Times New Roman"/>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2504CD" w:rsidRPr="00111142" w:rsidTr="002504CD">
        <w:trPr>
          <w:trHeight w:val="255"/>
        </w:trPr>
        <w:tc>
          <w:tcPr>
            <w:tcW w:w="851" w:type="dxa"/>
            <w:tcBorders>
              <w:top w:val="nil"/>
              <w:left w:val="nil"/>
              <w:bottom w:val="nil"/>
              <w:right w:val="nil"/>
            </w:tcBorders>
            <w:shd w:val="clear" w:color="auto" w:fill="auto"/>
            <w:noWrap/>
          </w:tcPr>
          <w:p w:rsidR="002504CD" w:rsidRPr="00584A54" w:rsidRDefault="002504CD"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pPr>
              <w:spacing w:before="60" w:after="6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rsidTr="002504CD">
        <w:trPr>
          <w:trHeight w:val="255"/>
        </w:trPr>
        <w:tc>
          <w:tcPr>
            <w:tcW w:w="851" w:type="dxa"/>
            <w:tcBorders>
              <w:top w:val="nil"/>
              <w:left w:val="nil"/>
              <w:bottom w:val="nil"/>
              <w:right w:val="single" w:sz="4" w:space="0" w:color="auto"/>
            </w:tcBorders>
            <w:shd w:val="clear" w:color="auto" w:fill="auto"/>
            <w:noWrap/>
          </w:tcPr>
          <w:p w:rsidR="002504CD" w:rsidRPr="00584A54" w:rsidRDefault="002504CD" w:rsidP="002504CD">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504CD" w:rsidRDefault="00BE1711" w:rsidP="00BE1711">
            <w:pPr>
              <w:spacing w:before="60" w:after="60" w:line="240" w:lineRule="auto"/>
              <w:ind w:left="357"/>
              <w:rPr>
                <w:rFonts w:eastAsia="Times New Roman" w:cs="Times New Roman"/>
                <w:color w:val="000000"/>
                <w:lang w:eastAsia="pl-PL"/>
              </w:rPr>
            </w:pPr>
            <w:r w:rsidRPr="00BE1711">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p w:rsidR="00BE1711" w:rsidRPr="00BE1711" w:rsidRDefault="00BE1711" w:rsidP="00BE1711">
            <w:pPr>
              <w:spacing w:before="60" w:after="60" w:line="240" w:lineRule="auto"/>
              <w:ind w:left="357"/>
              <w:rPr>
                <w:rFonts w:eastAsia="Times New Roman" w:cs="Times New Roman"/>
                <w:color w:val="000000"/>
                <w:lang w:eastAsia="pl-PL"/>
              </w:rPr>
            </w:pPr>
            <w:r w:rsidRPr="00BE1711">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8"/>
              </w:numPr>
              <w:spacing w:before="60" w:after="60" w:line="240" w:lineRule="auto"/>
              <w:ind w:left="357" w:hanging="1"/>
              <w:rPr>
                <w:rFonts w:eastAsia="Times New Roman" w:cs="Times New Roman"/>
                <w:color w:val="000000"/>
                <w:lang w:eastAsia="pl-PL"/>
              </w:rPr>
            </w:pPr>
            <w:r w:rsidRPr="00584A54">
              <w:rPr>
                <w:rFonts w:eastAsia="Times New Roman" w:cs="Calibri"/>
                <w:lang w:eastAsia="pl-PL"/>
              </w:rPr>
              <w:t>Liczba osób, które uzyskały kwalifikacje w ramach pozaszkolnych form kształcenia [osoby],</w:t>
            </w:r>
          </w:p>
          <w:p w:rsidR="001052F9" w:rsidRDefault="001052F9" w:rsidP="00900051">
            <w:pPr>
              <w:numPr>
                <w:ilvl w:val="0"/>
                <w:numId w:val="108"/>
              </w:numPr>
              <w:spacing w:before="60" w:after="60" w:line="240" w:lineRule="auto"/>
              <w:ind w:left="357" w:hanging="1"/>
              <w:rPr>
                <w:rFonts w:eastAsia="Times New Roman" w:cs="Times New Roman"/>
                <w:color w:val="000000"/>
                <w:lang w:eastAsia="pl-PL"/>
              </w:rPr>
            </w:pPr>
            <w:r w:rsidRPr="00584A54">
              <w:rPr>
                <w:rFonts w:eastAsia="Times New Roman" w:cs="Calibri"/>
                <w:lang w:eastAsia="pl-PL"/>
              </w:rPr>
              <w:t>Liczba nauczycieli kształcenia zawodowego oraz instruktorów praktycznej nauki zawodu, którzy uzyskali kwalifikacje lub nabyli kompetencje po opuszczeniu programu [osoby],</w:t>
            </w:r>
          </w:p>
          <w:p w:rsidR="001052F9" w:rsidRDefault="001052F9" w:rsidP="00900051">
            <w:pPr>
              <w:numPr>
                <w:ilvl w:val="0"/>
                <w:numId w:val="108"/>
              </w:numPr>
              <w:spacing w:before="60" w:after="60" w:line="240" w:lineRule="auto"/>
              <w:ind w:left="357" w:hanging="1"/>
              <w:rPr>
                <w:rFonts w:eastAsia="Times New Roman" w:cs="Times New Roman"/>
                <w:color w:val="000000"/>
                <w:lang w:eastAsia="pl-PL"/>
              </w:rPr>
            </w:pPr>
            <w:r w:rsidRPr="00584A54">
              <w:rPr>
                <w:rFonts w:eastAsia="Times New Roman" w:cs="Calibri"/>
                <w:lang w:eastAsia="pl-PL"/>
              </w:rPr>
              <w:t>Liczba szkół i placówek kształcenia zawodowego wykorzystujących doposażenie zakupione dzięki EFS [szt.].</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osób uczestniczących w pozaszkolnych formach kształcenia w programie [osoby],</w:t>
            </w:r>
            <w:r w:rsidRPr="00584A54">
              <w:rPr>
                <w:rFonts w:eastAsia="Times New Roman" w:cs="Times New Roman"/>
                <w:color w:val="000000"/>
                <w:lang w:eastAsia="pl-PL"/>
              </w:rPr>
              <w:t> </w:t>
            </w:r>
          </w:p>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kształcenia zawodowego oraz instruktorów praktycznej nauki zawodu objętych wsparciem w programie [osoby],</w:t>
            </w:r>
          </w:p>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uczniów szkół i placówek kształcenia zawodowego uczestniczących w stażach i praktykach u pracodawcy [osoby],</w:t>
            </w:r>
          </w:p>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kształcenia zawodowego doposażonych w programie w sprzęt i materiały dydaktyczne niezbędne do realizacji [szt.],</w:t>
            </w:r>
          </w:p>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podmiotów realizujących zadania centrum kształcenia zawodowego i ustawicznego objętych wsparciem w programie [szt.].</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Podnoszenie umiejętności oraz uzyskiwanie kwalifikacji zawodowych przez uczniów i słuchaczy szkół lub placówek systemu oświaty prowadzących kształcenie zawodowe</w:t>
            </w:r>
            <w:r w:rsidRPr="00E06091">
              <w:rPr>
                <w:rFonts w:eastAsia="Times New Roman"/>
              </w:rPr>
              <w:t xml:space="preserve"> oraz osób dorosłych zainteresowanych z własnej inicjatywy zdobyciem</w:t>
            </w:r>
            <w:r>
              <w:rPr>
                <w:rFonts w:eastAsia="Times New Roman"/>
              </w:rPr>
              <w:t xml:space="preserve">, </w:t>
            </w:r>
            <w:r w:rsidRPr="00E06091">
              <w:rPr>
                <w:rFonts w:eastAsia="Times New Roman"/>
              </w:rPr>
              <w:t>uzupełnieniem lub podnoszeniem kwalifikacji zawodowych poprzez</w:t>
            </w:r>
            <w:r w:rsidRPr="00584A54" w:rsidDel="005E65FC">
              <w:rPr>
                <w:rFonts w:eastAsia="Times New Roman" w:cs="Times New Roman"/>
                <w:lang w:eastAsia="pl-PL"/>
              </w:rPr>
              <w:t xml:space="preserve"> </w:t>
            </w:r>
            <w:r w:rsidRPr="00584A54">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E06091">
              <w:rPr>
                <w:rFonts w:eastAsia="Times New Roman"/>
              </w:rPr>
              <w:t>praktyki zawodowe organizowane u pracodawców lub przedsiębiorców dla uczniów zasadniczych szkół zawodowych</w:t>
            </w:r>
            <w:r w:rsidRPr="00584A54" w:rsidDel="005E65FC">
              <w:rPr>
                <w:rFonts w:eastAsia="Times New Roman" w:cs="Times New Roman"/>
                <w:lang w:eastAsia="pl-PL"/>
              </w:rPr>
              <w:t xml:space="preserve"> </w:t>
            </w:r>
            <w:r w:rsidRPr="00584A54">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E06091">
              <w:rPr>
                <w:rFonts w:eastAsia="Times New Roman"/>
              </w:rPr>
              <w:t>staże zawodowe obejmujące realizację kształcenia zawodowego praktycznego we współpracy z pracodawcami lub przedsiębiorcami lub wykraczające poza zakres kształcenia zawodowego praktycznego</w:t>
            </w:r>
            <w:r>
              <w:rPr>
                <w:rFonts w:eastAsia="Times New Roman" w:cs="Times New Roman"/>
                <w:lang w:eastAsia="pl-PL"/>
              </w:rPr>
              <w:t xml:space="preserve"> </w:t>
            </w:r>
            <w:r w:rsidRPr="00584A54">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584A54">
              <w:rPr>
                <w:rFonts w:eastAsia="Times New Roman" w:cs="Times New Roman"/>
                <w:lang w:eastAsia="pl-PL"/>
              </w:rPr>
              <w:t>wdrożenie nowych, innowacyjnych form nauczania zawodowego,</w:t>
            </w:r>
          </w:p>
          <w:p w:rsidR="001052F9" w:rsidRDefault="001052F9" w:rsidP="00900051">
            <w:pPr>
              <w:numPr>
                <w:ilvl w:val="0"/>
                <w:numId w:val="155"/>
              </w:numPr>
              <w:spacing w:before="60" w:after="60" w:line="240" w:lineRule="auto"/>
              <w:rPr>
                <w:rFonts w:eastAsia="Times New Roman" w:cs="Times New Roman"/>
                <w:lang w:eastAsia="pl-PL"/>
              </w:rPr>
            </w:pPr>
            <w:r w:rsidRPr="00584A54">
              <w:rPr>
                <w:rFonts w:eastAsia="Times New Roman" w:cs="Times New Roman"/>
                <w:lang w:eastAsia="pl-PL"/>
              </w:rPr>
              <w:t>pomoc stypendialną dla uczniów</w:t>
            </w:r>
            <w:r>
              <w:rPr>
                <w:rFonts w:eastAsia="Times New Roman" w:cs="Times New Roman"/>
                <w:lang w:eastAsia="pl-PL"/>
              </w:rPr>
              <w:t xml:space="preserve"> lub słuchaczy</w:t>
            </w:r>
            <w:r w:rsidRPr="00584A54">
              <w:rPr>
                <w:rFonts w:eastAsia="Times New Roman" w:cs="Times New Roman"/>
                <w:lang w:eastAsia="pl-PL"/>
              </w:rPr>
              <w:t xml:space="preserve"> szczególnie uzdolnionych w zakresie przedmiotów zawodowych, </w:t>
            </w:r>
          </w:p>
          <w:p w:rsidR="001052F9" w:rsidRDefault="001052F9" w:rsidP="00900051">
            <w:pPr>
              <w:numPr>
                <w:ilvl w:val="0"/>
                <w:numId w:val="155"/>
              </w:numPr>
              <w:spacing w:before="60" w:after="60" w:line="240" w:lineRule="auto"/>
              <w:rPr>
                <w:rFonts w:eastAsia="Times New Roman" w:cs="Times New Roman"/>
                <w:lang w:eastAsia="pl-PL"/>
              </w:rPr>
            </w:pPr>
            <w:r w:rsidRPr="00584A54">
              <w:rPr>
                <w:rFonts w:eastAsia="Times New Roman" w:cs="Times New Roman"/>
                <w:lang w:eastAsia="pl-PL"/>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1052F9" w:rsidRDefault="001052F9" w:rsidP="00900051">
            <w:pPr>
              <w:numPr>
                <w:ilvl w:val="0"/>
                <w:numId w:val="155"/>
              </w:numPr>
              <w:spacing w:before="60" w:after="60" w:line="240" w:lineRule="auto"/>
              <w:rPr>
                <w:rFonts w:eastAsia="Times New Roman" w:cs="Times New Roman"/>
                <w:lang w:eastAsia="pl-PL"/>
              </w:rPr>
            </w:pPr>
            <w:r w:rsidRPr="00584A54">
              <w:rPr>
                <w:rFonts w:eastAsia="Times New Roman" w:cs="Times New Roman"/>
                <w:lang w:eastAsia="pl-PL"/>
              </w:rPr>
              <w:t>organizowanie kursów przygotowawczych na studia we współpracy ze szkołami wyższymi</w:t>
            </w:r>
            <w:r>
              <w:rPr>
                <w:rFonts w:eastAsia="Times New Roman" w:cs="Times New Roman"/>
                <w:lang w:eastAsia="pl-PL"/>
              </w:rPr>
              <w:t xml:space="preserve"> </w:t>
            </w:r>
            <w:r w:rsidRPr="00E06091">
              <w:rPr>
                <w:rFonts w:eastAsia="Times New Roman"/>
              </w:rPr>
              <w:t>oraz organizowanie kursów i szkoleń przygotowujących do kwalifikacyjnych egzaminów czeladniczych i mistrzowskich</w:t>
            </w:r>
            <w:r w:rsidRPr="00584A54">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udział w zajęciach prowadzonych w szkole wyższej, w tym w zajęciach laboratoryjnych, kołach lub obozach naukowych,</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 xml:space="preserve">wsparcie uczniów </w:t>
            </w:r>
            <w:r>
              <w:rPr>
                <w:rFonts w:eastAsia="Times New Roman" w:cs="Times New Roman"/>
                <w:lang w:eastAsia="pl-PL"/>
              </w:rPr>
              <w:t xml:space="preserve">lub słuchaczy </w:t>
            </w:r>
            <w:r w:rsidRPr="009D0C0B">
              <w:rPr>
                <w:rFonts w:eastAsia="Times New Roman" w:cs="Times New Roman"/>
                <w:lang w:eastAsia="pl-PL"/>
              </w:rPr>
              <w:t>w zakresie zdobywania dodatkowych uprawnień zwiększających ich szanse na rynku pracy,</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 xml:space="preserve">programy </w:t>
            </w:r>
            <w:r w:rsidRPr="00E06091">
              <w:rPr>
                <w:rFonts w:eastAsia="Times New Roman"/>
              </w:rPr>
              <w:t>walidacji i certyfikacji odpowiednich efektów uczenia się zdobytych w ramach edukacji formalnej, pozaformalnej oraz kształcenia nieformalnego, prowadzące do zdobycia kwalifikacji zawodowych, w tym również kwalifikacji mistrza i czeladnika w zawodzie,</w:t>
            </w:r>
            <w:r w:rsidRPr="009D0C0B">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4D7D0C">
              <w:rPr>
                <w:rFonts w:eastAsia="Times New Roman" w:cs="Times New Roman"/>
                <w:lang w:eastAsia="pl-PL"/>
              </w:rPr>
              <w:t xml:space="preserve">realizację pozaszkolnych form kształcenia </w:t>
            </w:r>
            <w:r w:rsidRPr="00E06091">
              <w:rPr>
                <w:rFonts w:eastAsia="Times New Roman"/>
              </w:rPr>
              <w:t>ustawicznego, w tym wymienionych w rozporządzeniu MEN z dnia 11 stycznia 2012 r. w sprawie kształcenia ustawicznego w formach pozaszkolnych (Dz.U. z 2014 r. poz. 622)</w:t>
            </w:r>
            <w:r w:rsidRPr="009D0C0B">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doradztwo edukacyjno-zawodowe,</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E06091">
              <w:rPr>
                <w:rFonts w:eastAsia="Times New Roman"/>
              </w:rPr>
              <w:t>przygotowanie zawodowe uczniów szkół i placówek systemu oświaty prowadzących kształcenie zawodowe w charakterze młodocianego pracownika organizowane u pracodawców, obejmujące naukę zawodu lub przyuczenie do wykonywania określonej pracy</w:t>
            </w:r>
            <w:r w:rsidRPr="009D0C0B">
              <w:rPr>
                <w:rFonts w:eastAsia="Times New Roman" w:cs="Times New Roman"/>
                <w:lang w:eastAsia="pl-PL"/>
              </w:rPr>
              <w:t>.</w:t>
            </w:r>
          </w:p>
          <w:p w:rsidR="001052F9" w:rsidRDefault="001052F9" w:rsidP="00900051">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Tworzenie w szkołach lub placówkach systemu oświaty prowadzących kształcenie zawodowe warunków odzwierciedlających naturalne warunki pracy właściwe dla nauczanych zawodów poprzez wyposażenie pracowni lub warsztatów szkolnych placówek szkolnictwa zawodowego;</w:t>
            </w:r>
          </w:p>
          <w:p w:rsidR="001052F9" w:rsidRDefault="001052F9" w:rsidP="00900051">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p>
          <w:p w:rsidR="001052F9" w:rsidRDefault="001052F9" w:rsidP="00900051">
            <w:pPr>
              <w:numPr>
                <w:ilvl w:val="0"/>
                <w:numId w:val="156"/>
              </w:numPr>
              <w:spacing w:before="60" w:after="60" w:line="240" w:lineRule="auto"/>
              <w:rPr>
                <w:rFonts w:eastAsia="Times New Roman" w:cs="Times New Roman"/>
                <w:lang w:eastAsia="pl-PL"/>
              </w:rPr>
            </w:pPr>
            <w:r w:rsidRPr="00584A54">
              <w:rPr>
                <w:rFonts w:eastAsia="Times New Roman" w:cs="Times New Roman"/>
                <w:lang w:eastAsia="pl-PL"/>
              </w:rPr>
              <w:t>włączenie pracodawców lub przedsiębiorców w system egzaminów potwierdzających kwalifikacje zawodowe, w tym m. in.: tworzenie przez pracodawców lub przedsiębiorców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1052F9" w:rsidRDefault="001052F9" w:rsidP="00900051">
            <w:pPr>
              <w:numPr>
                <w:ilvl w:val="0"/>
                <w:numId w:val="156"/>
              </w:numPr>
              <w:spacing w:before="60" w:after="60" w:line="240" w:lineRule="auto"/>
              <w:rPr>
                <w:rFonts w:eastAsia="Times New Roman" w:cs="Times New Roman"/>
                <w:lang w:eastAsia="pl-PL"/>
              </w:rPr>
            </w:pPr>
            <w:r w:rsidRPr="00584A54">
              <w:rPr>
                <w:rFonts w:eastAsia="Times New Roman" w:cs="Times New Roman"/>
                <w:lang w:eastAsia="pl-PL"/>
              </w:rPr>
              <w:t>tworzenie klas patronackich w szkołach,</w:t>
            </w:r>
          </w:p>
          <w:p w:rsidR="001052F9" w:rsidRDefault="001052F9" w:rsidP="00900051">
            <w:pPr>
              <w:numPr>
                <w:ilvl w:val="0"/>
                <w:numId w:val="156"/>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rsidR="001052F9" w:rsidRDefault="001052F9" w:rsidP="00900051">
            <w:pPr>
              <w:numPr>
                <w:ilvl w:val="0"/>
                <w:numId w:val="156"/>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nauczania,</w:t>
            </w:r>
          </w:p>
          <w:p w:rsidR="001052F9" w:rsidRDefault="001052F9" w:rsidP="00900051">
            <w:pPr>
              <w:numPr>
                <w:ilvl w:val="0"/>
                <w:numId w:val="156"/>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Pr>
                <w:rFonts w:eastAsia="Times New Roman" w:cs="Times New Roman"/>
                <w:lang w:eastAsia="pl-PL"/>
              </w:rPr>
              <w:t>,</w:t>
            </w:r>
          </w:p>
          <w:p w:rsidR="001052F9" w:rsidRPr="00096683" w:rsidRDefault="001052F9" w:rsidP="00900051">
            <w:pPr>
              <w:numPr>
                <w:ilvl w:val="0"/>
                <w:numId w:val="156"/>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p>
          <w:p w:rsidR="001052F9" w:rsidRPr="00096683" w:rsidRDefault="001052F9" w:rsidP="00900051">
            <w:pPr>
              <w:numPr>
                <w:ilvl w:val="0"/>
                <w:numId w:val="154"/>
              </w:numPr>
              <w:spacing w:before="60" w:after="60" w:line="240" w:lineRule="auto"/>
              <w:rPr>
                <w:rFonts w:eastAsia="Times New Roman" w:cs="Times New Roman"/>
                <w:lang w:eastAsia="pl-PL"/>
              </w:rPr>
            </w:pPr>
            <w:r w:rsidRPr="00096683">
              <w:rPr>
                <w:rFonts w:eastAsia="Times New Roman" w:cs="Times New Roman"/>
                <w:lang w:eastAsia="pl-PL"/>
              </w:rPr>
              <w:t>Doskonalenie umiejętności i kompetencji zawodowych nauczycieli zawodu i instruktorów praktycznej nauki zawodu, związanych z nauczanym zawodem, głównie poprzez:</w:t>
            </w:r>
          </w:p>
          <w:p w:rsidR="001052F9" w:rsidRPr="00111142" w:rsidRDefault="001052F9" w:rsidP="00900051">
            <w:pPr>
              <w:pStyle w:val="Akapitzlist"/>
              <w:numPr>
                <w:ilvl w:val="0"/>
                <w:numId w:val="157"/>
              </w:numPr>
              <w:spacing w:before="60" w:after="60" w:line="240" w:lineRule="auto"/>
              <w:rPr>
                <w:rFonts w:eastAsia="Times New Roman"/>
                <w:lang w:eastAsia="pl-PL"/>
              </w:rPr>
            </w:pPr>
            <w:r w:rsidRPr="00111142">
              <w:rPr>
                <w:rFonts w:eastAsia="Times New Roman"/>
                <w:lang w:eastAsia="pl-PL"/>
              </w:rPr>
              <w:t xml:space="preserve">kursy </w:t>
            </w:r>
            <w:r w:rsidRPr="00111142">
              <w:rPr>
                <w:rFonts w:eastAsia="Times New Roman" w:cs="Arial"/>
                <w:szCs w:val="20"/>
              </w:rPr>
              <w:t xml:space="preserve">kwalifikacyjne </w:t>
            </w:r>
            <w:r w:rsidRPr="00111142">
              <w:rPr>
                <w:rFonts w:eastAsia="Times New Roman"/>
                <w:lang w:eastAsia="pl-PL"/>
              </w:rPr>
              <w:t xml:space="preserve">lub szkolenia doskonalące </w:t>
            </w:r>
            <w:r w:rsidRPr="00111142">
              <w:rPr>
                <w:rFonts w:eastAsia="Times New Roman" w:cs="Arial"/>
                <w:szCs w:val="20"/>
              </w:rPr>
              <w:t>w zakresie tematyki związanej z nauczanym zawodem</w:t>
            </w:r>
            <w:r w:rsidRPr="00111142">
              <w:rPr>
                <w:rFonts w:eastAsia="Times New Roman"/>
                <w:lang w:eastAsia="pl-PL"/>
              </w:rPr>
              <w:t>,</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 xml:space="preserve">praktyki lub staże w instytucjach z otoczenia społeczno-gospodarczego szkół, w tym przede wszystkim w przedsiębiorstwach </w:t>
            </w:r>
            <w:r w:rsidRPr="00096683">
              <w:rPr>
                <w:rFonts w:eastAsia="Times New Roman"/>
              </w:rPr>
              <w:t>lub u pracodawców działających na obszarze, na którym znajduje się dana szkoła lub placówka systemu oświaty</w:t>
            </w:r>
            <w:r w:rsidRPr="00096683">
              <w:rPr>
                <w:rFonts w:eastAsia="Times New Roman" w:cs="Times New Roman"/>
                <w:lang w:eastAsia="pl-PL"/>
              </w:rPr>
              <w:t>,</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 xml:space="preserve">studia podyplomowe przygotowujące do wykonywania zawodu nauczyciela przedmiotów zawodowych </w:t>
            </w:r>
            <w:r w:rsidRPr="00096683">
              <w:rPr>
                <w:rFonts w:eastAsia="Times New Roman"/>
              </w:rPr>
              <w:t>albo obejmujące zakresem tematykę związaną z nauczanym zawodem (branżowe, specjalistyczne)</w:t>
            </w:r>
            <w:r w:rsidRPr="00096683">
              <w:rPr>
                <w:rFonts w:eastAsia="Times New Roman" w:cs="Times New Roman"/>
                <w:lang w:eastAsia="pl-PL"/>
              </w:rPr>
              <w:t>,</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budowanie i moderowanie sieci współpracy i samokształcenia,</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realizację programów wspomagania,</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 xml:space="preserve">programy walidacji i certyfikacji wiedzy, umiejętności i kompetencji niezbędnych w pracy dydaktycznej, </w:t>
            </w:r>
            <w:r w:rsidRPr="00096683">
              <w:rPr>
                <w:rFonts w:eastAsia="Times New Roman"/>
              </w:rPr>
              <w:t>ze szczególnym uwzględnieniem nadawania uprawnień egzaminatora w zawodzie instruktorom praktycznej nauki zawodu na terenie przedsiębiorstw</w:t>
            </w:r>
            <w:r w:rsidRPr="00096683">
              <w:rPr>
                <w:rFonts w:eastAsia="Times New Roman" w:cs="Times New Roman"/>
                <w:lang w:eastAsia="pl-PL"/>
              </w:rPr>
              <w:t>,</w:t>
            </w:r>
            <w:r w:rsidRPr="00096683">
              <w:rPr>
                <w:rFonts w:eastAsia="Times New Roman" w:cs="Calibri"/>
                <w:i/>
                <w:lang w:eastAsia="ar-SA"/>
              </w:rPr>
              <w:t xml:space="preserve"> </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1052F9" w:rsidRDefault="001052F9" w:rsidP="00900051">
            <w:pPr>
              <w:numPr>
                <w:ilvl w:val="0"/>
                <w:numId w:val="154"/>
              </w:numPr>
              <w:spacing w:before="60" w:after="60" w:line="240" w:lineRule="auto"/>
              <w:rPr>
                <w:rFonts w:eastAsia="Times New Roman" w:cs="Times New Roman"/>
                <w:lang w:eastAsia="pl-PL"/>
              </w:rPr>
            </w:pPr>
            <w:r w:rsidRPr="00096683">
              <w:rPr>
                <w:rFonts w:eastAsia="Times New Roman" w:cs="Times New Roman"/>
                <w:lang w:eastAsia="pl-PL"/>
              </w:rPr>
              <w:t>Two</w:t>
            </w:r>
            <w:r w:rsidRPr="00584A54">
              <w:rPr>
                <w:rFonts w:eastAsia="Times New Roman" w:cs="Times New Roman"/>
                <w:lang w:eastAsia="pl-PL"/>
              </w:rPr>
              <w:t>rzenie i rozwój ukierunkowanych branżowo centrów kształcenia zawodowego i ustawicznego (CKZiU) głównie poprzez</w:t>
            </w:r>
            <w:r>
              <w:rPr>
                <w:rFonts w:eastAsia="Times New Roman" w:cs="Times New Roman"/>
                <w:lang w:eastAsia="pl-PL"/>
              </w:rPr>
              <w:t xml:space="preserve"> </w:t>
            </w:r>
            <w:r w:rsidRPr="00584A54">
              <w:rPr>
                <w:rFonts w:eastAsia="Times New Roman" w:cs="Times New Roman"/>
                <w:lang w:eastAsia="pl-PL"/>
              </w:rPr>
              <w:t>:</w:t>
            </w:r>
          </w:p>
          <w:p w:rsidR="001052F9" w:rsidRDefault="001052F9" w:rsidP="00900051">
            <w:pPr>
              <w:numPr>
                <w:ilvl w:val="0"/>
                <w:numId w:val="158"/>
              </w:numPr>
              <w:tabs>
                <w:tab w:val="left" w:pos="1206"/>
              </w:tabs>
              <w:spacing w:before="60" w:after="60" w:line="240" w:lineRule="auto"/>
              <w:ind w:left="1206" w:hanging="425"/>
              <w:rPr>
                <w:rFonts w:eastAsia="Times New Roman" w:cs="Times New Roman"/>
                <w:lang w:eastAsia="pl-PL"/>
              </w:rPr>
            </w:pPr>
            <w:r w:rsidRPr="00584A54">
              <w:rPr>
                <w:rFonts w:eastAsia="Times New Roman" w:cs="Times New Roman"/>
                <w:lang w:eastAsia="pl-PL"/>
              </w:rPr>
              <w:t xml:space="preserve">przygotowanie szkół i placówek systemu oświaty prowadzących kształcenie zawodowe do pełnienia funkcji CKZiU </w:t>
            </w:r>
            <w:r w:rsidRPr="00E06091">
              <w:rPr>
                <w:rFonts w:eastAsia="Times New Roman"/>
              </w:rPr>
              <w:t>lub innych zespołów realizujących zadania zbieżne z zadaniami CKZi</w:t>
            </w:r>
            <w:r>
              <w:rPr>
                <w:rFonts w:eastAsia="Times New Roman" w:cs="Times New Roman"/>
                <w:lang w:eastAsia="pl-PL"/>
              </w:rPr>
              <w:t>U obejmuje</w:t>
            </w:r>
            <w:r w:rsidRPr="00584A54">
              <w:rPr>
                <w:rFonts w:eastAsia="Times New Roman" w:cs="Times New Roman"/>
                <w:lang w:eastAsia="pl-PL"/>
              </w:rPr>
              <w:t xml:space="preserve"> m.in.:</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wyposażenie szkół i placówek systemu oświaty prowadzących kształcenie zawodowe wchodzących w skład CKZiU </w:t>
            </w:r>
            <w:r w:rsidRPr="00111142">
              <w:rPr>
                <w:rFonts w:eastAsia="Times New Roman" w:cs="Arial"/>
                <w:szCs w:val="20"/>
              </w:rPr>
              <w:t xml:space="preserve">innych zespołów realizujących zadania zbieżne z zadaniami CKZiU </w:t>
            </w:r>
            <w:r w:rsidRPr="00111142">
              <w:rPr>
                <w:rFonts w:eastAsia="Times New Roman"/>
                <w:lang w:eastAsia="pl-PL"/>
              </w:rPr>
              <w:t>w sprzęt i pomoce dydaktyczne do prowadzenia nauczania w zawodach z określonej branży,</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rozszerzenie lub dostosowanie oferty edukacyjnej świadczonej przez szkoły i placówki systemu oświaty prowadzących kształcenie zawodowe wchodzące w skład CKZiU</w:t>
            </w:r>
            <w:r w:rsidRPr="00111142">
              <w:rPr>
                <w:rFonts w:eastAsia="Times New Roman" w:cs="Arial"/>
                <w:szCs w:val="20"/>
              </w:rPr>
              <w:t xml:space="preserve"> lub inne zespoły realizujące zadania zbieżne z zadaniami CKZiU</w:t>
            </w:r>
            <w:r w:rsidRPr="00111142">
              <w:rPr>
                <w:rFonts w:eastAsia="Times New Roman"/>
                <w:lang w:eastAsia="pl-PL"/>
              </w:rPr>
              <w:t xml:space="preserve"> do realizacji nowych zadań,</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doskonalenie umiejętności i kompetencji zawodowych nauczycieli zatrudnionych w szkołach i placówkach systemu oświaty prowadzących kształcenie zawodowe wchodzących w skład CKZiU </w:t>
            </w:r>
            <w:r w:rsidRPr="00111142">
              <w:rPr>
                <w:rFonts w:eastAsia="Times New Roman" w:cs="Arial"/>
                <w:szCs w:val="20"/>
              </w:rPr>
              <w:t>lub innych zespołów realizujących zadania zbieżne z zadaniami CKZiU</w:t>
            </w:r>
            <w:r w:rsidRPr="00111142">
              <w:rPr>
                <w:rFonts w:eastAsia="Times New Roman"/>
                <w:lang w:eastAsia="pl-PL"/>
              </w:rPr>
              <w:t>,</w:t>
            </w:r>
          </w:p>
          <w:p w:rsidR="001052F9" w:rsidRDefault="001052F9" w:rsidP="00900051">
            <w:pPr>
              <w:numPr>
                <w:ilvl w:val="0"/>
                <w:numId w:val="158"/>
              </w:numPr>
              <w:spacing w:before="60" w:after="60" w:line="240" w:lineRule="auto"/>
              <w:ind w:left="1206" w:hanging="425"/>
              <w:rPr>
                <w:rFonts w:eastAsia="Times New Roman" w:cs="Times New Roman"/>
                <w:lang w:eastAsia="pl-PL"/>
              </w:rPr>
            </w:pPr>
            <w:r w:rsidRPr="00E06091">
              <w:rPr>
                <w:rFonts w:eastAsia="Times New Roman"/>
              </w:rPr>
              <w:t xml:space="preserve">wsparcie realizowania </w:t>
            </w:r>
            <w:r>
              <w:rPr>
                <w:rFonts w:eastAsia="Times New Roman"/>
              </w:rPr>
              <w:t xml:space="preserve">zadań </w:t>
            </w:r>
            <w:r w:rsidRPr="00E06091">
              <w:rPr>
                <w:rFonts w:eastAsia="Times New Roman"/>
              </w:rPr>
              <w:t xml:space="preserve">przez CKZiU dla określonych branż lub inne zespoły realizujące zadania zbieżne z zadaniami CKZiU </w:t>
            </w:r>
            <w:r w:rsidRPr="00584A54">
              <w:rPr>
                <w:rFonts w:eastAsia="Times New Roman" w:cs="Times New Roman"/>
                <w:lang w:eastAsia="pl-PL"/>
              </w:rPr>
              <w:t>w tym m.in.:</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inicjowanie współpracy szkół lub placówek systemu oświaty prowadzących kształcenie zawodowe z </w:t>
            </w:r>
            <w:r w:rsidRPr="00111142">
              <w:rPr>
                <w:rFonts w:eastAsia="Times New Roman" w:cs="Arial"/>
                <w:szCs w:val="20"/>
              </w:rPr>
              <w:t>otoczeniem społeczno-gospodarczym</w:t>
            </w:r>
            <w:r w:rsidRPr="00111142">
              <w:rPr>
                <w:rFonts w:eastAsia="Times New Roman"/>
                <w:lang w:eastAsia="pl-PL"/>
              </w:rPr>
              <w:t>, w tym monitorowanie potrzeb ww. podmiotów w zakresie współpracy, także w zakresie staży nauczycieli lub praktycznej nauki zawodu uczniów, w tym uczniów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doskonalenia zawodowego nauczycieli kształcenia zawodowego we współpracy z pracodawcami i uczelniami oraz ośrodkami doskonalenia nauczycieli,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sieci współpracy szkół i placówek systemu oświaty prowadzących kształcenie zawodowe w danej branży w celu wymiany dobrych praktyk,</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wdrażanie i upowszechnianie nowych technologii,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opracowywanie i upowszechnianie elastycznych form kształcenia zawodowego osób dorosłych, w tym osób dorosłych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wyspecjalizowanych ośrodków egzaminacyjnych,</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praktyk pedagogicznych dla przyszłych nauczycieli kształcenia zawodowego oraz nauczycieli stażystów,</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realizacja usług doradztwa zawodowego,</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gromadzenie i udostępnianie informacji edukacyjno-zawodowej o możliwościach kształcenia, szkolenia i zatrudnienia, w tym również wersji on-line, z uwzględnieniem aktualnej sytuacji na lokalnym/regionalnym rynku pracy,</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współpracy z placówkami doskonalenia nauczycieli w zakresie doskonalenia zawodowego nauczycieli realizujących zadania z zakresu doradztwa zawodowego.</w:t>
            </w:r>
          </w:p>
          <w:p w:rsidR="001052F9" w:rsidRDefault="001052F9" w:rsidP="00900051">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rsidR="001052F9" w:rsidRPr="00111142" w:rsidRDefault="001052F9" w:rsidP="00900051">
            <w:pPr>
              <w:pStyle w:val="Akapitzlist"/>
              <w:numPr>
                <w:ilvl w:val="0"/>
                <w:numId w:val="159"/>
              </w:numPr>
              <w:spacing w:before="60" w:after="60" w:line="240" w:lineRule="auto"/>
              <w:rPr>
                <w:rFonts w:eastAsia="Times New Roman"/>
                <w:lang w:eastAsia="pl-PL"/>
              </w:rPr>
            </w:pPr>
            <w:r w:rsidRPr="00111142">
              <w:rPr>
                <w:rFonts w:eastAsia="Times New Roman"/>
                <w:lang w:eastAsia="pl-PL"/>
              </w:rPr>
              <w:t xml:space="preserve">uzyskiwanie kwalifikacji doradców edukacyjno-zawodowych przez osoby realizujące zadania z zakresu doradztwa edukacyjno-zawodowego w szkołach i placówkach, które nie posiadają kwalifikacji z tego zakresu </w:t>
            </w:r>
            <w:r w:rsidRPr="00111142">
              <w:rPr>
                <w:rFonts w:eastAsia="Times New Roman" w:cs="Arial"/>
                <w:szCs w:val="20"/>
              </w:rPr>
              <w:t>oraz podnoszenie kwalifikacji doradców edukacyjno-zawodowych, realizujących zadania z zakresu doradztwa edukacyjno-zawodowego w szkołach</w:t>
            </w:r>
            <w:r w:rsidRPr="00111142">
              <w:rPr>
                <w:rFonts w:eastAsia="Times New Roman"/>
                <w:lang w:eastAsia="pl-PL"/>
              </w:rPr>
              <w:t>,</w:t>
            </w:r>
          </w:p>
          <w:p w:rsidR="001052F9" w:rsidRDefault="001052F9" w:rsidP="00900051">
            <w:pPr>
              <w:numPr>
                <w:ilvl w:val="0"/>
                <w:numId w:val="159"/>
              </w:numPr>
              <w:spacing w:before="60" w:after="60" w:line="240" w:lineRule="auto"/>
              <w:rPr>
                <w:rFonts w:eastAsia="Times New Roman" w:cs="Times New Roman"/>
                <w:lang w:eastAsia="pl-PL"/>
              </w:rPr>
            </w:pPr>
            <w:r w:rsidRPr="00584A54">
              <w:rPr>
                <w:rFonts w:eastAsia="Times New Roman" w:cs="Times New Roman"/>
                <w:lang w:eastAsia="pl-PL"/>
              </w:rPr>
              <w:t>tworzenie Szkolnych Punktów Informacji i Kariery (</w:t>
            </w:r>
            <w:r w:rsidRPr="00E06091">
              <w:rPr>
                <w:rFonts w:eastAsia="Times New Roman"/>
              </w:rPr>
              <w:t>SPInKA</w:t>
            </w:r>
            <w:r w:rsidRPr="00584A54">
              <w:rPr>
                <w:rFonts w:eastAsia="Times New Roman" w:cs="Times New Roman"/>
                <w:lang w:eastAsia="pl-PL"/>
              </w:rPr>
              <w:t>),</w:t>
            </w:r>
          </w:p>
          <w:p w:rsidR="001052F9" w:rsidRDefault="001052F9" w:rsidP="00900051">
            <w:pPr>
              <w:numPr>
                <w:ilvl w:val="0"/>
                <w:numId w:val="159"/>
              </w:numPr>
              <w:spacing w:before="60" w:after="60" w:line="240" w:lineRule="auto"/>
              <w:rPr>
                <w:rFonts w:eastAsia="Times New Roman"/>
                <w:b/>
                <w:sz w:val="22"/>
                <w:lang w:eastAsia="pl-PL"/>
              </w:rPr>
            </w:pPr>
            <w:r w:rsidRPr="0073195C">
              <w:rPr>
                <w:rFonts w:eastAsia="Times New Roman" w:cs="Times New Roman"/>
                <w:lang w:eastAsia="pl-PL"/>
              </w:rPr>
              <w:t>zewn</w:t>
            </w:r>
            <w:r w:rsidRPr="0073195C">
              <w:rPr>
                <w:rFonts w:eastAsia="Times New Roman" w:cs="Times New Roman" w:hint="eastAsia"/>
                <w:lang w:eastAsia="pl-PL"/>
              </w:rPr>
              <w:t>ę</w:t>
            </w:r>
            <w:r w:rsidRPr="0073195C">
              <w:rPr>
                <w:rFonts w:eastAsia="Times New Roman" w:cs="Times New Roman"/>
                <w:lang w:eastAsia="pl-PL"/>
              </w:rPr>
              <w:t>trzne wsparcie szk</w:t>
            </w:r>
            <w:r w:rsidRPr="0073195C">
              <w:rPr>
                <w:rFonts w:eastAsia="Times New Roman" w:cs="Times New Roman" w:hint="eastAsia"/>
                <w:lang w:eastAsia="pl-PL"/>
              </w:rPr>
              <w:t>ół</w:t>
            </w:r>
            <w:r w:rsidRPr="0073195C">
              <w:rPr>
                <w:rFonts w:eastAsia="Times New Roman" w:cs="Times New Roman"/>
                <w:lang w:eastAsia="pl-PL"/>
              </w:rPr>
              <w:t xml:space="preserve"> w obszarze doradztwa edukacyjno-zawodowego.</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200"/>
              <w:rPr>
                <w:rFonts w:ascii="Calibri" w:eastAsia="Times New Roman" w:hAnsi="Calibri" w:cs="Times New Roman"/>
                <w:sz w:val="22"/>
                <w:szCs w:val="22"/>
                <w:lang w:eastAsia="pl-PL"/>
              </w:rPr>
            </w:pPr>
            <w:r w:rsidRPr="00584A54">
              <w:rPr>
                <w:rFonts w:eastAsia="Times New Roman" w:cs="Times New Roman"/>
                <w:lang w:eastAsia="pl-PL"/>
              </w:rPr>
              <w:t>Jednostki samorządu terytorialnego, ich związki i stowarzyszenia, jednostki organizacyjne jst</w:t>
            </w:r>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19"/>
              </w:numPr>
              <w:spacing w:before="60" w:after="60" w:line="240" w:lineRule="auto"/>
              <w:ind w:left="714" w:hanging="357"/>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młodociani pracownicy,</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osoby w wieku powyżej 18 r.ż.,</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szkoły i placówki (instytucje i kadra pedagogiczna) prowadzące kształcenie zawodowe (z wyłączeniem szkół dla dorosłych),</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nauczyciele prowadzący kształcenie ogólne w szkołach i placówkach kształcenia zawodowego,</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nauczyciele przedmiotów zawodowych,</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instruktorzy praktycznej nauki zawodu,</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partnerzy społeczno-gospodarczy,</w:t>
            </w:r>
          </w:p>
          <w:p w:rsidR="001052F9" w:rsidRDefault="001052F9" w:rsidP="00900051">
            <w:pPr>
              <w:numPr>
                <w:ilvl w:val="0"/>
                <w:numId w:val="119"/>
              </w:numPr>
              <w:spacing w:before="60" w:after="60" w:line="240" w:lineRule="auto"/>
              <w:ind w:left="714" w:hanging="357"/>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Wojewódzki Urząd Pracy w Szczecinie</w:t>
            </w:r>
          </w:p>
        </w:tc>
      </w:tr>
      <w:tr w:rsidR="001052F9" w:rsidRPr="00111142" w:rsidTr="00E05DCD">
        <w:trPr>
          <w:trHeight w:val="40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21E4A" w:rsidP="00E05DCD">
            <w:pPr>
              <w:rPr>
                <w:color w:val="1F497D"/>
              </w:rPr>
            </w:pPr>
            <w:r>
              <w:t xml:space="preserve"> 5 910 000 EUR</w:t>
            </w:r>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32472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w:t>
            </w:r>
            <w:r>
              <w:rPr>
                <w:rFonts w:eastAsia="Times New Roman" w:cs="Times New Roman"/>
                <w:color w:val="000000"/>
                <w:lang w:eastAsia="pl-PL"/>
              </w:rPr>
              <w:t xml:space="preserve"> </w:t>
            </w:r>
            <w:r w:rsidRPr="00584A54">
              <w:rPr>
                <w:rFonts w:eastAsia="Times New Roman" w:cs="Times New Roman"/>
                <w:color w:val="000000"/>
                <w:lang w:eastAsia="pl-PL"/>
              </w:rPr>
              <w:t>(jeśli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32472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1052F9" w:rsidRPr="004F6E5B" w:rsidRDefault="001052F9" w:rsidP="00E05DCD">
            <w:pPr>
              <w:spacing w:before="60" w:after="60" w:line="240" w:lineRule="auto"/>
              <w:rPr>
                <w:rFonts w:eastAsia="Times New Roman" w:cs="Times New Roman"/>
                <w:lang w:eastAsia="pl-PL"/>
              </w:rPr>
            </w:pPr>
            <w:r w:rsidRPr="004F6E5B">
              <w:rPr>
                <w:rFonts w:eastAsia="Times New Roman" w:cs="Times New Roman"/>
                <w:lang w:eastAsia="pl-PL"/>
              </w:rPr>
              <w:t>Podmiot odpowiedzialny za nabór i ocenę projektów – Urząd Marszałkowski Województwa Zachodniopomorskiego – Wydział Zarządzania Strategicznego oraz Wojewódzki Urząd Pracy w Szczecinie.</w:t>
            </w:r>
          </w:p>
          <w:p w:rsidR="001052F9" w:rsidRDefault="001052F9" w:rsidP="00E05DCD">
            <w:pPr>
              <w:spacing w:before="60" w:after="60" w:line="240" w:lineRule="auto"/>
              <w:rPr>
                <w:rFonts w:eastAsia="Times New Roman" w:cs="Times New Roman"/>
                <w:color w:val="000000"/>
                <w:highlight w:val="yellow"/>
                <w:lang w:eastAsia="pl-PL"/>
              </w:rPr>
            </w:pPr>
            <w:r w:rsidRPr="004F6E5B">
              <w:rPr>
                <w:rFonts w:eastAsia="Times New Roman" w:cs="Times New Roman"/>
                <w:lang w:eastAsia="pl-PL"/>
              </w:rPr>
              <w:t>Podmiot odpowiedzialny za przyjmowanie protestów – Urząd Marszałkowski Województwa Zachodniopomorskiego – Wydział Zarzą</w:t>
            </w:r>
            <w:r>
              <w:rPr>
                <w:rFonts w:eastAsia="Times New Roman" w:cs="Times New Roman"/>
                <w:lang w:eastAsia="pl-PL"/>
              </w:rPr>
              <w:t>dzania Strategicznego.</w:t>
            </w:r>
            <w:r w:rsidRPr="004F6E5B">
              <w:rPr>
                <w:rFonts w:eastAsia="Times New Roman" w:cs="Times New Roman"/>
                <w:lang w:eastAsia="pl-PL"/>
              </w:rPr>
              <w:t>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900051">
            <w:pPr>
              <w:pStyle w:val="Akapitzlist"/>
              <w:numPr>
                <w:ilvl w:val="0"/>
                <w:numId w:val="163"/>
              </w:numPr>
              <w:spacing w:before="120" w:line="240" w:lineRule="auto"/>
              <w:rPr>
                <w:rFonts w:eastAsia="Times New Roman"/>
                <w:color w:val="000000"/>
                <w:lang w:eastAsia="pl-PL"/>
              </w:rPr>
            </w:pPr>
            <w:r w:rsidRPr="00111142">
              <w:rPr>
                <w:rFonts w:eastAsia="Times New Roman"/>
                <w:color w:val="000000"/>
                <w:lang w:eastAsia="pl-PL"/>
              </w:rPr>
              <w:t>Realizacja wsparcia, o których mowa w typach projektu 1-6, jest dokonywana na – podstawie indywidualnie zdiagnozowanego zapotrzebowania szkół lub placówek systemu oświaty w tym zakresie. Diagnoza powinna być przygotowana i przeprowadzona przez szkołę, placówkę systemu oświaty lub inny podmiot prowadzący działalność o charakterze edukacyjnym lub badawczym oraz zatwierdzona przez organ prowadzący. Podmiot przeprowadzający diagnozę powinien mieć możliwość skorzystania ze wsparcia instytucji systemu wspomagania pracy szkół, tj. placówki doskonalenia nauczycieli, poradni psychologiczno-pedagogicznej, biblioteki pedagogicznej. podstawie indywidualnie zdiagnozowanego zapotrzebowania szkół lub placówek systemu.</w:t>
            </w:r>
          </w:p>
          <w:p w:rsidR="001052F9" w:rsidRPr="00111142" w:rsidRDefault="001052F9" w:rsidP="00900051">
            <w:pPr>
              <w:pStyle w:val="Akapitzlist"/>
              <w:numPr>
                <w:ilvl w:val="0"/>
                <w:numId w:val="163"/>
              </w:numPr>
              <w:spacing w:before="120" w:line="240" w:lineRule="auto"/>
              <w:rPr>
                <w:rFonts w:eastAsia="Times New Roman"/>
                <w:color w:val="000000"/>
                <w:lang w:eastAsia="pl-PL"/>
              </w:rPr>
            </w:pPr>
            <w:r w:rsidRPr="00111142">
              <w:rPr>
                <w:rFonts w:eastAsia="Times New Roman"/>
                <w:color w:val="000000"/>
                <w:lang w:eastAsia="pl-PL"/>
              </w:rPr>
              <w:t>Beneficjenci, na podstawie umowy o dofinansowanie projektu, będą zobowiązani do zapewnią funkcjonowanie utworzonych w ramach projektu CKZiU lub innych zespołów realizujących zadania zbieżne z zadaniami CKZiU, przez okres co najmniej 2 lat od daty zakończenia realizacji projektu, określonej w umowie o dofinansowanie projektu.</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D85006">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2</w:t>
            </w:r>
            <w:r w:rsidRPr="00584A54">
              <w:rPr>
                <w:rFonts w:eastAsia="Times New Roman" w:cs="Times New Roman"/>
                <w:lang w:eastAsia="pl-PL"/>
              </w:rPr>
              <w:t>0%</w:t>
            </w:r>
            <w:r w:rsidRPr="00584A54">
              <w:rPr>
                <w:rFonts w:eastAsia="Times New Roman" w:cs="Times New Roman"/>
                <w:color w:val="000000"/>
                <w:lang w:eastAsia="pl-PL"/>
              </w:rPr>
              <w:t> </w:t>
            </w:r>
            <w:r>
              <w:rPr>
                <w:rFonts w:eastAsia="Times New Roman" w:cs="Times New Roman"/>
                <w:color w:val="000000"/>
                <w:lang w:eastAsia="pl-PL"/>
              </w:rPr>
              <w:t xml:space="preserve"> </w:t>
            </w:r>
            <w:r w:rsidRPr="00B65C76">
              <w:rPr>
                <w:rFonts w:eastAsia="Times New Roman" w:cs="Times New Roman"/>
                <w:color w:val="000000"/>
                <w:lang w:eastAsia="pl-PL"/>
              </w:rPr>
              <w:t>(włączając cross-financing)</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712CB2" w:rsidRDefault="001052F9" w:rsidP="00712CB2">
            <w:pPr>
              <w:spacing w:before="120" w:after="40" w:line="240" w:lineRule="auto"/>
              <w:rPr>
                <w:rFonts w:eastAsia="Times New Roman" w:cs="Times New Roman"/>
                <w:lang w:eastAsia="pl-PL"/>
              </w:rPr>
            </w:pPr>
            <w:r w:rsidRPr="00712CB2">
              <w:rPr>
                <w:rFonts w:eastAsia="Times New Roman" w:cs="Times New Roman"/>
                <w:lang w:eastAsia="pl-PL"/>
              </w:rPr>
              <w:t xml:space="preserve">W przypadku projektów generujących dochód po ich ukończeniu, wydatki kwalifikowalne projektu zostaną określone w oparciu o metodologię opartą na art. 61 ust. 3 lit. b) Rozporządzenia Parlamentu Europejskiego i Rady (UE) Nr 1303/2013 z dnia 17 grudnia 2013 r. To jest z uwzględnieniem zdyskontowanego dochodu danego projektu z uwzględnieniem: </w:t>
            </w:r>
          </w:p>
          <w:p w:rsidR="001052F9" w:rsidRPr="00111142" w:rsidRDefault="001052F9" w:rsidP="006A5F87">
            <w:pPr>
              <w:pStyle w:val="Akapitzlist"/>
              <w:numPr>
                <w:ilvl w:val="0"/>
                <w:numId w:val="202"/>
              </w:numPr>
              <w:spacing w:before="120" w:after="40" w:line="240" w:lineRule="auto"/>
              <w:rPr>
                <w:rFonts w:eastAsia="Times New Roman"/>
                <w:lang w:eastAsia="pl-PL"/>
              </w:rPr>
            </w:pPr>
            <w:r w:rsidRPr="00111142">
              <w:rPr>
                <w:rFonts w:eastAsia="Times New Roman"/>
                <w:lang w:eastAsia="pl-PL"/>
              </w:rPr>
              <w:t xml:space="preserve">okresu odniesienia odpowiedniego dla danego sektora lub podsektora właściwego dla danego projektu, </w:t>
            </w:r>
          </w:p>
          <w:p w:rsidR="001052F9" w:rsidRPr="00111142" w:rsidRDefault="001052F9" w:rsidP="006A5F87">
            <w:pPr>
              <w:pStyle w:val="Akapitzlist"/>
              <w:numPr>
                <w:ilvl w:val="0"/>
                <w:numId w:val="202"/>
              </w:numPr>
              <w:spacing w:before="120" w:after="40" w:line="240" w:lineRule="auto"/>
              <w:rPr>
                <w:rFonts w:eastAsia="Times New Roman"/>
                <w:lang w:eastAsia="pl-PL"/>
              </w:rPr>
            </w:pPr>
            <w:r w:rsidRPr="00111142">
              <w:rPr>
                <w:rFonts w:eastAsia="Times New Roman"/>
                <w:lang w:eastAsia="pl-PL"/>
              </w:rPr>
              <w:t xml:space="preserve">zwykle oczekiwanej rentowności dla danej kategorii inwestycji, </w:t>
            </w:r>
          </w:p>
          <w:p w:rsidR="001052F9" w:rsidRPr="00111142" w:rsidRDefault="001052F9" w:rsidP="006A5F87">
            <w:pPr>
              <w:pStyle w:val="Akapitzlist"/>
              <w:numPr>
                <w:ilvl w:val="0"/>
                <w:numId w:val="202"/>
              </w:numPr>
              <w:spacing w:before="120" w:after="40" w:line="240" w:lineRule="auto"/>
              <w:rPr>
                <w:rFonts w:eastAsia="Times New Roman"/>
                <w:lang w:eastAsia="pl-PL"/>
              </w:rPr>
            </w:pPr>
            <w:r w:rsidRPr="00111142">
              <w:rPr>
                <w:rFonts w:eastAsia="Times New Roman"/>
                <w:lang w:eastAsia="pl-PL"/>
              </w:rPr>
              <w:t>zastosowania zasady „zanieczyszczający płaci”.</w:t>
            </w:r>
          </w:p>
          <w:p w:rsidR="001052F9" w:rsidRPr="00712CB2" w:rsidRDefault="001052F9" w:rsidP="00712CB2">
            <w:pPr>
              <w:spacing w:before="120" w:after="40" w:line="240" w:lineRule="auto"/>
              <w:rPr>
                <w:rFonts w:eastAsia="Times New Roman" w:cs="Times New Roman"/>
                <w:lang w:eastAsia="pl-PL"/>
              </w:rPr>
            </w:pPr>
            <w:r w:rsidRPr="00712CB2">
              <w:rPr>
                <w:rFonts w:eastAsia="Times New Roman" w:cs="Times New Roman"/>
                <w:lang w:eastAsia="pl-PL"/>
              </w:rPr>
              <w:t>Szczegółowy opis metodologii obliczania poziomu dofinansowania tych projektów, zawarty zostanie w wytycznych do przygotowania studiów wykonalności.</w:t>
            </w:r>
          </w:p>
          <w:p w:rsidR="001052F9" w:rsidRPr="00584A54" w:rsidRDefault="001052F9" w:rsidP="00712CB2">
            <w:pPr>
              <w:spacing w:before="120" w:after="40" w:line="240" w:lineRule="auto"/>
              <w:rPr>
                <w:rFonts w:eastAsia="Times New Roman" w:cs="Times New Roman"/>
                <w:color w:val="000000"/>
                <w:lang w:eastAsia="pl-PL"/>
              </w:rPr>
            </w:pPr>
            <w:r w:rsidRPr="00712CB2">
              <w:rPr>
                <w:rFonts w:eastAsia="Times New Roman" w:cs="Times New Roman"/>
                <w:lang w:eastAsia="pl-PL"/>
              </w:rPr>
              <w:t>W przypadku projektów generujących dochód w trakcie ich realizacji, dochody te pomniejszają wydatki kwalifikowalne projektu.</w:t>
            </w:r>
          </w:p>
        </w:tc>
      </w:tr>
      <w:tr w:rsidR="001052F9" w:rsidRPr="00111142" w:rsidTr="00E05DCD">
        <w:trPr>
          <w:trHeight w:val="37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rPr>
                <w:rFonts w:eastAsia="Times New Roman" w:cs="Times New Roman"/>
                <w:b/>
                <w:bCs/>
                <w:color w:val="4F81BD"/>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after="200"/>
              <w:rPr>
                <w:rFonts w:eastAsia="Times New Roman" w:cs="Times New Roman"/>
                <w:lang w:eastAsia="pl-PL"/>
              </w:rPr>
            </w:pPr>
            <w:r w:rsidRPr="00584A54">
              <w:rPr>
                <w:rFonts w:eastAsia="Times New Roman" w:cs="Times New Roman"/>
                <w:lang w:eastAsia="pl-PL"/>
              </w:rPr>
              <w:t>Warunki stosowania uproszczonych form rozliczania wydatków i planowany zakres systemu zaliczek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after="200"/>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rPr>
                <w:rFonts w:eastAsia="Times New Roman" w:cs="Times New Roman"/>
                <w:lang w:eastAsia="pl-PL"/>
              </w:rPr>
            </w:pPr>
            <w:r w:rsidRPr="003B5CF4">
              <w:rPr>
                <w:rFonts w:eastAsia="Times New Roman" w:cs="Times New Roman"/>
                <w:color w:val="000000"/>
                <w:lang w:eastAsia="pl-PL"/>
              </w:rPr>
              <w:t>System zaliczek zostanie uregulowany zgodnie z wytycznymi stanowiącymi odrębny dokument.</w:t>
            </w:r>
          </w:p>
        </w:tc>
      </w:tr>
      <w:tr w:rsidR="001052F9" w:rsidRPr="00111142" w:rsidTr="00E05DCD">
        <w:trPr>
          <w:trHeight w:val="37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1052F9" w:rsidRPr="00096683"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96683" w:rsidRDefault="001052F9" w:rsidP="00584A54">
            <w:pPr>
              <w:spacing w:before="120" w:line="240" w:lineRule="auto"/>
              <w:rPr>
                <w:rFonts w:eastAsia="Times New Roman" w:cs="Times New Roman"/>
                <w:color w:val="000000"/>
                <w:lang w:eastAsia="pl-PL"/>
              </w:rPr>
            </w:pPr>
            <w:r w:rsidRPr="00096683">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E05DCD">
        <w:trPr>
          <w:trHeight w:val="390"/>
        </w:trPr>
        <w:tc>
          <w:tcPr>
            <w:tcW w:w="851" w:type="dxa"/>
            <w:vMerge/>
            <w:tcBorders>
              <w:top w:val="nil"/>
              <w:left w:val="nil"/>
              <w:bottom w:val="nil"/>
              <w:right w:val="nil"/>
            </w:tcBorders>
            <w:hideMark/>
          </w:tcPr>
          <w:p w:rsidR="001052F9" w:rsidRPr="00B10C9C" w:rsidRDefault="001052F9" w:rsidP="00584A54">
            <w:pPr>
              <w:spacing w:before="120" w:line="240" w:lineRule="auto"/>
              <w:rPr>
                <w:rFonts w:eastAsia="Times New Roman" w:cs="Times New Roman"/>
                <w:color w:val="000000"/>
                <w:highlight w:val="yellow"/>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B10C9C" w:rsidRDefault="001052F9" w:rsidP="008577AF">
            <w:pPr>
              <w:spacing w:before="120" w:line="240" w:lineRule="auto"/>
              <w:rPr>
                <w:rFonts w:eastAsia="Times New Roman" w:cs="Times New Roman"/>
                <w:color w:val="000000"/>
                <w:highlight w:val="yellow"/>
                <w:lang w:eastAsia="pl-PL"/>
              </w:rPr>
            </w:pPr>
            <w:r w:rsidRPr="00096683">
              <w:rPr>
                <w:rFonts w:eastAsia="Times New Roman" w:cs="Times New Roman"/>
                <w:color w:val="000000"/>
                <w:lang w:eastAsia="pl-PL"/>
              </w:rPr>
              <w:t>90</w:t>
            </w:r>
            <w:r>
              <w:rPr>
                <w:rFonts w:eastAsia="Times New Roman" w:cs="Times New Roman"/>
                <w:color w:val="000000"/>
                <w:lang w:eastAsia="pl-PL"/>
              </w:rPr>
              <w:t xml:space="preserve">%(85% UE + 5% budżet państwa)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096683"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96683" w:rsidRDefault="001052F9" w:rsidP="00584A54">
            <w:pPr>
              <w:spacing w:before="120" w:line="240" w:lineRule="auto"/>
              <w:rPr>
                <w:rFonts w:eastAsia="Times New Roman" w:cs="Times New Roman"/>
                <w:color w:val="000000"/>
                <w:lang w:eastAsia="pl-PL"/>
              </w:rPr>
            </w:pPr>
            <w:r w:rsidRPr="00096683">
              <w:rPr>
                <w:rFonts w:eastAsia="Times New Roman" w:cs="Times New Roman"/>
                <w:color w:val="000000"/>
                <w:lang w:eastAsia="pl-PL"/>
              </w:rPr>
              <w:t xml:space="preserve">Minimalny wkład własny beneficjenta jako % wydatków kwalifikowalnych </w:t>
            </w:r>
          </w:p>
        </w:tc>
      </w:tr>
      <w:tr w:rsidR="001052F9" w:rsidRPr="00111142" w:rsidTr="00E05DCD">
        <w:trPr>
          <w:trHeight w:val="390"/>
        </w:trPr>
        <w:tc>
          <w:tcPr>
            <w:tcW w:w="851" w:type="dxa"/>
            <w:vMerge/>
            <w:tcBorders>
              <w:top w:val="nil"/>
              <w:left w:val="nil"/>
              <w:bottom w:val="nil"/>
              <w:right w:val="nil"/>
            </w:tcBorders>
            <w:hideMark/>
          </w:tcPr>
          <w:p w:rsidR="001052F9" w:rsidRPr="00096683"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96683" w:rsidRDefault="001052F9" w:rsidP="008577AF">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10%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C21A02" w:rsidRDefault="00C21A02" w:rsidP="00E05DCD">
      <w:pPr>
        <w:spacing w:before="120" w:line="240" w:lineRule="auto"/>
        <w:sectPr w:rsidR="00C21A02" w:rsidSect="00E25DA1">
          <w:headerReference w:type="default" r:id="rId5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C21A02" w:rsidRPr="00111142" w:rsidTr="00C21A02">
        <w:trPr>
          <w:trHeight w:val="255"/>
        </w:trPr>
        <w:tc>
          <w:tcPr>
            <w:tcW w:w="14442"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21A02" w:rsidRPr="005E489A" w:rsidRDefault="00C21A02" w:rsidP="00C21A02">
            <w:pPr>
              <w:pStyle w:val="Nagwek3"/>
              <w:rPr>
                <w:rFonts w:ascii="Myriad Pro" w:hAnsi="Myriad Pro"/>
                <w:b w:val="0"/>
                <w:bCs w:val="0"/>
                <w:color w:val="000000"/>
                <w:lang w:eastAsia="pl-PL"/>
              </w:rPr>
            </w:pPr>
            <w:bookmarkStart w:id="64" w:name="_Toc437598458"/>
            <w:bookmarkStart w:id="65" w:name="_Toc53388656"/>
            <w:r w:rsidRPr="005E489A">
              <w:rPr>
                <w:rFonts w:ascii="Myriad Pro" w:hAnsi="Myriad Pro"/>
                <w:b w:val="0"/>
                <w:color w:val="000000"/>
                <w:lang w:eastAsia="pl-PL"/>
              </w:rPr>
              <w:t>8.10 Wsparcie osób dorosłych, w szczególności osób o niskich kwalifikacjach i osób starszych w zakresie doskonalenia umiejętności wykorzystywania technologii informacyjno-komunikacyjnych i porozumiewania się w językach obcych.</w:t>
            </w:r>
            <w:bookmarkEnd w:id="64"/>
            <w:bookmarkEnd w:id="65"/>
          </w:p>
        </w:tc>
      </w:tr>
      <w:tr w:rsidR="00C21A02" w:rsidRPr="00111142" w:rsidTr="00C21A02">
        <w:trPr>
          <w:trHeight w:val="25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Nazwa i krótki opis działania/poddziałania</w:t>
            </w:r>
          </w:p>
        </w:tc>
      </w:tr>
      <w:tr w:rsidR="00C21A02" w:rsidRPr="00111142" w:rsidTr="00C21A02">
        <w:trPr>
          <w:trHeight w:val="510"/>
        </w:trPr>
        <w:tc>
          <w:tcPr>
            <w:tcW w:w="851" w:type="dxa"/>
            <w:vMerge/>
            <w:tcBorders>
              <w:right w:val="single" w:sz="4" w:space="0" w:color="auto"/>
            </w:tcBorders>
            <w:hideMark/>
          </w:tcPr>
          <w:p w:rsidR="00C21A02"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C21A02" w:rsidRDefault="00C21A02" w:rsidP="00C21A02">
            <w:pPr>
              <w:spacing w:before="40" w:line="240" w:lineRule="auto"/>
              <w:jc w:val="both"/>
              <w:rPr>
                <w:rFonts w:eastAsia="Times New Roman" w:cs="Times New Roman"/>
                <w:b/>
                <w:lang w:eastAsia="pl-PL"/>
              </w:rPr>
            </w:pPr>
            <w:r w:rsidRPr="00274795">
              <w:rPr>
                <w:rFonts w:eastAsia="Times New Roman" w:cs="Times New Roman"/>
                <w:b/>
                <w:lang w:eastAsia="pl-PL"/>
              </w:rPr>
              <w:t>8.10 Wsparcie osób dorosłych, w szczególności osób o niskich kwalifikacjach i osób starszych w zakresie doskonalenia umiejętności wykorzystywania technologii informacyjno-komunikacyjnych i porozumiewania się w językach obcych</w:t>
            </w:r>
            <w:r w:rsidR="00014393">
              <w:rPr>
                <w:rStyle w:val="Odwoanieprzypisudolnego"/>
                <w:rFonts w:eastAsia="Times New Roman" w:cs="Times New Roman"/>
                <w:b/>
                <w:lang w:eastAsia="pl-PL"/>
              </w:rPr>
              <w:footnoteReference w:id="39"/>
            </w:r>
            <w:r w:rsidRPr="00274795">
              <w:rPr>
                <w:rFonts w:eastAsia="Times New Roman" w:cs="Times New Roman"/>
                <w:b/>
                <w:lang w:eastAsia="pl-PL"/>
              </w:rPr>
              <w:t>.</w:t>
            </w:r>
          </w:p>
          <w:p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 xml:space="preserve">Interwencja zaplanowana w ramach Działania przyczynia się do realizacji celu szczegółowego: </w:t>
            </w:r>
            <w:r w:rsidRPr="00274795">
              <w:rPr>
                <w:rFonts w:eastAsia="Times New Roman" w:cs="Times New Roman"/>
                <w:i/>
                <w:lang w:eastAsia="pl-PL"/>
              </w:rPr>
              <w:t>wzrost kompetencji osób dorosłych, w szczególności osób o niskich kwalifikacjach i osób starszych w zakresie znajomości technologii informacyjno-komunikacyjnych i języków obcych</w:t>
            </w:r>
            <w:r w:rsidRPr="00274795">
              <w:rPr>
                <w:rFonts w:eastAsia="Times New Roman" w:cs="Times New Roman"/>
                <w:lang w:eastAsia="pl-PL"/>
              </w:rPr>
              <w:t>.</w:t>
            </w:r>
          </w:p>
          <w:p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 xml:space="preserve">Celem interwencji przewidzianej do realizacji jest zwiększenie uczestnictwa osób dorosłych w uczeniu się przez całe życie, w tym poprawa kompetencji kluczowych w zakresie TIK i języków obcych tych osób. </w:t>
            </w:r>
          </w:p>
          <w:p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 xml:space="preserve">Przedsięwzięcia podejmowane w ramach tego typu projektów mają zapewnić wsparcie dla osób w wieku </w:t>
            </w:r>
            <w:r>
              <w:rPr>
                <w:rFonts w:eastAsia="Times New Roman" w:cs="Times New Roman"/>
                <w:lang w:eastAsia="pl-PL"/>
              </w:rPr>
              <w:t>18</w:t>
            </w:r>
            <w:r w:rsidRPr="00274795">
              <w:rPr>
                <w:rFonts w:eastAsia="Times New Roman" w:cs="Times New Roman"/>
                <w:lang w:eastAsia="pl-PL"/>
              </w:rPr>
              <w:t xml:space="preserve"> lat i więcej, w szczególności dla osób starszych (50 lat</w:t>
            </w:r>
            <w:r>
              <w:rPr>
                <w:rFonts w:eastAsia="Times New Roman" w:cs="Times New Roman"/>
                <w:lang w:eastAsia="pl-PL"/>
              </w:rPr>
              <w:t xml:space="preserve"> </w:t>
            </w:r>
            <w:r w:rsidRPr="00274795">
              <w:rPr>
                <w:rFonts w:eastAsia="Times New Roman" w:cs="Times New Roman"/>
                <w:lang w:eastAsia="pl-PL"/>
              </w:rPr>
              <w:t xml:space="preserve">i więcej) i osób o niskich kwalifikacjach (posiadających wykształcenie na poziomie co najwyżej średnim), chcących podnosić swoje umiejętności, wiedzę </w:t>
            </w:r>
            <w:r w:rsidRPr="00274795">
              <w:rPr>
                <w:rFonts w:eastAsia="Times New Roman" w:cs="Times New Roman"/>
                <w:lang w:eastAsia="pl-PL"/>
              </w:rPr>
              <w:br/>
              <w:t xml:space="preserve">i kompetencje poprzez udział w kształceniu ustawicznym, ukierunkowane na zdobycie nowych lub podwyższenie kompetencji informatycznych oraz w zakresie języków obcych. </w:t>
            </w:r>
          </w:p>
          <w:p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Zaproponowany katalog kompetencji ma horyzontalny wpływ na sytuację osób dorosłych na rynku pracy – posiadanie wskazanych powyżej umiejętności przyczynia się do pełnej integracji społecznej i zatrudnienia, jednocześnie umożliwia dalszą samorealizację i rozwój osobisty.</w:t>
            </w:r>
          </w:p>
          <w:p w:rsidR="00C21A02" w:rsidRDefault="00C21A02" w:rsidP="00C21A02">
            <w:pPr>
              <w:spacing w:before="40" w:line="240" w:lineRule="auto"/>
              <w:jc w:val="both"/>
              <w:rPr>
                <w:rFonts w:eastAsia="Times New Roman" w:cs="Times New Roman"/>
                <w:lang w:eastAsia="pl-PL"/>
              </w:rPr>
            </w:pPr>
            <w:r w:rsidRPr="005A5BBE">
              <w:rPr>
                <w:rFonts w:eastAsia="Times New Roman" w:cs="Times New Roman"/>
                <w:lang w:eastAsia="pl-PL"/>
              </w:rPr>
              <w:t xml:space="preserve">W przypadku </w:t>
            </w:r>
            <w:r w:rsidRPr="00C6078D">
              <w:rPr>
                <w:rFonts w:eastAsia="Times New Roman" w:cs="Times New Roman"/>
                <w:lang w:eastAsia="pl-PL"/>
              </w:rPr>
              <w:t>kompetencji</w:t>
            </w:r>
            <w:r w:rsidRPr="005A5BBE">
              <w:rPr>
                <w:rFonts w:eastAsia="Times New Roman" w:cs="Times New Roman"/>
                <w:lang w:eastAsia="pl-PL"/>
              </w:rPr>
              <w:t xml:space="preserve"> językowych, zakres wsparcia obejmuje </w:t>
            </w:r>
            <w:r>
              <w:rPr>
                <w:rFonts w:eastAsia="Times New Roman" w:cs="Times New Roman"/>
                <w:lang w:eastAsia="pl-PL"/>
              </w:rPr>
              <w:t xml:space="preserve">szkolenia </w:t>
            </w:r>
            <w:r w:rsidRPr="00C6078D">
              <w:rPr>
                <w:rFonts w:eastAsia="Times New Roman" w:cs="Times New Roman"/>
                <w:lang w:eastAsia="pl-PL"/>
              </w:rPr>
              <w:t xml:space="preserve">podnoszenia kompetencji </w:t>
            </w:r>
            <w:r w:rsidRPr="005A5BBE">
              <w:rPr>
                <w:rFonts w:eastAsia="Times New Roman" w:cs="Times New Roman"/>
                <w:lang w:eastAsia="pl-PL"/>
              </w:rPr>
              <w:t>kończące się certyfikatem potwierdzającym zdobycie przez uczestników projektów określonego poziomu biegłości językowej (zgodnie z Europejskim Systemem Opisu Kształcenia Językowego).</w:t>
            </w:r>
          </w:p>
          <w:p w:rsidR="00C21A02" w:rsidRDefault="00C21A02" w:rsidP="00C21A02">
            <w:pPr>
              <w:spacing w:before="40" w:line="240" w:lineRule="auto"/>
              <w:jc w:val="both"/>
              <w:rPr>
                <w:rFonts w:eastAsia="Times New Roman" w:cs="Times New Roman"/>
                <w:lang w:eastAsia="pl-PL"/>
              </w:rPr>
            </w:pPr>
            <w:r w:rsidRPr="005A5BBE">
              <w:rPr>
                <w:rFonts w:eastAsia="Times New Roman" w:cs="Times New Roman"/>
                <w:lang w:eastAsia="pl-PL"/>
              </w:rPr>
              <w:t xml:space="preserve">W przypadku </w:t>
            </w:r>
            <w:r w:rsidRPr="00C6078D">
              <w:rPr>
                <w:rFonts w:eastAsia="Times New Roman" w:cs="Times New Roman"/>
                <w:lang w:eastAsia="pl-PL"/>
              </w:rPr>
              <w:t>kompetencji cyfrowych</w:t>
            </w:r>
            <w:r w:rsidRPr="005A5BBE">
              <w:rPr>
                <w:rFonts w:eastAsia="Times New Roman" w:cs="Times New Roman"/>
                <w:lang w:eastAsia="pl-PL"/>
              </w:rPr>
              <w:t xml:space="preserve">, zakres wsparcia obejmuje szkolenia </w:t>
            </w:r>
            <w:r>
              <w:rPr>
                <w:rFonts w:eastAsia="Times New Roman" w:cs="Times New Roman"/>
                <w:lang w:eastAsia="pl-PL"/>
              </w:rPr>
              <w:t>lub inne</w:t>
            </w:r>
            <w:r w:rsidRPr="00C6078D">
              <w:rPr>
                <w:rFonts w:eastAsia="Times New Roman" w:cs="Times New Roman"/>
                <w:lang w:eastAsia="pl-PL"/>
              </w:rPr>
              <w:t xml:space="preserve"> formy </w:t>
            </w:r>
            <w:r w:rsidRPr="007C2F47">
              <w:rPr>
                <w:rFonts w:eastAsia="Times New Roman" w:cs="Times New Roman"/>
                <w:lang w:eastAsia="pl-PL"/>
              </w:rPr>
              <w:t>uzyskiwania kwalifikacji lub zdobywania i poprawy</w:t>
            </w:r>
            <w:r w:rsidRPr="007C2F47" w:rsidDel="007C2F47">
              <w:rPr>
                <w:rFonts w:eastAsia="Times New Roman" w:cs="Times New Roman"/>
                <w:lang w:eastAsia="pl-PL"/>
              </w:rPr>
              <w:t xml:space="preserve"> </w:t>
            </w:r>
            <w:r w:rsidRPr="00C6078D">
              <w:rPr>
                <w:rFonts w:eastAsia="Times New Roman" w:cs="Times New Roman"/>
                <w:lang w:eastAsia="pl-PL"/>
              </w:rPr>
              <w:t xml:space="preserve">kompetencji </w:t>
            </w:r>
            <w:r w:rsidRPr="005A5BBE">
              <w:rPr>
                <w:rFonts w:eastAsia="Times New Roman" w:cs="Times New Roman"/>
                <w:lang w:eastAsia="pl-PL"/>
              </w:rPr>
              <w:t xml:space="preserve">kończące się </w:t>
            </w:r>
            <w:r>
              <w:rPr>
                <w:rFonts w:eastAsia="Times New Roman" w:cs="Times New Roman"/>
                <w:lang w:eastAsia="pl-PL"/>
              </w:rPr>
              <w:t xml:space="preserve">uzyskaniem dokumentu potwierdzającego nabycie kompetencji w obszarach określonych w załączniku nr 2 do </w:t>
            </w:r>
            <w:r w:rsidRPr="00111142">
              <w:rPr>
                <w:i/>
              </w:rPr>
              <w:t>Wytycznych w zakresie realizacji przedsięwzięć z udziałem środków Europejskiego Funduszu Społecznego w obszarze edukacji na lata 2014-2020</w:t>
            </w:r>
            <w:r>
              <w:rPr>
                <w:rFonts w:eastAsia="Times New Roman" w:cs="Times New Roman"/>
                <w:lang w:eastAsia="pl-PL"/>
              </w:rPr>
              <w:t xml:space="preserve">lub </w:t>
            </w:r>
            <w:r w:rsidRPr="005A5BBE">
              <w:rPr>
                <w:rFonts w:eastAsia="Times New Roman" w:cs="Times New Roman"/>
                <w:lang w:eastAsia="pl-PL"/>
              </w:rPr>
              <w:t>certyfikat</w:t>
            </w:r>
            <w:r>
              <w:rPr>
                <w:rFonts w:eastAsia="Times New Roman" w:cs="Times New Roman"/>
                <w:lang w:eastAsia="pl-PL"/>
              </w:rPr>
              <w:t>u zewnętrznego</w:t>
            </w:r>
            <w:r w:rsidRPr="005A5BBE">
              <w:rPr>
                <w:rFonts w:eastAsia="Times New Roman" w:cs="Times New Roman"/>
                <w:lang w:eastAsia="pl-PL"/>
              </w:rPr>
              <w:t xml:space="preserve"> potwierdzają</w:t>
            </w:r>
            <w:r>
              <w:rPr>
                <w:rFonts w:eastAsia="Times New Roman" w:cs="Times New Roman"/>
                <w:lang w:eastAsia="pl-PL"/>
              </w:rPr>
              <w:t>cego</w:t>
            </w:r>
            <w:r w:rsidRPr="005A5BBE">
              <w:rPr>
                <w:rFonts w:eastAsia="Times New Roman" w:cs="Times New Roman"/>
                <w:lang w:eastAsia="pl-PL"/>
              </w:rPr>
              <w:t xml:space="preserve"> zdobycie </w:t>
            </w:r>
            <w:r>
              <w:rPr>
                <w:rFonts w:eastAsia="Times New Roman" w:cs="Times New Roman"/>
                <w:lang w:eastAsia="pl-PL"/>
              </w:rPr>
              <w:t xml:space="preserve">kwalifikacji </w:t>
            </w:r>
            <w:r w:rsidRPr="005A5BBE">
              <w:rPr>
                <w:rFonts w:eastAsia="Times New Roman" w:cs="Times New Roman"/>
                <w:lang w:eastAsia="pl-PL"/>
              </w:rPr>
              <w:t xml:space="preserve">przez uczestników projektu </w:t>
            </w:r>
            <w:r w:rsidRPr="00111142">
              <w:rPr>
                <w:i/>
              </w:rPr>
              <w:t>.</w:t>
            </w:r>
          </w:p>
        </w:tc>
      </w:tr>
      <w:tr w:rsidR="00C21A02" w:rsidRPr="00111142" w:rsidTr="00C21A02">
        <w:trPr>
          <w:trHeight w:val="300"/>
        </w:trPr>
        <w:tc>
          <w:tcPr>
            <w:tcW w:w="851" w:type="dxa"/>
            <w:vMerge w:val="restart"/>
            <w:shd w:val="clear" w:color="auto" w:fill="auto"/>
            <w:noWrap/>
            <w:hideMark/>
          </w:tcPr>
          <w:p w:rsidR="00C21A02"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Cel/e szczegółowy/e działania/poddziałania</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900051">
            <w:pPr>
              <w:numPr>
                <w:ilvl w:val="0"/>
                <w:numId w:val="121"/>
              </w:numPr>
              <w:spacing w:before="40" w:after="40" w:line="240" w:lineRule="auto"/>
              <w:contextualSpacing/>
              <w:jc w:val="both"/>
              <w:rPr>
                <w:rFonts w:eastAsia="Times New Roman" w:cs="Times New Roman"/>
                <w:color w:val="000000"/>
                <w:lang w:eastAsia="pl-PL"/>
              </w:rPr>
            </w:pPr>
            <w:r w:rsidRPr="00274795">
              <w:rPr>
                <w:rFonts w:eastAsia="Times New Roman"/>
                <w:lang w:eastAsia="pl-PL"/>
              </w:rPr>
              <w:t>Wzrost kompetencji osób dorosłych, w szczególności osób o niskich kwalifikacjach i osób starszych w zakresie znajomości technologii informacyjno-komunikacyjnych i języków obcych.</w:t>
            </w:r>
            <w:r>
              <w:rPr>
                <w:rFonts w:eastAsia="Times New Roman"/>
                <w:lang w:eastAsia="pl-PL"/>
              </w:rPr>
              <w:t xml:space="preserve"> </w:t>
            </w:r>
          </w:p>
        </w:tc>
      </w:tr>
      <w:tr w:rsidR="00C21A02" w:rsidRPr="00111142" w:rsidTr="00C21A02">
        <w:trPr>
          <w:trHeight w:val="255"/>
        </w:trPr>
        <w:tc>
          <w:tcPr>
            <w:tcW w:w="851" w:type="dxa"/>
            <w:shd w:val="clear" w:color="auto" w:fill="auto"/>
            <w:noWrap/>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tcPr>
          <w:p w:rsidR="00C21A02" w:rsidRPr="00274795" w:rsidRDefault="00C21A02" w:rsidP="00C21A02">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C21A02" w:rsidRPr="00111142" w:rsidTr="00C21A02">
        <w:trPr>
          <w:trHeight w:val="255"/>
        </w:trPr>
        <w:tc>
          <w:tcPr>
            <w:tcW w:w="851" w:type="dxa"/>
            <w:tcBorders>
              <w:right w:val="single" w:sz="4" w:space="0" w:color="auto"/>
            </w:tcBorders>
            <w:shd w:val="clear" w:color="auto" w:fill="auto"/>
            <w:noWrap/>
          </w:tcPr>
          <w:p w:rsidR="00C21A02" w:rsidRPr="00274795" w:rsidRDefault="00C21A02" w:rsidP="00C21A02">
            <w:pPr>
              <w:spacing w:line="240" w:lineRule="auto"/>
              <w:ind w:left="720"/>
              <w:contextualSpacing/>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C21A02" w:rsidRPr="003A3E5C" w:rsidRDefault="00C21A02" w:rsidP="00C21A02">
            <w:pPr>
              <w:spacing w:before="120" w:line="240" w:lineRule="auto"/>
              <w:rPr>
                <w:rFonts w:eastAsia="Times New Roman" w:cs="Times New Roman"/>
                <w:color w:val="000000"/>
                <w:lang w:eastAsia="pl-PL"/>
              </w:rPr>
            </w:pPr>
            <w:r w:rsidRPr="003A3E5C">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p w:rsidR="00C21A02" w:rsidRPr="00274795" w:rsidRDefault="00C21A02" w:rsidP="00C21A02">
            <w:pPr>
              <w:spacing w:before="120" w:line="240" w:lineRule="auto"/>
              <w:rPr>
                <w:rFonts w:eastAsia="Times New Roman" w:cs="Times New Roman"/>
                <w:color w:val="000000"/>
                <w:lang w:eastAsia="pl-PL"/>
              </w:rPr>
            </w:pPr>
            <w:r w:rsidRPr="003A3E5C">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C21A02" w:rsidRPr="00111142" w:rsidTr="00C21A02">
        <w:trPr>
          <w:trHeight w:val="25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Lista wskaźników rezultatu bezpośredniego </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900051">
            <w:pPr>
              <w:numPr>
                <w:ilvl w:val="3"/>
                <w:numId w:val="104"/>
              </w:numPr>
              <w:spacing w:before="40" w:after="40" w:line="240" w:lineRule="auto"/>
              <w:ind w:left="357" w:hanging="1"/>
              <w:jc w:val="both"/>
              <w:rPr>
                <w:rFonts w:eastAsia="Times New Roman" w:cs="Times New Roman"/>
                <w:color w:val="000000"/>
                <w:lang w:eastAsia="pl-PL"/>
              </w:rPr>
            </w:pPr>
            <w:r w:rsidRPr="00274795">
              <w:rPr>
                <w:rFonts w:eastAsia="Times New Roman" w:cs="Times New Roman"/>
                <w:lang w:eastAsia="pl-PL"/>
              </w:rPr>
              <w:t>Liczba osób o niskich kwalifikacjach, które uzyskały kwalifikacje lub nabyły kompetencje po opuszczeniu programu</w:t>
            </w:r>
            <w:r>
              <w:rPr>
                <w:rFonts w:eastAsia="Times New Roman" w:cs="Times New Roman"/>
                <w:lang w:eastAsia="pl-PL"/>
              </w:rPr>
              <w:t xml:space="preserve"> [osoby]</w:t>
            </w:r>
            <w:r w:rsidRPr="00274795">
              <w:rPr>
                <w:rFonts w:eastAsia="Times New Roman" w:cs="Times New Roman"/>
                <w:lang w:eastAsia="pl-PL"/>
              </w:rPr>
              <w:t>,</w:t>
            </w:r>
          </w:p>
          <w:p w:rsidR="00C21A02" w:rsidRPr="00274795" w:rsidRDefault="00C21A02" w:rsidP="00900051">
            <w:pPr>
              <w:numPr>
                <w:ilvl w:val="3"/>
                <w:numId w:val="104"/>
              </w:numPr>
              <w:spacing w:before="40" w:after="40" w:line="240" w:lineRule="auto"/>
              <w:ind w:left="357" w:hanging="1"/>
              <w:jc w:val="both"/>
              <w:rPr>
                <w:rFonts w:eastAsia="Times New Roman" w:cs="Times New Roman"/>
                <w:color w:val="000000"/>
                <w:lang w:eastAsia="pl-PL"/>
              </w:rPr>
            </w:pPr>
            <w:r w:rsidRPr="00274795">
              <w:rPr>
                <w:rFonts w:eastAsia="Times New Roman" w:cs="Times New Roman"/>
                <w:lang w:eastAsia="pl-PL"/>
              </w:rPr>
              <w:t>Liczba osób w wieku 50 lat i więcej, które uzyskały kwalifikacje lub nabyły kompetencje po opuszczeniu programu</w:t>
            </w:r>
            <w:r>
              <w:rPr>
                <w:rFonts w:eastAsia="Times New Roman" w:cs="Times New Roman"/>
                <w:lang w:eastAsia="pl-PL"/>
              </w:rPr>
              <w:t xml:space="preserve"> [osoby]</w:t>
            </w:r>
            <w:r w:rsidRPr="00274795">
              <w:rPr>
                <w:rFonts w:eastAsia="Times New Roman" w:cs="Times New Roman"/>
                <w:lang w:eastAsia="pl-PL"/>
              </w:rPr>
              <w:t>,</w:t>
            </w:r>
          </w:p>
          <w:p w:rsidR="00C21A02" w:rsidRPr="00274795" w:rsidRDefault="00C21A02" w:rsidP="00900051">
            <w:pPr>
              <w:numPr>
                <w:ilvl w:val="3"/>
                <w:numId w:val="104"/>
              </w:numPr>
              <w:spacing w:before="40" w:after="40" w:line="240" w:lineRule="auto"/>
              <w:ind w:left="357" w:hanging="1"/>
              <w:jc w:val="both"/>
              <w:rPr>
                <w:rFonts w:eastAsia="Times New Roman" w:cs="Times New Roman"/>
                <w:color w:val="000000"/>
                <w:lang w:eastAsia="pl-PL"/>
              </w:rPr>
            </w:pPr>
            <w:r w:rsidRPr="00274795">
              <w:rPr>
                <w:rFonts w:eastAsia="Times New Roman"/>
                <w:lang w:eastAsia="pl-PL"/>
              </w:rPr>
              <w:t>Liczba osób w wieku 25 lat i więcej, które uzyskały kwalifikacje lub nabyły kompetencje po opuszczeniu programu</w:t>
            </w:r>
            <w:r>
              <w:rPr>
                <w:rFonts w:eastAsia="Times New Roman"/>
                <w:lang w:eastAsia="pl-PL"/>
              </w:rPr>
              <w:t xml:space="preserve"> </w:t>
            </w:r>
            <w:r>
              <w:rPr>
                <w:rFonts w:eastAsia="Times New Roman" w:cs="Times New Roman"/>
                <w:lang w:eastAsia="pl-PL"/>
              </w:rPr>
              <w:t>[osoby]</w:t>
            </w:r>
            <w:r w:rsidRPr="00274795">
              <w:rPr>
                <w:rFonts w:eastAsia="Times New Roman"/>
                <w:lang w:eastAsia="pl-PL"/>
              </w:rPr>
              <w:t>.</w:t>
            </w:r>
          </w:p>
        </w:tc>
      </w:tr>
      <w:tr w:rsidR="00C21A02" w:rsidRPr="00111142" w:rsidTr="00C21A02">
        <w:trPr>
          <w:trHeight w:val="25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Lista wskaźników produktu</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900051">
            <w:pPr>
              <w:numPr>
                <w:ilvl w:val="0"/>
                <w:numId w:val="98"/>
              </w:numPr>
              <w:spacing w:before="40" w:after="40" w:line="240" w:lineRule="auto"/>
              <w:ind w:left="357" w:hanging="1"/>
              <w:jc w:val="both"/>
              <w:rPr>
                <w:rFonts w:eastAsia="Times New Roman" w:cs="Times New Roman"/>
                <w:color w:val="000000"/>
                <w:lang w:eastAsia="pl-PL"/>
              </w:rPr>
            </w:pPr>
            <w:r w:rsidRPr="00274795">
              <w:rPr>
                <w:rFonts w:eastAsia="Times New Roman" w:cs="Calibri"/>
                <w:lang w:eastAsia="pl-PL"/>
              </w:rPr>
              <w:t>Liczba osób o niskich kwalifikacjach, objętych wsparciem w programie</w:t>
            </w:r>
            <w:r>
              <w:rPr>
                <w:rFonts w:eastAsia="Times New Roman" w:cs="Calibri"/>
                <w:lang w:eastAsia="pl-PL"/>
              </w:rPr>
              <w:t xml:space="preserve"> </w:t>
            </w:r>
            <w:r>
              <w:rPr>
                <w:rFonts w:eastAsia="Times New Roman" w:cs="Times New Roman"/>
                <w:lang w:eastAsia="pl-PL"/>
              </w:rPr>
              <w:t>[osoby]</w:t>
            </w:r>
            <w:r w:rsidRPr="00274795">
              <w:rPr>
                <w:rFonts w:eastAsia="Times New Roman" w:cs="Calibri"/>
                <w:lang w:eastAsia="pl-PL"/>
              </w:rPr>
              <w:t xml:space="preserve">, </w:t>
            </w:r>
          </w:p>
          <w:p w:rsidR="00C21A02" w:rsidRPr="00274795" w:rsidRDefault="00C21A02" w:rsidP="00900051">
            <w:pPr>
              <w:numPr>
                <w:ilvl w:val="0"/>
                <w:numId w:val="98"/>
              </w:numPr>
              <w:spacing w:before="40" w:after="40" w:line="240" w:lineRule="auto"/>
              <w:ind w:left="357" w:hanging="1"/>
              <w:jc w:val="both"/>
              <w:rPr>
                <w:rFonts w:eastAsia="Times New Roman" w:cs="Times New Roman"/>
                <w:color w:val="000000"/>
                <w:lang w:eastAsia="pl-PL"/>
              </w:rPr>
            </w:pPr>
            <w:r w:rsidRPr="00274795">
              <w:rPr>
                <w:rFonts w:eastAsia="Times New Roman" w:cs="Calibri"/>
                <w:lang w:eastAsia="pl-PL"/>
              </w:rPr>
              <w:t>Liczba osób w wieku 50 lat i więcej objętych wsparciem w programie</w:t>
            </w:r>
            <w:r>
              <w:rPr>
                <w:rFonts w:eastAsia="Times New Roman" w:cs="Calibri"/>
                <w:lang w:eastAsia="pl-PL"/>
              </w:rPr>
              <w:t xml:space="preserve"> </w:t>
            </w:r>
            <w:r>
              <w:rPr>
                <w:rFonts w:eastAsia="Times New Roman" w:cs="Times New Roman"/>
                <w:lang w:eastAsia="pl-PL"/>
              </w:rPr>
              <w:t>[osoby]</w:t>
            </w:r>
            <w:r w:rsidRPr="00274795">
              <w:rPr>
                <w:rFonts w:eastAsia="Times New Roman" w:cs="Calibri"/>
                <w:lang w:eastAsia="pl-PL"/>
              </w:rPr>
              <w:t>,</w:t>
            </w:r>
          </w:p>
          <w:p w:rsidR="00C21A02" w:rsidRPr="00274795" w:rsidRDefault="00C21A02" w:rsidP="00900051">
            <w:pPr>
              <w:numPr>
                <w:ilvl w:val="0"/>
                <w:numId w:val="98"/>
              </w:numPr>
              <w:spacing w:before="40" w:after="40" w:line="240" w:lineRule="auto"/>
              <w:ind w:left="357" w:hanging="1"/>
              <w:jc w:val="both"/>
              <w:rPr>
                <w:rFonts w:eastAsia="Times New Roman" w:cs="Times New Roman"/>
                <w:color w:val="000000"/>
                <w:lang w:eastAsia="pl-PL"/>
              </w:rPr>
            </w:pPr>
            <w:r w:rsidRPr="00274795">
              <w:rPr>
                <w:rFonts w:eastAsia="Times New Roman" w:cs="Calibri"/>
                <w:lang w:eastAsia="pl-PL"/>
              </w:rPr>
              <w:t>Liczba osób w wieku 25 lat i więcej objętych wsparciem w programie</w:t>
            </w:r>
            <w:r>
              <w:rPr>
                <w:rFonts w:eastAsia="Times New Roman" w:cs="Calibri"/>
                <w:lang w:eastAsia="pl-PL"/>
              </w:rPr>
              <w:t xml:space="preserve"> </w:t>
            </w:r>
            <w:r>
              <w:rPr>
                <w:rFonts w:eastAsia="Times New Roman" w:cs="Times New Roman"/>
                <w:lang w:eastAsia="pl-PL"/>
              </w:rPr>
              <w:t>[osoby]</w:t>
            </w:r>
            <w:r w:rsidRPr="00274795">
              <w:rPr>
                <w:rFonts w:eastAsia="Times New Roman" w:cs="Calibri"/>
                <w:lang w:eastAsia="pl-PL"/>
              </w:rPr>
              <w:t>.</w:t>
            </w:r>
          </w:p>
        </w:tc>
      </w:tr>
      <w:tr w:rsidR="00C21A02" w:rsidRPr="00111142" w:rsidTr="00C21A02">
        <w:trPr>
          <w:trHeight w:val="25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Typy projektów </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1A02" w:rsidRPr="00C6078D" w:rsidRDefault="00C21A02" w:rsidP="00900051">
            <w:pPr>
              <w:numPr>
                <w:ilvl w:val="0"/>
                <w:numId w:val="99"/>
              </w:numPr>
              <w:spacing w:before="40" w:after="40" w:line="240" w:lineRule="auto"/>
              <w:ind w:left="357" w:hanging="357"/>
              <w:jc w:val="both"/>
              <w:rPr>
                <w:rFonts w:eastAsia="Times New Roman"/>
                <w:lang w:eastAsia="pl-PL"/>
              </w:rPr>
            </w:pPr>
            <w:r w:rsidRPr="00C6078D">
              <w:rPr>
                <w:rFonts w:eastAsia="Times New Roman" w:cs="Times New Roman"/>
                <w:lang w:eastAsia="pl-PL"/>
              </w:rPr>
              <w:t>Szkolenia</w:t>
            </w:r>
            <w:r w:rsidRPr="00C6078D">
              <w:rPr>
                <w:rFonts w:eastAsia="Times New Roman" w:cs="Times New Roman"/>
                <w:bCs/>
                <w:lang w:eastAsia="pl-PL"/>
              </w:rPr>
              <w:t xml:space="preserve"> lub inne formy </w:t>
            </w:r>
            <w:r w:rsidRPr="00E37958">
              <w:rPr>
                <w:rFonts w:eastAsia="Times New Roman" w:cs="Times New Roman"/>
                <w:bCs/>
                <w:lang w:eastAsia="pl-PL"/>
              </w:rPr>
              <w:t xml:space="preserve">uzyskiwania kwalifikacji lub zdobywania i poprawy </w:t>
            </w:r>
            <w:r w:rsidRPr="00C6078D">
              <w:rPr>
                <w:rFonts w:eastAsia="Times New Roman" w:cs="Times New Roman"/>
                <w:bCs/>
                <w:lang w:eastAsia="pl-PL"/>
              </w:rPr>
              <w:t>kompetencji cyfrowych, skierowane do osób dorosłych, które z własnej inicjatywy są zainteresowane nabyciem, uzupełnieniem lub podwyższeniem umiejętnośc</w:t>
            </w:r>
            <w:r>
              <w:rPr>
                <w:rFonts w:eastAsia="Times New Roman" w:cs="Times New Roman"/>
                <w:bCs/>
                <w:lang w:eastAsia="pl-PL"/>
              </w:rPr>
              <w:t>i,</w:t>
            </w:r>
            <w:r w:rsidRPr="00C6078D">
              <w:rPr>
                <w:rFonts w:eastAsia="Times New Roman" w:cs="Times New Roman"/>
                <w:bCs/>
                <w:lang w:eastAsia="pl-PL"/>
              </w:rPr>
              <w:t xml:space="preserve"> kompetencji </w:t>
            </w:r>
            <w:r>
              <w:rPr>
                <w:rFonts w:eastAsia="Times New Roman" w:cs="Times New Roman"/>
                <w:bCs/>
                <w:lang w:eastAsia="pl-PL"/>
              </w:rPr>
              <w:t xml:space="preserve">lub kwalifikacji </w:t>
            </w:r>
            <w:r w:rsidRPr="00C6078D">
              <w:rPr>
                <w:rFonts w:eastAsia="Times New Roman" w:cs="Times New Roman"/>
                <w:bCs/>
                <w:lang w:eastAsia="pl-PL"/>
              </w:rPr>
              <w:t>w powyższym zakresie.</w:t>
            </w:r>
          </w:p>
          <w:p w:rsidR="00C21A02" w:rsidRPr="00E37958" w:rsidRDefault="00C21A02" w:rsidP="00900051">
            <w:pPr>
              <w:numPr>
                <w:ilvl w:val="0"/>
                <w:numId w:val="99"/>
              </w:numPr>
              <w:spacing w:before="40" w:after="40" w:line="240" w:lineRule="auto"/>
              <w:ind w:left="357" w:hanging="357"/>
              <w:jc w:val="both"/>
              <w:rPr>
                <w:rFonts w:eastAsia="Times New Roman"/>
                <w:lang w:eastAsia="pl-PL"/>
              </w:rPr>
            </w:pPr>
            <w:r w:rsidRPr="00C6078D">
              <w:rPr>
                <w:rFonts w:eastAsia="Times New Roman" w:cs="Times New Roman"/>
                <w:lang w:eastAsia="pl-PL"/>
              </w:rPr>
              <w:t>Szkolenia</w:t>
            </w:r>
            <w:r w:rsidRPr="00C6078D">
              <w:rPr>
                <w:rFonts w:eastAsia="Times New Roman" w:cs="Times New Roman"/>
                <w:bCs/>
                <w:lang w:eastAsia="pl-PL"/>
              </w:rPr>
              <w:t xml:space="preserve"> </w:t>
            </w:r>
            <w:r w:rsidRPr="00E37958">
              <w:rPr>
                <w:rFonts w:eastAsia="Times New Roman" w:cs="Times New Roman"/>
                <w:bCs/>
                <w:lang w:eastAsia="pl-PL"/>
              </w:rPr>
              <w:t xml:space="preserve">prowadzące do uzyskiwania kwalifikacji </w:t>
            </w:r>
            <w:r w:rsidRPr="00C6078D">
              <w:rPr>
                <w:rFonts w:eastAsia="Times New Roman" w:cs="Times New Roman"/>
                <w:bCs/>
                <w:lang w:eastAsia="pl-PL"/>
              </w:rPr>
              <w:t xml:space="preserve">językowych, skierowane do osób dorosłych, które z własnej inicjatywy są zainteresowane nabyciem </w:t>
            </w:r>
            <w:r>
              <w:rPr>
                <w:rFonts w:eastAsia="Times New Roman" w:cs="Times New Roman"/>
                <w:bCs/>
                <w:lang w:eastAsia="pl-PL"/>
              </w:rPr>
              <w:t>kwalifikacji</w:t>
            </w:r>
            <w:r w:rsidRPr="00C6078D">
              <w:rPr>
                <w:rFonts w:eastAsia="Times New Roman" w:cs="Times New Roman"/>
                <w:bCs/>
                <w:lang w:eastAsia="pl-PL"/>
              </w:rPr>
              <w:t xml:space="preserve"> w powyższym zakresie.</w:t>
            </w:r>
          </w:p>
          <w:p w:rsidR="00C21A02" w:rsidRPr="00C6078D" w:rsidRDefault="00C21A02" w:rsidP="00900051">
            <w:pPr>
              <w:numPr>
                <w:ilvl w:val="0"/>
                <w:numId w:val="99"/>
              </w:numPr>
              <w:spacing w:before="40" w:after="40" w:line="240" w:lineRule="auto"/>
              <w:ind w:left="357" w:hanging="357"/>
              <w:jc w:val="both"/>
              <w:rPr>
                <w:rFonts w:eastAsia="Times New Roman"/>
                <w:lang w:eastAsia="pl-PL"/>
              </w:rPr>
            </w:pPr>
            <w:r w:rsidRPr="00E37958">
              <w:rPr>
                <w:rFonts w:eastAsia="Times New Roman"/>
                <w:lang w:eastAsia="pl-PL"/>
              </w:rPr>
              <w:t>Programy walidacji i certyfikacji kompetencji uzyskanych poza projektem w zakresie TIK i języków obcych.</w:t>
            </w:r>
          </w:p>
        </w:tc>
      </w:tr>
      <w:tr w:rsidR="00C21A02" w:rsidRPr="00111142" w:rsidTr="00C21A02">
        <w:trPr>
          <w:trHeight w:val="25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Typ beneficjenta </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Pr="00231DF7" w:rsidRDefault="003108E8" w:rsidP="00900051">
            <w:pPr>
              <w:numPr>
                <w:ilvl w:val="0"/>
                <w:numId w:val="119"/>
              </w:numPr>
              <w:tabs>
                <w:tab w:val="left" w:pos="435"/>
              </w:tabs>
              <w:spacing w:before="40" w:after="40" w:line="240" w:lineRule="auto"/>
              <w:contextualSpacing/>
              <w:jc w:val="both"/>
              <w:rPr>
                <w:rFonts w:eastAsia="Times New Roman" w:cs="Times New Roman"/>
                <w:lang w:eastAsia="pl-PL"/>
              </w:rPr>
            </w:pPr>
            <w:r w:rsidRPr="00111142">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p w:rsidR="00C21A02" w:rsidRPr="00274795" w:rsidRDefault="00C21A02" w:rsidP="00900051">
            <w:pPr>
              <w:numPr>
                <w:ilvl w:val="0"/>
                <w:numId w:val="119"/>
              </w:numPr>
              <w:tabs>
                <w:tab w:val="left" w:pos="435"/>
              </w:tabs>
              <w:spacing w:before="40" w:after="40" w:line="240" w:lineRule="auto"/>
              <w:contextualSpacing/>
              <w:jc w:val="both"/>
              <w:rPr>
                <w:rFonts w:eastAsia="Times New Roman" w:cs="Times New Roman"/>
                <w:lang w:eastAsia="pl-PL"/>
              </w:rPr>
            </w:pPr>
            <w:r>
              <w:rPr>
                <w:rFonts w:eastAsia="Times New Roman" w:cs="Times New Roman"/>
                <w:lang w:eastAsia="pl-PL"/>
              </w:rPr>
              <w:t>o</w:t>
            </w:r>
            <w:r w:rsidRPr="00274795">
              <w:rPr>
                <w:rFonts w:eastAsia="Times New Roman" w:cs="Times New Roman"/>
                <w:lang w:eastAsia="pl-PL"/>
              </w:rPr>
              <w:t>soby fizyczne prowadzące działalność oświatową na podstawie przepisów odrębnych.</w:t>
            </w:r>
          </w:p>
        </w:tc>
      </w:tr>
      <w:tr w:rsidR="00C21A02" w:rsidRPr="00111142" w:rsidTr="00C21A02">
        <w:trPr>
          <w:trHeight w:val="300"/>
        </w:trPr>
        <w:tc>
          <w:tcPr>
            <w:tcW w:w="851" w:type="dxa"/>
            <w:vMerge w:val="restart"/>
            <w:shd w:val="clear" w:color="auto" w:fill="auto"/>
            <w:noWrap/>
            <w:hideMark/>
          </w:tcPr>
          <w:p w:rsidR="00C21A02" w:rsidRPr="007631DC"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7631DC" w:rsidRDefault="00C21A02" w:rsidP="00C21A02">
            <w:pPr>
              <w:spacing w:before="120" w:line="240" w:lineRule="auto"/>
              <w:rPr>
                <w:rFonts w:eastAsia="Times New Roman" w:cs="Times New Roman"/>
                <w:color w:val="000000"/>
                <w:lang w:eastAsia="pl-PL"/>
              </w:rPr>
            </w:pPr>
            <w:r w:rsidRPr="007631DC">
              <w:rPr>
                <w:rFonts w:eastAsia="Times New Roman" w:cs="Times New Roman"/>
                <w:color w:val="000000"/>
                <w:lang w:eastAsia="pl-PL"/>
              </w:rPr>
              <w:t xml:space="preserve">Grupa docelowa/ ostateczni odbiorcy wsparcia </w:t>
            </w:r>
          </w:p>
        </w:tc>
      </w:tr>
      <w:tr w:rsidR="00C21A02" w:rsidRPr="00111142" w:rsidTr="00C21A02">
        <w:trPr>
          <w:trHeight w:val="255"/>
        </w:trPr>
        <w:tc>
          <w:tcPr>
            <w:tcW w:w="851" w:type="dxa"/>
            <w:vMerge/>
            <w:tcBorders>
              <w:right w:val="single" w:sz="4" w:space="0" w:color="auto"/>
            </w:tcBorders>
            <w:hideMark/>
          </w:tcPr>
          <w:p w:rsidR="00C21A02" w:rsidRPr="007631DC"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1A02" w:rsidRPr="00111142" w:rsidRDefault="00C21A02" w:rsidP="00D65820">
            <w:pPr>
              <w:autoSpaceDE w:val="0"/>
              <w:autoSpaceDN w:val="0"/>
              <w:adjustRightInd w:val="0"/>
              <w:spacing w:line="240" w:lineRule="auto"/>
              <w:rPr>
                <w:rFonts w:cs="Candara"/>
                <w:color w:val="404040"/>
              </w:rPr>
            </w:pPr>
            <w:r w:rsidRPr="007631DC">
              <w:rPr>
                <w:rFonts w:eastAsia="Times New Roman" w:cs="Times New Roman"/>
                <w:lang w:eastAsia="pl-PL"/>
              </w:rPr>
              <w:t xml:space="preserve">Osoby w wieku 18 lat i więcej, zamierzające uczestniczyć z własnej inicjatywy w szkoleniach i kursach w zakresie kształtowania kompetencji informatycznych oraz porozumiewania się w językach obcych, w szczególności osoby w wieku powyżej 50. roku życia oraz osoby o niskich kwalifikacjach, z wyłączeniem </w:t>
            </w:r>
            <w:r w:rsidRPr="00111142">
              <w:rPr>
                <w:rFonts w:cs="Candara"/>
                <w:color w:val="404040"/>
              </w:rPr>
              <w:t xml:space="preserve">osób fizycznych prowadzących działalność gospodarczą w rozumieniu ustawy z dnia 2 lipca 2004 r. o swobodzie działalności gospodarczej </w:t>
            </w:r>
            <w:r w:rsidRPr="00111142">
              <w:rPr>
                <w:rFonts w:cs="Candara,Bold"/>
                <w:bCs/>
                <w:color w:val="404040"/>
              </w:rPr>
              <w:t>oraz</w:t>
            </w:r>
            <w:r w:rsidRPr="00111142">
              <w:rPr>
                <w:rFonts w:cs="Candara"/>
                <w:color w:val="404040"/>
              </w:rPr>
              <w:t xml:space="preserve">  osób fizycznych zajmujących się produkcją podstawową produktów rolnych objętych zakresem załącznika I do Traktatu o Funkcjonowaniu Unii Europejskiej.</w:t>
            </w:r>
          </w:p>
        </w:tc>
      </w:tr>
      <w:tr w:rsidR="00C21A02" w:rsidRPr="00111142" w:rsidTr="00C21A02">
        <w:trPr>
          <w:trHeight w:val="51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Instytucja pośrednicząca (jeśli dotyczy)</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jc w:val="both"/>
              <w:rPr>
                <w:rFonts w:eastAsia="Times New Roman" w:cs="Times New Roman"/>
                <w:color w:val="000000"/>
                <w:lang w:eastAsia="pl-PL"/>
              </w:rPr>
            </w:pPr>
            <w:r w:rsidRPr="00274795">
              <w:rPr>
                <w:rFonts w:eastAsia="Times New Roman" w:cs="Times New Roman"/>
                <w:color w:val="000000"/>
                <w:lang w:eastAsia="pl-PL"/>
              </w:rPr>
              <w:t> Wojewódzki Urząd Pracy w Szczecinie</w:t>
            </w:r>
          </w:p>
        </w:tc>
      </w:tr>
      <w:tr w:rsidR="00C21A02" w:rsidRPr="00111142" w:rsidTr="00C21A02">
        <w:trPr>
          <w:trHeight w:val="40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Alokacja</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1A440E" w:rsidP="00C21A02">
            <w:pPr>
              <w:spacing w:before="40" w:after="40" w:line="240" w:lineRule="auto"/>
              <w:jc w:val="both"/>
              <w:rPr>
                <w:rFonts w:eastAsia="Times New Roman" w:cs="Times New Roman"/>
                <w:color w:val="000000"/>
                <w:lang w:eastAsia="pl-PL"/>
              </w:rPr>
            </w:pPr>
            <w:r w:rsidRPr="00E46543">
              <w:rPr>
                <w:rFonts w:eastAsia="Times New Roman" w:cs="Times New Roman"/>
                <w:lang w:eastAsia="pl-PL"/>
              </w:rPr>
              <w:t>8 600 000</w:t>
            </w:r>
            <w:r w:rsidR="00C21A02" w:rsidRPr="00E46543">
              <w:rPr>
                <w:rFonts w:eastAsia="Times New Roman" w:cs="Times New Roman"/>
                <w:lang w:eastAsia="pl-PL"/>
              </w:rPr>
              <w:t xml:space="preserve"> EUR</w:t>
            </w:r>
          </w:p>
        </w:tc>
      </w:tr>
      <w:tr w:rsidR="00C21A02" w:rsidRPr="00111142" w:rsidTr="00C21A02">
        <w:trPr>
          <w:trHeight w:val="30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Mechanizmy powiązania interwencji z innymi działaniami/ poddziałaniami w ramach PO lub z innymi PO (jeśli dotyczy)</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r w:rsidR="00C21A02" w:rsidRPr="00111142" w:rsidTr="00C21A02">
        <w:trPr>
          <w:trHeight w:val="51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Instrumenty terytorialne (jeśli dotyczy)</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Tryb(y) wyboru projektów oraz wskazanie podmiotu odpowiedzialnego za nabór i ocenę wniosków oraz przyjmowanie protestów </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882592" w:rsidRDefault="00C21A02" w:rsidP="00C21A02">
            <w:pPr>
              <w:spacing w:before="40" w:after="40" w:line="240" w:lineRule="auto"/>
              <w:jc w:val="both"/>
              <w:rPr>
                <w:rFonts w:eastAsia="Times New Roman" w:cs="Times New Roman"/>
                <w:color w:val="000000"/>
                <w:lang w:eastAsia="pl-PL"/>
              </w:rPr>
            </w:pPr>
            <w:r w:rsidRPr="00882592">
              <w:rPr>
                <w:rFonts w:eastAsia="Times New Roman" w:cs="Times New Roman"/>
                <w:color w:val="000000"/>
                <w:lang w:eastAsia="pl-PL"/>
              </w:rPr>
              <w:t>Tryb konkursowy</w:t>
            </w:r>
          </w:p>
          <w:p w:rsidR="00C21A02" w:rsidRPr="00882592" w:rsidRDefault="00C21A02" w:rsidP="00C21A02">
            <w:pPr>
              <w:rPr>
                <w:rFonts w:eastAsia="Times New Roman" w:cs="Times New Roman"/>
                <w:color w:val="000000"/>
                <w:lang w:eastAsia="pl-PL"/>
              </w:rPr>
            </w:pPr>
            <w:r w:rsidRPr="000D5CDC">
              <w:rPr>
                <w:rFonts w:eastAsia="Times New Roman" w:cs="Times New Roman"/>
                <w:lang w:eastAsia="pl-PL"/>
              </w:rPr>
              <w:t>Podmiot odpowiedzialny za nabór i ocenę wniosków oraz przyjmowanie protestów – Wojewódzki Urząd Pracy w Szczecinie</w:t>
            </w:r>
            <w:r>
              <w:rPr>
                <w:rFonts w:eastAsia="Times New Roman" w:cs="Times New Roman"/>
                <w:lang w:eastAsia="pl-PL"/>
              </w:rPr>
              <w:t>.</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Limity i ograniczenia w realizacji projektów (jeśli dotyczy)</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Default="00C21A02" w:rsidP="00C21A02">
            <w:pPr>
              <w:spacing w:line="240" w:lineRule="auto"/>
              <w:rPr>
                <w:rFonts w:eastAsia="Times New Roman" w:cs="Times New Roman"/>
                <w:color w:val="000000"/>
                <w:lang w:eastAsia="pl-PL"/>
              </w:rPr>
            </w:pPr>
          </w:p>
          <w:p w:rsidR="00C21A02" w:rsidRPr="007B34F6" w:rsidRDefault="00C21A02" w:rsidP="00C21A02">
            <w:pPr>
              <w:spacing w:line="240" w:lineRule="auto"/>
              <w:rPr>
                <w:rFonts w:ascii="Times New Roman" w:eastAsia="Times New Roman" w:hAnsi="Times New Roman" w:cs="Times New Roman"/>
                <w:sz w:val="30"/>
                <w:szCs w:val="30"/>
                <w:lang w:eastAsia="pl-PL"/>
              </w:rPr>
            </w:pPr>
            <w:r>
              <w:rPr>
                <w:rFonts w:eastAsia="Times New Roman" w:cs="Times New Roman"/>
                <w:lang w:eastAsia="pl-PL"/>
              </w:rPr>
              <w:t>N</w:t>
            </w:r>
            <w:r w:rsidRPr="007B34F6">
              <w:rPr>
                <w:rFonts w:eastAsia="Times New Roman" w:cs="Times New Roman"/>
                <w:lang w:eastAsia="pl-PL"/>
              </w:rPr>
              <w:t>abór na szkolenie jest otwarty dla ws</w:t>
            </w:r>
            <w:r>
              <w:rPr>
                <w:rFonts w:eastAsia="Times New Roman" w:cs="Times New Roman"/>
                <w:lang w:eastAsia="pl-PL"/>
              </w:rPr>
              <w:t>zystkich zainteresowanych.</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Warunki i planowany zakres stosowania cross-financingu (%) (jeśli dotyczy)</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F41C58" w:rsidRDefault="00C21A02" w:rsidP="00C21A02">
            <w:pPr>
              <w:spacing w:before="40" w:after="40" w:line="240" w:lineRule="auto"/>
              <w:jc w:val="both"/>
              <w:rPr>
                <w:rFonts w:eastAsia="Times New Roman" w:cs="Times New Roman"/>
                <w:color w:val="000000"/>
                <w:lang w:eastAsia="pl-PL"/>
              </w:rPr>
            </w:pPr>
            <w:r w:rsidRPr="00672D99">
              <w:rPr>
                <w:rFonts w:eastAsia="Times New Roman" w:cs="Times New Roman"/>
                <w:lang w:eastAsia="pl-PL"/>
              </w:rPr>
              <w:t>Do 10% całkowitych wydatków kwalifikowanych projektu</w:t>
            </w:r>
            <w:r>
              <w:rPr>
                <w:rFonts w:eastAsia="Times New Roman" w:cs="Times New Roman"/>
                <w:lang w:eastAsia="pl-PL"/>
              </w:rPr>
              <w:t>.</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Dopuszczalna maksymalna wartość zakupionych środków trwałych jako % wydatków kwalifikowalnych</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jc w:val="both"/>
              <w:rPr>
                <w:rFonts w:eastAsia="Times New Roman" w:cs="Times New Roman"/>
                <w:color w:val="000000"/>
                <w:lang w:eastAsia="pl-PL"/>
              </w:rPr>
            </w:pPr>
            <w:r w:rsidRPr="00274795">
              <w:rPr>
                <w:rFonts w:eastAsia="Times New Roman" w:cs="Times New Roman"/>
                <w:lang w:eastAsia="pl-PL"/>
              </w:rPr>
              <w:t>10%</w:t>
            </w:r>
            <w:r w:rsidRPr="00274795">
              <w:rPr>
                <w:rFonts w:eastAsia="Times New Roman" w:cs="Times New Roman"/>
                <w:color w:val="000000"/>
                <w:lang w:eastAsia="pl-PL"/>
              </w:rPr>
              <w:t>.</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Warunki uwzględniania dochodu w projekcie</w:t>
            </w:r>
            <w:r>
              <w:rPr>
                <w:rFonts w:eastAsia="Times New Roman" w:cs="Times New Roman"/>
                <w:color w:val="000000"/>
                <w:lang w:eastAsia="pl-PL"/>
              </w:rPr>
              <w:t xml:space="preserve"> </w:t>
            </w:r>
            <w:r w:rsidRPr="00274795">
              <w:rPr>
                <w:rFonts w:eastAsia="Times New Roman" w:cs="Times New Roman"/>
                <w:color w:val="000000"/>
                <w:lang w:eastAsia="pl-PL"/>
              </w:rPr>
              <w:t>(jeśli dotyczy)</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jc w:val="both"/>
              <w:rPr>
                <w:rFonts w:eastAsia="Times New Roman" w:cs="Times New Roman"/>
                <w:color w:val="000000"/>
                <w:lang w:eastAsia="pl-PL"/>
              </w:rPr>
            </w:pPr>
            <w:r w:rsidRPr="00274795">
              <w:rPr>
                <w:rFonts w:eastAsia="Times New Roman" w:cs="Times New Roman"/>
                <w:lang w:eastAsia="pl-PL"/>
              </w:rPr>
              <w:t>Nie dotyczy</w:t>
            </w:r>
          </w:p>
        </w:tc>
      </w:tr>
      <w:tr w:rsidR="00C21A02" w:rsidRPr="00111142" w:rsidTr="00C21A02">
        <w:trPr>
          <w:trHeight w:val="375"/>
        </w:trPr>
        <w:tc>
          <w:tcPr>
            <w:tcW w:w="851" w:type="dxa"/>
            <w:vMerge w:val="restart"/>
            <w:shd w:val="clear" w:color="auto" w:fill="auto"/>
            <w:noWrap/>
            <w:hideMark/>
          </w:tcPr>
          <w:p w:rsidR="00C21A02" w:rsidRPr="00274795" w:rsidRDefault="00C21A02" w:rsidP="006A5F87">
            <w:pPr>
              <w:numPr>
                <w:ilvl w:val="0"/>
                <w:numId w:val="245"/>
              </w:numPr>
              <w:spacing w:after="200"/>
              <w:rPr>
                <w:rFonts w:eastAsia="Times New Roman" w:cs="Times New Roman"/>
                <w:b/>
                <w:bCs/>
                <w:color w:val="4F81BD"/>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rPr>
                <w:rFonts w:eastAsia="Times New Roman"/>
                <w:lang w:eastAsia="pl-PL"/>
              </w:rPr>
            </w:pPr>
            <w:r w:rsidRPr="00274795">
              <w:rPr>
                <w:rFonts w:eastAsia="Times New Roman"/>
                <w:lang w:eastAsia="pl-PL"/>
              </w:rPr>
              <w:t>Warunki stosowania uproszczonych form rozliczania wydatków i planowany zakres systemu zaliczek (jeśli dotyczy)</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rPr>
                <w:rFonts w:eastAsia="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4393" w:rsidRDefault="00741922" w:rsidP="00C21A02">
            <w:pPr>
              <w:spacing w:line="240" w:lineRule="auto"/>
              <w:rPr>
                <w:rFonts w:eastAsia="Times New Roman"/>
                <w:lang w:eastAsia="pl-PL"/>
              </w:rPr>
            </w:pPr>
            <w:r w:rsidRPr="00111142">
              <w:t>Finansowanie zaliczkowe planowane, odbywa się na zasadach określonych w ustawie z dnia 27 sierpnia 2009 r. o finansach publicznych.</w:t>
            </w:r>
            <w:r w:rsidR="00014393" w:rsidRPr="00014393">
              <w:rPr>
                <w:rFonts w:eastAsia="Times New Roman" w:cs="Times New Roman"/>
                <w:iCs/>
                <w:lang w:eastAsia="pl-PL"/>
              </w:rPr>
              <w:t xml:space="preserve">Uproszczone formy rozliczania wydatków mają zastosowanie zgodnie z </w:t>
            </w:r>
            <w:r w:rsidR="00014393" w:rsidRPr="00014393">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00014393">
              <w:rPr>
                <w:rFonts w:eastAsia="Times New Roman" w:cs="Times New Roman"/>
                <w:i/>
                <w:iCs/>
                <w:lang w:eastAsia="pl-PL"/>
              </w:rPr>
              <w:t>.</w:t>
            </w:r>
          </w:p>
        </w:tc>
      </w:tr>
      <w:tr w:rsidR="00C21A02" w:rsidRPr="00111142" w:rsidTr="00C21A02">
        <w:trPr>
          <w:trHeight w:val="37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EE09C1" w:rsidRDefault="00C21A02" w:rsidP="00C21A02">
            <w:pPr>
              <w:spacing w:before="40" w:after="40" w:line="240" w:lineRule="auto"/>
              <w:contextualSpacing/>
              <w:jc w:val="both"/>
              <w:rPr>
                <w:rFonts w:eastAsia="Times New Roman" w:cs="Times New Roman"/>
                <w:color w:val="000000"/>
                <w:lang w:eastAsia="pl-PL"/>
              </w:rPr>
            </w:pPr>
            <w:r w:rsidRPr="00C23A69">
              <w:rPr>
                <w:rFonts w:eastAsia="Times New Roman"/>
                <w:lang w:eastAsia="pl-PL"/>
              </w:rPr>
              <w:t>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w:t>
            </w:r>
            <w:r>
              <w:rPr>
                <w:rFonts w:eastAsia="Times New Roman" w:cs="Times New Roman"/>
                <w:color w:val="000000"/>
                <w:lang w:eastAsia="pl-PL"/>
              </w:rPr>
              <w:t xml:space="preserve"> </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Maksymalny % poziom dofinansowania UE wydatków kwalifikowalnych na poziomie projektu</w:t>
            </w:r>
            <w:r>
              <w:rPr>
                <w:rFonts w:eastAsia="Times New Roman" w:cs="Times New Roman"/>
                <w:color w:val="000000"/>
                <w:lang w:eastAsia="pl-PL"/>
              </w:rPr>
              <w:t xml:space="preserve"> </w:t>
            </w:r>
            <w:r w:rsidRPr="00274795">
              <w:rPr>
                <w:rFonts w:eastAsia="Times New Roman" w:cs="Times New Roman"/>
                <w:color w:val="000000"/>
                <w:lang w:eastAsia="pl-PL"/>
              </w:rPr>
              <w:t xml:space="preserve">(jeśli dotyczy) </w:t>
            </w:r>
          </w:p>
        </w:tc>
      </w:tr>
      <w:tr w:rsidR="00C21A02" w:rsidRPr="00111142" w:rsidTr="00DD5F93">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Default="00C21A02" w:rsidP="00C21A02">
            <w:pPr>
              <w:spacing w:before="40" w:after="40" w:line="240" w:lineRule="auto"/>
              <w:contextualSpacing/>
              <w:jc w:val="both"/>
              <w:rPr>
                <w:rFonts w:eastAsia="Times New Roman" w:cs="Times New Roman"/>
                <w:color w:val="000000"/>
                <w:lang w:eastAsia="pl-PL"/>
              </w:rPr>
            </w:pPr>
            <w:r w:rsidRPr="00274795">
              <w:rPr>
                <w:rFonts w:eastAsia="Times New Roman" w:cs="Times New Roman"/>
                <w:color w:val="000000"/>
                <w:lang w:eastAsia="pl-PL"/>
              </w:rPr>
              <w:t>85% </w:t>
            </w:r>
          </w:p>
        </w:tc>
      </w:tr>
      <w:tr w:rsidR="00C21A02" w:rsidRPr="00111142" w:rsidTr="00DD5F93">
        <w:trPr>
          <w:trHeight w:val="51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C21A02" w:rsidRPr="00111142" w:rsidTr="00DD5F93">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EE09C1" w:rsidRDefault="00C21A02" w:rsidP="00C21A02">
            <w:pPr>
              <w:spacing w:before="40" w:after="40" w:line="240" w:lineRule="auto"/>
              <w:jc w:val="both"/>
              <w:rPr>
                <w:rFonts w:eastAsia="Times New Roman" w:cs="Times New Roman"/>
                <w:color w:val="000000"/>
                <w:lang w:eastAsia="pl-PL"/>
              </w:rPr>
            </w:pPr>
            <w:r>
              <w:rPr>
                <w:rFonts w:eastAsia="Times New Roman" w:cs="Times New Roman"/>
                <w:color w:val="000000"/>
                <w:lang w:eastAsia="pl-PL"/>
              </w:rPr>
              <w:t>90</w:t>
            </w:r>
            <w:r w:rsidRPr="00096152">
              <w:rPr>
                <w:rFonts w:eastAsia="Times New Roman" w:cs="Times New Roman"/>
                <w:color w:val="000000"/>
                <w:lang w:eastAsia="pl-PL"/>
              </w:rPr>
              <w:t>%</w:t>
            </w:r>
            <w:r>
              <w:rPr>
                <w:rFonts w:eastAsia="Times New Roman" w:cs="Times New Roman"/>
                <w:color w:val="000000"/>
                <w:lang w:eastAsia="pl-PL"/>
              </w:rPr>
              <w:t xml:space="preserve"> (85% EFS + 5% budżet państwa)</w:t>
            </w:r>
            <w:r w:rsidRPr="00096152">
              <w:rPr>
                <w:rFonts w:eastAsia="Times New Roman" w:cs="Times New Roman"/>
                <w:color w:val="000000"/>
                <w:lang w:eastAsia="pl-PL"/>
              </w:rPr>
              <w:t xml:space="preserve">, </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Minimalny wkład własny beneficjenta jako % wydatków kwalifikowalnych </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EE09C1" w:rsidRDefault="00C21A02" w:rsidP="00C21A02">
            <w:pPr>
              <w:spacing w:before="40" w:after="40" w:line="240" w:lineRule="auto"/>
              <w:jc w:val="both"/>
              <w:rPr>
                <w:rFonts w:eastAsia="Times New Roman" w:cs="Times New Roman"/>
                <w:color w:val="000000"/>
                <w:lang w:eastAsia="pl-PL"/>
              </w:rPr>
            </w:pPr>
            <w:r>
              <w:rPr>
                <w:rFonts w:eastAsia="Times New Roman" w:cs="Times New Roman"/>
                <w:color w:val="000000"/>
                <w:lang w:eastAsia="pl-PL"/>
              </w:rPr>
              <w:t>10</w:t>
            </w:r>
            <w:r w:rsidRPr="00096152">
              <w:rPr>
                <w:rFonts w:eastAsia="Times New Roman" w:cs="Times New Roman"/>
                <w:color w:val="000000"/>
                <w:lang w:eastAsia="pl-PL"/>
              </w:rPr>
              <w:t>%</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Minimalna i maksymalna wartość projektu (PLN) (jeśli dotyczy)</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bl>
    <w:p w:rsidR="00C21A02" w:rsidRDefault="00C21A02" w:rsidP="00C21A02"/>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bottom w:val="single" w:sz="4" w:space="0" w:color="auto"/>
            </w:tcBorders>
            <w:shd w:val="clear" w:color="auto" w:fill="auto"/>
            <w:vAlign w:val="center"/>
            <w:hideMark/>
          </w:tcPr>
          <w:p w:rsidR="00C21A02" w:rsidRPr="00274795" w:rsidRDefault="00C21A02" w:rsidP="00C21A02">
            <w:pPr>
              <w:spacing w:line="240" w:lineRule="auto"/>
              <w:rPr>
                <w:rFonts w:eastAsia="Times New Roman" w:cs="Times New Roman"/>
                <w:color w:val="000000"/>
                <w:lang w:eastAsia="pl-PL"/>
              </w:rPr>
            </w:pPr>
            <w:r w:rsidRPr="00274795">
              <w:rPr>
                <w:rFonts w:eastAsia="Times New Roman" w:cs="Times New Roman"/>
                <w:color w:val="000000"/>
                <w:lang w:eastAsia="pl-PL"/>
              </w:rPr>
              <w:t>Minimalna i maksymalna wartość wydatków kwalifikowalnych projektu (PLN) (jeśli dotyczy)</w:t>
            </w:r>
          </w:p>
        </w:tc>
      </w:tr>
      <w:tr w:rsidR="00C21A02" w:rsidRPr="00111142" w:rsidTr="00C21A02">
        <w:trPr>
          <w:trHeight w:val="390"/>
        </w:trPr>
        <w:tc>
          <w:tcPr>
            <w:tcW w:w="851" w:type="dxa"/>
            <w:vMerge/>
            <w:tcBorders>
              <w:right w:val="single" w:sz="4" w:space="0" w:color="auto"/>
            </w:tcBorders>
            <w:vAlign w:val="center"/>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bl>
    <w:p w:rsidR="003A3E5C" w:rsidRDefault="003A3E5C"/>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3A3E5C" w:rsidRPr="00111142" w:rsidTr="00C21A02">
        <w:trPr>
          <w:trHeight w:val="390"/>
        </w:trPr>
        <w:tc>
          <w:tcPr>
            <w:tcW w:w="851" w:type="dxa"/>
            <w:vMerge w:val="restart"/>
            <w:shd w:val="clear" w:color="auto" w:fill="auto"/>
            <w:noWrap/>
            <w:hideMark/>
          </w:tcPr>
          <w:p w:rsidR="003A3E5C" w:rsidRPr="00274795" w:rsidRDefault="003A3E5C" w:rsidP="006A5F87">
            <w:pPr>
              <w:numPr>
                <w:ilvl w:val="0"/>
                <w:numId w:val="245"/>
              </w:numPr>
              <w:spacing w:line="240" w:lineRule="auto"/>
              <w:contextualSpacing/>
              <w:rPr>
                <w:rFonts w:eastAsia="Times New Roman" w:cs="Times New Roman"/>
                <w:color w:val="000000"/>
                <w:lang w:eastAsia="pl-PL"/>
              </w:rPr>
            </w:pPr>
          </w:p>
        </w:tc>
        <w:tc>
          <w:tcPr>
            <w:tcW w:w="13591" w:type="dxa"/>
            <w:tcBorders>
              <w:bottom w:val="single" w:sz="4" w:space="0" w:color="auto"/>
            </w:tcBorders>
            <w:shd w:val="clear" w:color="auto" w:fill="auto"/>
            <w:vAlign w:val="center"/>
            <w:hideMark/>
          </w:tcPr>
          <w:p w:rsidR="003A3E5C" w:rsidRPr="00274795" w:rsidRDefault="003A3E5C" w:rsidP="00E05DCD">
            <w:pPr>
              <w:spacing w:line="240" w:lineRule="auto"/>
              <w:rPr>
                <w:rFonts w:eastAsia="Times New Roman" w:cs="Times New Roman"/>
                <w:color w:val="000000"/>
                <w:lang w:eastAsia="pl-PL"/>
              </w:rPr>
            </w:pPr>
            <w:r w:rsidRPr="00274795">
              <w:rPr>
                <w:rFonts w:eastAsia="Times New Roman" w:cs="Times New Roman"/>
                <w:color w:val="000000"/>
                <w:lang w:eastAsia="pl-PL"/>
              </w:rPr>
              <w:t>Minimalna i maksymalna wartość wydatków kwalifikowalnych projektu (PLN) (jeśli dotyczy)</w:t>
            </w:r>
          </w:p>
        </w:tc>
      </w:tr>
      <w:tr w:rsidR="003A3E5C" w:rsidRPr="00111142" w:rsidTr="00EA6F4D">
        <w:trPr>
          <w:trHeight w:val="390"/>
        </w:trPr>
        <w:tc>
          <w:tcPr>
            <w:tcW w:w="851" w:type="dxa"/>
            <w:vMerge/>
            <w:tcBorders>
              <w:right w:val="single" w:sz="4" w:space="0" w:color="auto"/>
            </w:tcBorders>
            <w:vAlign w:val="center"/>
            <w:hideMark/>
          </w:tcPr>
          <w:p w:rsidR="003A3E5C" w:rsidRPr="00274795" w:rsidRDefault="003A3E5C" w:rsidP="00E05DCD">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3E5C" w:rsidRPr="00274795" w:rsidRDefault="003A3E5C" w:rsidP="00E05DCD">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bl>
    <w:p w:rsidR="003A3E5C" w:rsidRDefault="003A3E5C" w:rsidP="00782003">
      <w:pPr>
        <w:keepNext/>
        <w:keepLines/>
        <w:spacing w:before="480"/>
        <w:outlineLvl w:val="0"/>
      </w:pPr>
    </w:p>
    <w:p w:rsidR="00DD6730" w:rsidRDefault="00DD6730" w:rsidP="00E91D8D">
      <w:pPr>
        <w:jc w:val="center"/>
        <w:rPr>
          <w:b/>
          <w:sz w:val="32"/>
          <w:szCs w:val="32"/>
        </w:rPr>
        <w:sectPr w:rsidR="00DD6730" w:rsidSect="00E25DA1">
          <w:headerReference w:type="default" r:id="rId53"/>
          <w:pgSz w:w="16838" w:h="11906" w:orient="landscape"/>
          <w:pgMar w:top="1417" w:right="1417" w:bottom="1417" w:left="1417" w:header="708" w:footer="708" w:gutter="0"/>
          <w:cols w:space="708"/>
          <w:docGrid w:linePitch="360"/>
        </w:sectPr>
      </w:pPr>
    </w:p>
    <w:p w:rsidR="005D4EBA" w:rsidRDefault="005D4EBA" w:rsidP="002A5CC6">
      <w:pPr>
        <w:spacing w:after="200"/>
        <w:rPr>
          <w:rFonts w:cs="Times New Roman"/>
          <w:b/>
        </w:rPr>
      </w:pPr>
    </w:p>
    <w:p w:rsidR="00CE6F24" w:rsidRDefault="00CE6F24" w:rsidP="0086043B">
      <w:pPr>
        <w:jc w:val="center"/>
        <w:rPr>
          <w:b/>
          <w:sz w:val="32"/>
          <w:szCs w:val="32"/>
        </w:rPr>
      </w:pPr>
    </w:p>
    <w:p w:rsidR="00CE6F24" w:rsidRDefault="00CE6F24" w:rsidP="0086043B">
      <w:pPr>
        <w:jc w:val="center"/>
        <w:rPr>
          <w:b/>
          <w:sz w:val="32"/>
          <w:szCs w:val="32"/>
        </w:rPr>
      </w:pPr>
    </w:p>
    <w:p w:rsidR="00CE6F24" w:rsidRDefault="00CE6F24" w:rsidP="0086043B">
      <w:pPr>
        <w:jc w:val="center"/>
        <w:rPr>
          <w:b/>
          <w:sz w:val="32"/>
          <w:szCs w:val="32"/>
        </w:rPr>
      </w:pPr>
    </w:p>
    <w:p w:rsidR="00CE6F24" w:rsidRDefault="00CE6F24" w:rsidP="0086043B">
      <w:pPr>
        <w:jc w:val="center"/>
        <w:rPr>
          <w:b/>
          <w:sz w:val="32"/>
          <w:szCs w:val="32"/>
        </w:rPr>
      </w:pPr>
    </w:p>
    <w:p w:rsidR="00CE6F24" w:rsidRDefault="00CE6F24" w:rsidP="0086043B">
      <w:pPr>
        <w:jc w:val="center"/>
        <w:rPr>
          <w:b/>
          <w:sz w:val="32"/>
          <w:szCs w:val="32"/>
        </w:rPr>
      </w:pPr>
    </w:p>
    <w:p w:rsidR="00CE6F24" w:rsidRDefault="00CE6F24" w:rsidP="0086043B">
      <w:pPr>
        <w:jc w:val="center"/>
        <w:rPr>
          <w:b/>
          <w:sz w:val="32"/>
          <w:szCs w:val="32"/>
        </w:rPr>
      </w:pPr>
    </w:p>
    <w:p w:rsidR="00CE6F24" w:rsidRPr="009C7815" w:rsidRDefault="00CE6F24" w:rsidP="0086043B">
      <w:pPr>
        <w:jc w:val="center"/>
        <w:rPr>
          <w:b/>
          <w:sz w:val="32"/>
          <w:szCs w:val="32"/>
        </w:rPr>
      </w:pPr>
      <w:r w:rsidRPr="009C7815">
        <w:rPr>
          <w:b/>
          <w:sz w:val="32"/>
          <w:szCs w:val="32"/>
        </w:rPr>
        <w:t>X POMOC TECHNICZNA</w:t>
      </w:r>
    </w:p>
    <w:p w:rsidR="00CE6F24" w:rsidRDefault="00930869" w:rsidP="0086043B">
      <w:pPr>
        <w:jc w:val="center"/>
      </w:pPr>
      <w:r>
        <w:rPr>
          <w:noProof/>
          <w:lang w:eastAsia="pl-PL"/>
        </w:rPr>
        <w:drawing>
          <wp:inline distT="0" distB="0" distL="0" distR="0">
            <wp:extent cx="1892300" cy="1879600"/>
            <wp:effectExtent l="0" t="0" r="12700" b="0"/>
            <wp:docPr id="5"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92300" cy="1879600"/>
                    </a:xfrm>
                    <a:prstGeom prst="rect">
                      <a:avLst/>
                    </a:prstGeom>
                    <a:noFill/>
                    <a:ln>
                      <a:noFill/>
                    </a:ln>
                  </pic:spPr>
                </pic:pic>
              </a:graphicData>
            </a:graphic>
          </wp:inline>
        </w:drawing>
      </w:r>
    </w:p>
    <w:p w:rsidR="00CE6F24" w:rsidRDefault="00CE6F24" w:rsidP="0086043B"/>
    <w:p w:rsidR="00CE6F24" w:rsidRDefault="00CE6F24" w:rsidP="0086043B"/>
    <w:p w:rsidR="00CE6F24" w:rsidRDefault="00CE6F24" w:rsidP="0086043B">
      <w:r>
        <w:br w:type="page"/>
      </w: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CE6F24" w:rsidRPr="00111142" w:rsidTr="0086043B">
        <w:trPr>
          <w:trHeight w:val="585"/>
        </w:trPr>
        <w:tc>
          <w:tcPr>
            <w:tcW w:w="851" w:type="dxa"/>
            <w:tcBorders>
              <w:top w:val="nil"/>
              <w:left w:val="nil"/>
              <w:bottom w:val="nil"/>
              <w:right w:val="nil"/>
            </w:tcBorders>
            <w:shd w:val="clear" w:color="auto" w:fill="auto"/>
            <w:noWrap/>
            <w:hideMark/>
          </w:tcPr>
          <w:p w:rsidR="00CE6F24" w:rsidRDefault="00CE6F24" w:rsidP="00900051">
            <w:pPr>
              <w:numPr>
                <w:ilvl w:val="0"/>
                <w:numId w:val="125"/>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Numer i nazwa osi priorytetowej</w:t>
            </w:r>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Pr="002A5CC6" w:rsidRDefault="00CE6F24" w:rsidP="0086043B">
            <w:pPr>
              <w:spacing w:before="120" w:line="240" w:lineRule="auto"/>
              <w:ind w:left="785"/>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00B0F0"/>
            <w:vAlign w:val="center"/>
            <w:hideMark/>
          </w:tcPr>
          <w:p w:rsidR="00CE6F24" w:rsidRPr="002A5CC6" w:rsidRDefault="00CE6F24" w:rsidP="0086043B">
            <w:pPr>
              <w:keepNext/>
              <w:keepLines/>
              <w:spacing w:before="120"/>
              <w:jc w:val="center"/>
              <w:outlineLvl w:val="1"/>
              <w:rPr>
                <w:rFonts w:eastAsia="Times New Roman" w:cs="Times New Roman"/>
                <w:b/>
                <w:bCs/>
                <w:color w:val="000000"/>
                <w:lang w:eastAsia="pl-PL"/>
              </w:rPr>
            </w:pPr>
            <w:bookmarkStart w:id="66" w:name="_Toc425235009"/>
            <w:bookmarkStart w:id="67" w:name="_Toc53388657"/>
            <w:r w:rsidRPr="006A2415">
              <w:rPr>
                <w:rFonts w:ascii="MyriadPro-Bold" w:eastAsia="Times New Roman" w:hAnsi="MyriadPro-Bold" w:cs="MyriadPro-Bold"/>
                <w:b/>
                <w:color w:val="FFFFFF"/>
                <w:sz w:val="16"/>
                <w:szCs w:val="16"/>
              </w:rPr>
              <w:t>X POMOC TECHNICZNA</w:t>
            </w:r>
            <w:bookmarkEnd w:id="66"/>
            <w:bookmarkEnd w:id="67"/>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5"/>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Cel tematyczny</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Nie dotyczy</w:t>
            </w:r>
            <w:r w:rsidRPr="00111142">
              <w:t xml:space="preserve"> </w:t>
            </w:r>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5"/>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Cele szczegółowe osi priorytetowej </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441509" w:rsidRDefault="00CE6F24" w:rsidP="00900051">
            <w:pPr>
              <w:numPr>
                <w:ilvl w:val="0"/>
                <w:numId w:val="129"/>
              </w:numPr>
              <w:spacing w:before="60" w:after="60" w:line="240" w:lineRule="auto"/>
              <w:ind w:left="782" w:hanging="357"/>
              <w:rPr>
                <w:rFonts w:eastAsia="Times New Roman" w:cs="Times New Roman"/>
                <w:color w:val="000000"/>
                <w:lang w:eastAsia="pl-PL"/>
              </w:rPr>
            </w:pPr>
            <w:r w:rsidRPr="00441509">
              <w:rPr>
                <w:rFonts w:eastAsia="Times New Roman" w:cs="Times New Roman"/>
                <w:color w:val="000000"/>
                <w:lang w:eastAsia="pl-PL"/>
              </w:rPr>
              <w:t>Utrzymanie niezbędnych warunków pracy, odpowiedniego poziomu zatrudnienia oraz zapewnienie wysoko wykwalifikowanej kadry w instytucjach gwarantujących skuteczne wykonywanie obowiązków związanych z realizacją RPO WZ 2014-2020,</w:t>
            </w:r>
          </w:p>
          <w:p w:rsidR="00CE6F24" w:rsidRPr="00441509" w:rsidRDefault="00CE6F24" w:rsidP="00900051">
            <w:pPr>
              <w:numPr>
                <w:ilvl w:val="0"/>
                <w:numId w:val="129"/>
              </w:numPr>
              <w:spacing w:before="60" w:after="60" w:line="240" w:lineRule="auto"/>
              <w:ind w:left="782" w:hanging="357"/>
              <w:rPr>
                <w:rFonts w:eastAsia="Times New Roman" w:cs="Times New Roman"/>
                <w:color w:val="000000"/>
                <w:lang w:eastAsia="pl-PL"/>
              </w:rPr>
            </w:pPr>
            <w:r w:rsidRPr="00441509">
              <w:rPr>
                <w:rFonts w:eastAsia="Times New Roman" w:cs="Times New Roman"/>
                <w:color w:val="000000"/>
                <w:lang w:eastAsia="pl-PL"/>
              </w:rPr>
              <w:t>Sprawna realizacja kluczowych procesów systemu wdrażania RPO WZ 2014-2020,</w:t>
            </w:r>
          </w:p>
          <w:p w:rsidR="00CE6F24" w:rsidRDefault="00CE6F24" w:rsidP="00900051">
            <w:pPr>
              <w:numPr>
                <w:ilvl w:val="0"/>
                <w:numId w:val="129"/>
              </w:numPr>
              <w:spacing w:before="60" w:after="60" w:line="240" w:lineRule="auto"/>
              <w:ind w:left="782" w:hanging="357"/>
              <w:rPr>
                <w:rFonts w:eastAsia="Times New Roman" w:cs="Times New Roman"/>
                <w:color w:val="000000"/>
                <w:lang w:eastAsia="pl-PL"/>
              </w:rPr>
            </w:pPr>
            <w:r w:rsidRPr="00441509">
              <w:rPr>
                <w:rFonts w:eastAsia="Times New Roman" w:cs="Times New Roman"/>
                <w:color w:val="000000"/>
                <w:lang w:eastAsia="pl-PL"/>
              </w:rPr>
              <w:t>Zapewnienie dopasowanego do potrzeb odbiorców przekazu w zakresie celów i korzyści z wdrażania RPO WZ 2014-2020 oraz wzmocnienie kompetencji beneficjentów i potencjalnych beneficjentów Programu.</w:t>
            </w:r>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Syntetyczny opis osi priorytetowej</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Oś priorytetowa X Pomoc Techniczna jest  osią jednofunduszową (finansowaną z jednego funduszu </w:t>
            </w:r>
            <w:r>
              <w:rPr>
                <w:rFonts w:eastAsia="Times New Roman" w:cs="Times New Roman"/>
                <w:color w:val="000000"/>
                <w:lang w:eastAsia="pl-PL"/>
              </w:rPr>
              <w:t>–</w:t>
            </w:r>
            <w:r w:rsidRPr="002A5CC6">
              <w:rPr>
                <w:rFonts w:eastAsia="Times New Roman" w:cs="Times New Roman"/>
                <w:color w:val="000000"/>
                <w:lang w:eastAsia="pl-PL"/>
              </w:rPr>
              <w:t xml:space="preserve"> EFS). Realizowane w jej ramach działania wspierają wydatko</w:t>
            </w:r>
            <w:r>
              <w:rPr>
                <w:rFonts w:eastAsia="Times New Roman" w:cs="Times New Roman"/>
                <w:color w:val="000000"/>
                <w:lang w:eastAsia="pl-PL"/>
              </w:rPr>
              <w:t>wanie środków z EFRR i EFS</w:t>
            </w:r>
            <w:r w:rsidRPr="002A5CC6">
              <w:rPr>
                <w:rFonts w:eastAsia="Times New Roman" w:cs="Times New Roman"/>
                <w:color w:val="000000"/>
                <w:lang w:eastAsia="pl-PL"/>
              </w:rPr>
              <w:t xml:space="preserve"> w ramach poszczególnych Osi tematycznych Programu. Warunkiem efektywnego wykorzystania środków RPO WZ 2014-2020 będzie odpowiednie przygotowanie pod względem kadrowym, technicznym i organizacyjnym systemu zarządzania, wdrażania, certyfikacji, monitorowania, ewaluacji, kontroli oraz systemu informacji i promocji ze środków Programu.</w:t>
            </w:r>
            <w:r>
              <w:rPr>
                <w:rFonts w:eastAsia="Times New Roman" w:cs="Times New Roman"/>
                <w:color w:val="000000"/>
                <w:lang w:eastAsia="pl-PL"/>
              </w:rPr>
              <w:t xml:space="preserve">  </w:t>
            </w:r>
          </w:p>
          <w:p w:rsidR="00CE6F24" w:rsidRPr="002A5CC6" w:rsidRDefault="00CE6F24" w:rsidP="0086043B">
            <w:pPr>
              <w:spacing w:before="120" w:line="240" w:lineRule="auto"/>
              <w:rPr>
                <w:rFonts w:eastAsia="Times New Roman" w:cs="Times New Roman"/>
                <w:color w:val="000000"/>
                <w:lang w:eastAsia="pl-PL"/>
              </w:rPr>
            </w:pPr>
            <w:r w:rsidRPr="004D20E2">
              <w:rPr>
                <w:rFonts w:eastAsia="Times New Roman" w:cs="Times New Roman"/>
                <w:color w:val="000000"/>
                <w:lang w:eastAsia="pl-PL"/>
              </w:rPr>
              <w:t>Doświadczenia poprzednich perspektyw 2004-2006 oraz 2007-2013 w zakresie wdrażania funduszy unijnych potwierdzają, iż dla sprawnego i</w:t>
            </w:r>
            <w:r>
              <w:rPr>
                <w:rFonts w:eastAsia="Times New Roman" w:cs="Times New Roman"/>
                <w:color w:val="000000"/>
                <w:lang w:eastAsia="pl-PL"/>
              </w:rPr>
              <w:t xml:space="preserve"> </w:t>
            </w:r>
            <w:r w:rsidRPr="004D20E2">
              <w:rPr>
                <w:rFonts w:eastAsia="Times New Roman" w:cs="Times New Roman"/>
                <w:color w:val="000000"/>
                <w:lang w:eastAsia="pl-PL"/>
              </w:rPr>
              <w:t>efektywnego wdrażania środków w ramach RPO WZ 2014-2020, konieczne jest wsparcie finansowe Instytucji Zarządzającej oraz pozostałych instytucji</w:t>
            </w:r>
            <w:r>
              <w:rPr>
                <w:rFonts w:eastAsia="Times New Roman" w:cs="Times New Roman"/>
                <w:color w:val="000000"/>
                <w:lang w:eastAsia="pl-PL"/>
              </w:rPr>
              <w:t xml:space="preserve"> </w:t>
            </w:r>
            <w:r w:rsidRPr="004D20E2">
              <w:rPr>
                <w:rFonts w:eastAsia="Times New Roman" w:cs="Times New Roman"/>
                <w:color w:val="000000"/>
                <w:lang w:eastAsia="pl-PL"/>
              </w:rPr>
              <w:t>działających w strukturze funkcjonalnej Programu, w zakresie: programowania, zarządzania, wdrażania, monitorowania, ewaluacji, certyfikacji, tworzenia</w:t>
            </w:r>
            <w:r>
              <w:rPr>
                <w:rFonts w:eastAsia="Times New Roman" w:cs="Times New Roman"/>
                <w:color w:val="000000"/>
                <w:lang w:eastAsia="pl-PL"/>
              </w:rPr>
              <w:t xml:space="preserve"> </w:t>
            </w:r>
            <w:r w:rsidRPr="004D20E2">
              <w:rPr>
                <w:rFonts w:eastAsia="Times New Roman" w:cs="Times New Roman"/>
                <w:color w:val="000000"/>
                <w:lang w:eastAsia="pl-PL"/>
              </w:rPr>
              <w:t>sieci, rozpatrywania skarg, informacji, promocji i komunikacji oraz kontroli i audytu. Uwzględniony zostanie udział niezbędnych kosztów bazowych,</w:t>
            </w:r>
            <w:r>
              <w:rPr>
                <w:rFonts w:eastAsia="Times New Roman" w:cs="Times New Roman"/>
                <w:color w:val="000000"/>
                <w:lang w:eastAsia="pl-PL"/>
              </w:rPr>
              <w:t xml:space="preserve"> </w:t>
            </w:r>
            <w:r w:rsidRPr="004D20E2">
              <w:rPr>
                <w:rFonts w:eastAsia="Times New Roman" w:cs="Times New Roman"/>
                <w:color w:val="000000"/>
                <w:lang w:eastAsia="pl-PL"/>
              </w:rPr>
              <w:t>nieodzownych dla realizacji nowego programu, jednakże z uwagi na nowy charakter koniecznych interwencji zostaną dokonane korekty priorytetyzacji</w:t>
            </w:r>
            <w:r>
              <w:rPr>
                <w:rFonts w:eastAsia="Times New Roman" w:cs="Times New Roman"/>
                <w:color w:val="000000"/>
                <w:lang w:eastAsia="pl-PL"/>
              </w:rPr>
              <w:t xml:space="preserve"> </w:t>
            </w:r>
            <w:r w:rsidRPr="004D20E2">
              <w:rPr>
                <w:rFonts w:eastAsia="Times New Roman" w:cs="Times New Roman"/>
                <w:color w:val="000000"/>
                <w:lang w:eastAsia="pl-PL"/>
              </w:rPr>
              <w:t>poszczególnych przedsięwzięć w kierunku zwiększenia wsparcia potencjału beneficjentów i włączenia partnerów społeczno-gospodarczych na rzecz</w:t>
            </w:r>
            <w:r>
              <w:rPr>
                <w:rFonts w:eastAsia="Times New Roman" w:cs="Times New Roman"/>
                <w:color w:val="000000"/>
                <w:lang w:eastAsia="pl-PL"/>
              </w:rPr>
              <w:t xml:space="preserve"> </w:t>
            </w:r>
            <w:r w:rsidRPr="004D20E2">
              <w:rPr>
                <w:rFonts w:eastAsia="Times New Roman" w:cs="Times New Roman"/>
                <w:color w:val="000000"/>
                <w:lang w:eastAsia="pl-PL"/>
              </w:rPr>
              <w:t>zapewnienia m.in. komplementarności instytucjonalnej i wdrożeniowej planowanego wsparcia.</w:t>
            </w:r>
            <w:r>
              <w:rPr>
                <w:rFonts w:eastAsia="Times New Roman" w:cs="Times New Roman"/>
                <w:color w:val="000000"/>
                <w:lang w:eastAsia="pl-PL"/>
              </w:rPr>
              <w:t xml:space="preserve"> </w:t>
            </w:r>
            <w:r w:rsidRPr="004D20E2">
              <w:rPr>
                <w:rFonts w:eastAsia="Times New Roman" w:cs="Times New Roman"/>
                <w:color w:val="000000"/>
                <w:lang w:eastAsia="pl-PL"/>
              </w:rPr>
              <w:t>Określone powyżej cele szczegółowe będą możliwe do osiągnięcia dzięki zastosowaniu adekwatnych typów i rodzajów działań, realizowanych w</w:t>
            </w:r>
            <w:r>
              <w:rPr>
                <w:rFonts w:eastAsia="Times New Roman" w:cs="Times New Roman"/>
                <w:color w:val="000000"/>
                <w:lang w:eastAsia="pl-PL"/>
              </w:rPr>
              <w:t xml:space="preserve"> </w:t>
            </w:r>
            <w:r w:rsidRPr="004D20E2">
              <w:rPr>
                <w:rFonts w:eastAsia="Times New Roman" w:cs="Times New Roman"/>
                <w:color w:val="000000"/>
                <w:lang w:eastAsia="pl-PL"/>
              </w:rPr>
              <w:t>zgodności z politykami horyzontalnymi UE, w szczególności z zasadą promowania równych szans, zapobiegania dyskryminacji oraz zasadą</w:t>
            </w:r>
            <w:r>
              <w:rPr>
                <w:rFonts w:eastAsia="Times New Roman" w:cs="Times New Roman"/>
                <w:color w:val="000000"/>
                <w:lang w:eastAsia="pl-PL"/>
              </w:rPr>
              <w:t xml:space="preserve"> </w:t>
            </w:r>
            <w:r w:rsidRPr="004D20E2">
              <w:rPr>
                <w:rFonts w:eastAsia="Times New Roman" w:cs="Times New Roman"/>
                <w:color w:val="000000"/>
                <w:lang w:eastAsia="pl-PL"/>
              </w:rPr>
              <w:t>zrównoważonego rozwoju.</w:t>
            </w:r>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Kategoria regionu objętego wsparciem w ramach osi priorytetowej</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Słabiej rozwinięty  </w:t>
            </w:r>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Fundusz (nazwa i kwota w EUR)</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ZIT KKBOF</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64 049 568</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w:t>
            </w:r>
          </w:p>
        </w:tc>
      </w:tr>
      <w:tr w:rsidR="00CE6F24" w:rsidRPr="00111142" w:rsidTr="0086043B">
        <w:trPr>
          <w:trHeight w:val="540"/>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Instytucja zarządzająca</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lang w:eastAsia="pl-PL"/>
              </w:rPr>
              <w:t>Zarząd Województwa Zachodniopomorskiego</w:t>
            </w:r>
          </w:p>
        </w:tc>
      </w:tr>
      <w:tr w:rsidR="00CE6F24" w:rsidRPr="00111142" w:rsidTr="0086043B">
        <w:trPr>
          <w:trHeight w:val="67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Instytucja pośrednicząca</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bl>
    <w:p w:rsidR="00CE6F24" w:rsidRPr="002A5CC6" w:rsidRDefault="00CE6F24" w:rsidP="0086043B">
      <w:pPr>
        <w:spacing w:line="240" w:lineRule="auto"/>
        <w:rPr>
          <w:rFonts w:eastAsia="Times New Roman" w:cs="Times New Roman"/>
          <w:color w:val="000000"/>
          <w:lang w:eastAsia="pl-PL"/>
        </w:rPr>
        <w:sectPr w:rsidR="00CE6F24" w:rsidRPr="002A5CC6" w:rsidSect="0086043B">
          <w:headerReference w:type="default" r:id="rId5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4582"/>
      </w:tblGrid>
      <w:tr w:rsidR="00CE6F24" w:rsidRPr="00111142" w:rsidTr="0086043B">
        <w:trPr>
          <w:trHeight w:val="255"/>
        </w:trPr>
        <w:tc>
          <w:tcPr>
            <w:tcW w:w="14442" w:type="dxa"/>
            <w:gridSpan w:val="2"/>
            <w:tcBorders>
              <w:top w:val="nil"/>
              <w:left w:val="nil"/>
              <w:bottom w:val="nil"/>
              <w:right w:val="nil"/>
            </w:tcBorders>
            <w:shd w:val="clear" w:color="000000" w:fill="D9D9D9"/>
            <w:noWrap/>
            <w:hideMark/>
          </w:tcPr>
          <w:p w:rsidR="00CE6F24" w:rsidRPr="005E489A" w:rsidRDefault="00CE6F24" w:rsidP="0086043B">
            <w:pPr>
              <w:pStyle w:val="Nagwek3"/>
              <w:rPr>
                <w:rFonts w:ascii="Myriad Pro" w:hAnsi="Myriad Pro"/>
                <w:b w:val="0"/>
                <w:bCs w:val="0"/>
                <w:color w:val="000000"/>
                <w:lang w:eastAsia="pl-PL"/>
              </w:rPr>
            </w:pPr>
            <w:bookmarkStart w:id="68" w:name="_Toc425235010"/>
            <w:bookmarkStart w:id="69" w:name="_Toc53388658"/>
            <w:r w:rsidRPr="005E489A">
              <w:rPr>
                <w:rFonts w:ascii="Myriad Pro" w:hAnsi="Myriad Pro"/>
                <w:b w:val="0"/>
                <w:color w:val="000000"/>
                <w:lang w:eastAsia="pl-PL"/>
              </w:rPr>
              <w:t>10.1 Wsparcie procesów zarządzania i wdrażania oraz działań informacyjno-promocyjnych RPO WZ</w:t>
            </w:r>
            <w:bookmarkEnd w:id="68"/>
            <w:bookmarkEnd w:id="69"/>
          </w:p>
        </w:tc>
      </w:tr>
      <w:tr w:rsidR="00CE6F24" w:rsidRPr="00111142" w:rsidTr="0086043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9"/>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CE6F24" w:rsidRPr="00111142" w:rsidTr="0086043B">
        <w:trPr>
          <w:trHeight w:val="51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CE6F24" w:rsidRDefault="00CE6F24" w:rsidP="0086043B">
            <w:pPr>
              <w:spacing w:before="120" w:after="120" w:line="240" w:lineRule="auto"/>
              <w:rPr>
                <w:rFonts w:eastAsia="Times New Roman" w:cs="Times New Roman"/>
                <w:b/>
                <w:color w:val="000000"/>
                <w:lang w:eastAsia="pl-PL"/>
              </w:rPr>
            </w:pPr>
            <w:r w:rsidRPr="002A5CC6">
              <w:rPr>
                <w:rFonts w:cs="Times New Roman"/>
                <w:b/>
              </w:rPr>
              <w:t>10.1 Wsparcie procesów zarządzania i wdrażania oraz działań informacyjno-promocyjnych RPO WZ</w:t>
            </w:r>
          </w:p>
          <w:p w:rsidR="00CE6F24" w:rsidRPr="00111142" w:rsidRDefault="00CE6F24" w:rsidP="0086043B">
            <w:pPr>
              <w:tabs>
                <w:tab w:val="left" w:pos="2496"/>
              </w:tabs>
              <w:autoSpaceDE w:val="0"/>
              <w:autoSpaceDN w:val="0"/>
              <w:adjustRightInd w:val="0"/>
              <w:spacing w:line="240" w:lineRule="auto"/>
              <w:rPr>
                <w:rFonts w:ascii="TimesNewRomanPSMT" w:hAnsi="TimesNewRomanPSMT" w:cs="TimesNewRomanPSMT"/>
                <w:sz w:val="24"/>
                <w:szCs w:val="24"/>
              </w:rPr>
            </w:pPr>
            <w:r w:rsidRPr="002A5CC6">
              <w:rPr>
                <w:rFonts w:eastAsia="Times New Roman" w:cs="Times New Roman"/>
                <w:color w:val="000000"/>
                <w:lang w:eastAsia="pl-PL"/>
              </w:rPr>
              <w:t>W ramach działania realizowane będą wydatki zapewniające niezbędny potencjał kadrowy wszystkich instytucji i podmiotów zaangażowanych m.in. w przygotowanie, wdrażanie, zarządzanie, certyfikację</w:t>
            </w:r>
            <w:r>
              <w:rPr>
                <w:rFonts w:eastAsia="Times New Roman" w:cs="Times New Roman"/>
                <w:color w:val="000000"/>
                <w:lang w:eastAsia="pl-PL"/>
              </w:rPr>
              <w:t>,</w:t>
            </w:r>
            <w:r w:rsidRPr="002A5CC6">
              <w:rPr>
                <w:rFonts w:eastAsia="Times New Roman" w:cs="Times New Roman"/>
                <w:color w:val="000000"/>
                <w:lang w:eastAsia="pl-PL"/>
              </w:rPr>
              <w:t xml:space="preserve">  kontrolę, monitorowanie i ewaluację RPO WZ. W tym zakresie będą finansowane wynagrodzenia oraz inne wydatki związane z podnoszeniem kwalifikacji i umiejętności zawodowych np. studia podyplomowe, </w:t>
            </w:r>
            <w:r>
              <w:rPr>
                <w:rFonts w:eastAsia="Times New Roman" w:cs="Times New Roman"/>
                <w:color w:val="000000"/>
                <w:lang w:eastAsia="pl-PL"/>
              </w:rPr>
              <w:t xml:space="preserve">kursy językowe, seminaria, </w:t>
            </w:r>
            <w:r w:rsidRPr="002A5CC6">
              <w:rPr>
                <w:rFonts w:eastAsia="Times New Roman" w:cs="Times New Roman"/>
                <w:color w:val="000000"/>
                <w:lang w:eastAsia="pl-PL"/>
              </w:rPr>
              <w:t>szkolenia, warsztaty, konferencje, wizyty studyjne oraz inne formy przygotowania zawodowego. W celu zmniejszenia rotacji wyspecjalizowanych pracowników i zwiększenia ich motywacji stosowane będą bodźce finansowe i pozafinansowe, a także wdrożone będą nowoczesne metody zarządzania zasobami ludzkimi. Wzmocnienie kompetencji pracowników, stworzenie im możliwości rozwoju zawodowego poprzez podnoszenie kwalifikacji przełoży się na usprawnienie programowania oraz wdrażania, a także efektywniejsze zarządzanie Programem. Środkami</w:t>
            </w:r>
            <w:r>
              <w:rPr>
                <w:rFonts w:eastAsia="Times New Roman" w:cs="Times New Roman"/>
                <w:color w:val="000000"/>
                <w:lang w:eastAsia="pl-PL"/>
              </w:rPr>
              <w:t xml:space="preserve"> finansowymi w ramach działania wspieran</w:t>
            </w:r>
            <w:r w:rsidRPr="002A5CC6">
              <w:rPr>
                <w:rFonts w:eastAsia="Times New Roman" w:cs="Times New Roman"/>
                <w:color w:val="000000"/>
                <w:lang w:eastAsia="pl-PL"/>
              </w:rPr>
              <w:t xml:space="preserve">e będą wydatki administracyjne, organizacyjne i techniczne zapewniające odpowiedni standard środowiska pracy, taki jak </w:t>
            </w:r>
            <w:r>
              <w:rPr>
                <w:rFonts w:eastAsia="Times New Roman" w:cs="Times New Roman"/>
                <w:color w:val="000000"/>
                <w:lang w:eastAsia="pl-PL"/>
              </w:rPr>
              <w:t>zapewnienie odpowiednich powierzchni biurowych i magazynowych</w:t>
            </w:r>
            <w:r w:rsidRPr="002A5CC6">
              <w:rPr>
                <w:rFonts w:eastAsia="Times New Roman" w:cs="Times New Roman"/>
                <w:color w:val="000000"/>
                <w:lang w:eastAsia="pl-PL"/>
              </w:rPr>
              <w:t xml:space="preserve"> oraz niezbędny sprzęt </w:t>
            </w:r>
            <w:r>
              <w:rPr>
                <w:rFonts w:eastAsia="Times New Roman" w:cs="Times New Roman"/>
                <w:color w:val="000000"/>
                <w:lang w:eastAsia="pl-PL"/>
              </w:rPr>
              <w:t xml:space="preserve">i </w:t>
            </w:r>
            <w:r w:rsidRPr="002A5CC6">
              <w:rPr>
                <w:rFonts w:eastAsia="Times New Roman" w:cs="Times New Roman"/>
                <w:color w:val="000000"/>
                <w:lang w:eastAsia="pl-PL"/>
              </w:rPr>
              <w:t xml:space="preserve">wyposażenie. Ponadto, wsparcie zostanie skierowane na zadania związane z zamknięciem pomocy w ramach RPO WZ 2007-2013 oraz </w:t>
            </w:r>
            <w:r>
              <w:rPr>
                <w:rFonts w:eastAsia="Times New Roman" w:cs="Times New Roman"/>
                <w:color w:val="000000"/>
                <w:lang w:eastAsia="pl-PL"/>
              </w:rPr>
              <w:t>opracowaniem</w:t>
            </w:r>
            <w:r w:rsidRPr="002A5CC6">
              <w:rPr>
                <w:rFonts w:eastAsia="Times New Roman" w:cs="Times New Roman"/>
                <w:color w:val="000000"/>
                <w:lang w:eastAsia="pl-PL"/>
              </w:rPr>
              <w:t xml:space="preserve"> dokumentacji programowej na </w:t>
            </w:r>
            <w:r>
              <w:rPr>
                <w:rFonts w:eastAsia="Times New Roman" w:cs="Times New Roman"/>
                <w:color w:val="000000"/>
                <w:lang w:eastAsia="pl-PL"/>
              </w:rPr>
              <w:t xml:space="preserve">następną perspektywę finansową po 2020 roku </w:t>
            </w:r>
            <w:r w:rsidRPr="002A5CC6">
              <w:rPr>
                <w:rFonts w:eastAsia="Times New Roman" w:cs="Times New Roman"/>
                <w:color w:val="000000"/>
                <w:lang w:eastAsia="pl-PL"/>
              </w:rPr>
              <w:t xml:space="preserve">. Wsparte </w:t>
            </w:r>
            <w:r>
              <w:rPr>
                <w:rFonts w:eastAsia="Times New Roman" w:cs="Times New Roman"/>
                <w:color w:val="000000"/>
                <w:lang w:eastAsia="pl-PL"/>
              </w:rPr>
              <w:t>będą</w:t>
            </w:r>
            <w:r w:rsidRPr="002A5CC6">
              <w:rPr>
                <w:rFonts w:eastAsia="Times New Roman" w:cs="Times New Roman"/>
                <w:color w:val="000000"/>
                <w:lang w:eastAsia="pl-PL"/>
              </w:rPr>
              <w:t xml:space="preserve"> również działania służące sprawnej realizacji kluczowych procesów wdrażania RPO WZ</w:t>
            </w:r>
            <w:r>
              <w:rPr>
                <w:rFonts w:eastAsia="Times New Roman" w:cs="Times New Roman"/>
                <w:color w:val="000000"/>
                <w:lang w:eastAsia="pl-PL"/>
              </w:rPr>
              <w:t>,</w:t>
            </w:r>
            <w:r w:rsidRPr="002A5CC6">
              <w:rPr>
                <w:rFonts w:eastAsia="Times New Roman" w:cs="Times New Roman"/>
                <w:color w:val="000000"/>
                <w:lang w:eastAsia="pl-PL"/>
              </w:rPr>
              <w:t xml:space="preserve"> zaczynając od procesu wyboru projektów, poprzez weryfikację wniosków, kontrolę i certyfikację wydatków. Ponadto zapewnione zostaną środki na wsparcie procesu monitorowania, badanie oddziaływania zaangażowanych środków, ocenę stopnia realizacji przyjętych w RPO WZ celów, a także analizowania postępów w realizacji Programu. Zostanie wsparta budowa, rozbudowa i utrzymanie systemu informatycznego zapewniającego sprawną obsługę procesu realizacji RPO WZ, w tym elektroniczny proces wymiany </w:t>
            </w:r>
            <w:r w:rsidRPr="00837E06">
              <w:rPr>
                <w:rFonts w:eastAsia="Times New Roman" w:cs="Times New Roman"/>
                <w:color w:val="000000"/>
                <w:lang w:eastAsia="pl-PL"/>
              </w:rPr>
              <w:t>dokumentów. Ze środków pomocy technicznej finansowane będą także przedsięwzięcia związane z przeprowadzeniem badań ewaluacyjnych, w tym analizy i ekspertyzy, a także działania związane z</w:t>
            </w:r>
            <w:r>
              <w:rPr>
                <w:rFonts w:eastAsia="Times New Roman" w:cs="Times New Roman"/>
                <w:color w:val="000000"/>
                <w:lang w:eastAsia="pl-PL"/>
              </w:rPr>
              <w:t>e</w:t>
            </w:r>
            <w:r w:rsidRPr="00837E06">
              <w:rPr>
                <w:rFonts w:eastAsia="Times New Roman" w:cs="Times New Roman"/>
                <w:color w:val="000000"/>
                <w:lang w:eastAsia="pl-PL"/>
              </w:rPr>
              <w:t xml:space="preserve"> zbieraniem danych niezbędnych do monitorowania inteligentnych specjalizacji, których celem będzie usprawnienie systemu wdrażania i zarządzania RPO WZ zarówno w obecnym, jak i przyszłym okresie programowania. </w:t>
            </w:r>
          </w:p>
          <w:p w:rsidR="00CE6F24" w:rsidRPr="00837E06" w:rsidRDefault="00CE6F24" w:rsidP="0086043B">
            <w:pPr>
              <w:autoSpaceDE w:val="0"/>
              <w:autoSpaceDN w:val="0"/>
              <w:adjustRightInd w:val="0"/>
              <w:spacing w:line="240" w:lineRule="auto"/>
              <w:rPr>
                <w:rFonts w:eastAsia="Times New Roman" w:cs="Times New Roman"/>
                <w:color w:val="000000"/>
                <w:lang w:eastAsia="pl-PL"/>
              </w:rPr>
            </w:pPr>
            <w:r w:rsidRPr="00837E06">
              <w:rPr>
                <w:rFonts w:eastAsia="Times New Roman" w:cs="Times New Roman"/>
                <w:color w:val="000000"/>
                <w:lang w:eastAsia="pl-PL"/>
              </w:rPr>
              <w:t>Wsparcie obejmie również obsługę i organi</w:t>
            </w:r>
            <w:r>
              <w:rPr>
                <w:rFonts w:eastAsia="Times New Roman" w:cs="Times New Roman"/>
                <w:color w:val="000000"/>
                <w:lang w:eastAsia="pl-PL"/>
              </w:rPr>
              <w:t xml:space="preserve">zację prac </w:t>
            </w:r>
            <w:r w:rsidRPr="00837E06">
              <w:rPr>
                <w:rFonts w:eastAsia="Times New Roman" w:cs="Times New Roman"/>
                <w:color w:val="000000"/>
                <w:lang w:eastAsia="pl-PL"/>
              </w:rPr>
              <w:t xml:space="preserve">Komitetu Monitorującego oraz innych ciał doradczych zaangażowanych w realizację Programu. </w:t>
            </w:r>
            <w:r w:rsidRPr="00111142">
              <w:t>Zgodnie z zapisami art. 115 Rozporządzenia ogólnego m.in. na barkach instytucji zarządzającej spoczywa odpowiedzialność za zapewnienie spójnego systemu informacji, komunikacji i promocji dla wszystkich Funduszy i programów. W związku z tym f</w:t>
            </w:r>
            <w:r w:rsidRPr="00837E06">
              <w:rPr>
                <w:rFonts w:eastAsia="Times New Roman" w:cs="Times New Roman"/>
                <w:color w:val="000000"/>
                <w:lang w:eastAsia="pl-PL"/>
              </w:rPr>
              <w:t>inansowan</w:t>
            </w:r>
            <w:r>
              <w:rPr>
                <w:rFonts w:eastAsia="Times New Roman" w:cs="Times New Roman"/>
                <w:color w:val="000000"/>
                <w:lang w:eastAsia="pl-PL"/>
              </w:rPr>
              <w:t>i</w:t>
            </w:r>
            <w:r w:rsidRPr="00837E06">
              <w:rPr>
                <w:rFonts w:eastAsia="Times New Roman" w:cs="Times New Roman"/>
                <w:color w:val="000000"/>
                <w:lang w:eastAsia="pl-PL"/>
              </w:rPr>
              <w:t xml:space="preserve">e będzie obejmować także działania ukierunkowane na wzmocnienie kompetencji beneficjentów i potencjalnych beneficjentów, poprzez organizację specjalistycznych szkoleń, spotkań, warsztatów itp.   Realizowane będą działania mające na celu skuteczną i efektywną informację oraz promocję funduszy europejskich m.in. za pośrednictwem </w:t>
            </w:r>
            <w:r w:rsidRPr="00837E06">
              <w:rPr>
                <w:rFonts w:eastAsia="Times New Roman" w:cs="Myriad Pro"/>
                <w:color w:val="000000"/>
                <w:lang w:eastAsia="pl-PL"/>
              </w:rPr>
              <w:t xml:space="preserve">portali internetowych poświęconych wdrażaniu projektów RPO WZ. </w:t>
            </w:r>
            <w:r w:rsidRPr="00837E06">
              <w:rPr>
                <w:rFonts w:eastAsia="Times New Roman" w:cs="Times New Roman"/>
                <w:color w:val="000000"/>
                <w:lang w:eastAsia="pl-PL"/>
              </w:rPr>
              <w:t xml:space="preserve"> Działania informacyjne, prezentujące m.in. osiągnięcia polityki spójności i RPO WZ, możliwości pozyskania funduszy czy obszary wsparcia, </w:t>
            </w:r>
            <w:r w:rsidRPr="00837E06">
              <w:rPr>
                <w:rFonts w:eastAsia="Times New Roman" w:cs="Myriad Pro"/>
                <w:color w:val="000000"/>
                <w:lang w:eastAsia="pl-PL"/>
              </w:rPr>
              <w:t xml:space="preserve"> podejmowane będą na podstawie strategii komunikacji RPO WZ opracowanej zgodnie z art. 116 Rozporządzenia PE i rady</w:t>
            </w:r>
            <w:r w:rsidRPr="00837E06">
              <w:rPr>
                <w:rFonts w:eastAsia="Times New Roman" w:cs="Times New Roman"/>
                <w:color w:val="000000"/>
                <w:lang w:eastAsia="pl-PL"/>
              </w:rPr>
              <w:t xml:space="preserve"> nr 1303/2013.</w:t>
            </w:r>
          </w:p>
          <w:p w:rsidR="00CE6F24" w:rsidRPr="007B167F" w:rsidRDefault="00CE6F24" w:rsidP="0086043B">
            <w:pPr>
              <w:autoSpaceDE w:val="0"/>
              <w:autoSpaceDN w:val="0"/>
              <w:adjustRightInd w:val="0"/>
              <w:spacing w:line="240" w:lineRule="auto"/>
              <w:rPr>
                <w:rFonts w:eastAsia="Times New Roman" w:cs="Times New Roman"/>
                <w:color w:val="000000"/>
                <w:lang w:eastAsia="pl-PL"/>
              </w:rPr>
            </w:pPr>
            <w:r w:rsidRPr="00111142">
              <w:t xml:space="preserve">Ma to na celu zapewnienie wysokiego poziomu świadomości na temat wpływu funduszy europejskich na rozwój regionu i jakość życia jego mieszkańców, zapewnienie wysokiej  jakości składanych do dofinansowania projektów oraz  ich dopasowanie do celów określonych w RPO WZ. </w:t>
            </w:r>
          </w:p>
        </w:tc>
      </w:tr>
      <w:tr w:rsidR="00CE6F24" w:rsidRPr="00111142" w:rsidTr="0086043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Default="00CE6F24" w:rsidP="00900051">
            <w:pPr>
              <w:numPr>
                <w:ilvl w:val="0"/>
                <w:numId w:val="130"/>
              </w:numPr>
              <w:spacing w:before="60" w:after="60" w:line="240" w:lineRule="auto"/>
              <w:ind w:left="782" w:hanging="357"/>
              <w:rPr>
                <w:rFonts w:eastAsia="Times New Roman" w:cs="Times New Roman"/>
                <w:color w:val="000000"/>
                <w:lang w:eastAsia="pl-PL"/>
              </w:rPr>
            </w:pPr>
            <w:r w:rsidRPr="002A5CC6">
              <w:rPr>
                <w:rFonts w:eastAsia="Times New Roman" w:cs="Times New Roman"/>
                <w:color w:val="000000"/>
                <w:lang w:eastAsia="pl-PL"/>
              </w:rPr>
              <w:t>Utrzymanie niezbędnych warunków pracy, odpowiedniego poziomu zatrudnienia oraz zapewnienie wysoko wykwalifikowanej kadry w instytucjach gwarantujących skuteczne wykonywanie obowiązków związanych z realizacją RPO WZ 2014-2020,</w:t>
            </w:r>
          </w:p>
          <w:p w:rsidR="00CE6F24" w:rsidRDefault="00CE6F24" w:rsidP="00900051">
            <w:pPr>
              <w:numPr>
                <w:ilvl w:val="0"/>
                <w:numId w:val="130"/>
              </w:numPr>
              <w:spacing w:before="60" w:after="60" w:line="240" w:lineRule="auto"/>
              <w:ind w:left="782" w:hanging="357"/>
              <w:rPr>
                <w:rFonts w:eastAsia="Times New Roman" w:cs="Times New Roman"/>
                <w:color w:val="000000"/>
                <w:lang w:eastAsia="pl-PL"/>
              </w:rPr>
            </w:pPr>
            <w:r w:rsidRPr="002A5CC6">
              <w:rPr>
                <w:rFonts w:eastAsia="Times New Roman" w:cs="Times New Roman"/>
                <w:color w:val="000000"/>
                <w:lang w:eastAsia="pl-PL"/>
              </w:rPr>
              <w:t>Sprawna realizacja kluczowych procesów systemu wdrażania RPO WZ 2014-2020,</w:t>
            </w:r>
          </w:p>
          <w:p w:rsidR="00CE6F24" w:rsidRDefault="00CE6F24" w:rsidP="00900051">
            <w:pPr>
              <w:numPr>
                <w:ilvl w:val="0"/>
                <w:numId w:val="130"/>
              </w:numPr>
              <w:spacing w:before="60" w:after="60" w:line="240" w:lineRule="auto"/>
              <w:ind w:left="782" w:hanging="357"/>
              <w:rPr>
                <w:rFonts w:eastAsia="Times New Roman" w:cs="Times New Roman"/>
                <w:color w:val="000000"/>
                <w:lang w:eastAsia="pl-PL"/>
              </w:rPr>
            </w:pPr>
            <w:r w:rsidRPr="002A5CC6">
              <w:rPr>
                <w:rFonts w:eastAsia="Times New Roman" w:cs="Times New Roman"/>
                <w:color w:val="000000"/>
                <w:lang w:eastAsia="pl-PL"/>
              </w:rPr>
              <w:t>Zapewnienie dopasowanego do potrzeb odbiorców przekazu w zakresie celów i korzyści z wdrażania RPO WZ 2014-2020 oraz wzmocnienie kompetencji beneficjentów i potencjalnych beneficjentów Programu.</w:t>
            </w:r>
          </w:p>
        </w:tc>
      </w:tr>
      <w:tr w:rsidR="002949D2" w:rsidRPr="00111142" w:rsidTr="002949D2">
        <w:trPr>
          <w:trHeight w:val="255"/>
        </w:trPr>
        <w:tc>
          <w:tcPr>
            <w:tcW w:w="851" w:type="dxa"/>
            <w:tcBorders>
              <w:top w:val="nil"/>
              <w:left w:val="nil"/>
              <w:bottom w:val="nil"/>
              <w:right w:val="nil"/>
            </w:tcBorders>
            <w:shd w:val="clear" w:color="auto" w:fill="auto"/>
            <w:noWrap/>
          </w:tcPr>
          <w:p w:rsidR="008517D7" w:rsidRDefault="008517D7">
            <w:pPr>
              <w:numPr>
                <w:ilvl w:val="0"/>
                <w:numId w:val="30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949D2" w:rsidRPr="002A5CC6" w:rsidRDefault="002949D2" w:rsidP="0086043B">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2949D2" w:rsidRPr="00111142" w:rsidTr="002949D2">
        <w:trPr>
          <w:trHeight w:val="255"/>
        </w:trPr>
        <w:tc>
          <w:tcPr>
            <w:tcW w:w="851" w:type="dxa"/>
            <w:tcBorders>
              <w:top w:val="nil"/>
              <w:left w:val="nil"/>
              <w:bottom w:val="nil"/>
              <w:right w:val="single" w:sz="4" w:space="0" w:color="auto"/>
            </w:tcBorders>
            <w:shd w:val="clear" w:color="auto" w:fill="auto"/>
            <w:noWrap/>
          </w:tcPr>
          <w:p w:rsidR="002949D2" w:rsidRDefault="002949D2" w:rsidP="002949D2">
            <w:pPr>
              <w:spacing w:before="120" w:after="200" w:line="240" w:lineRule="auto"/>
              <w:ind w:left="425"/>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949D2" w:rsidRDefault="002949D2" w:rsidP="0086043B">
            <w:pPr>
              <w:spacing w:before="120" w:line="240" w:lineRule="auto"/>
              <w:rPr>
                <w:rFonts w:eastAsia="Times New Roman" w:cs="Times New Roman"/>
                <w:color w:val="000000"/>
                <w:lang w:eastAsia="pl-PL"/>
              </w:rPr>
            </w:pPr>
            <w:r w:rsidRPr="002949D2">
              <w:rPr>
                <w:rFonts w:eastAsia="Times New Roman" w:cs="Times New Roman"/>
                <w:color w:val="000000"/>
                <w:lang w:eastAsia="pl-PL"/>
              </w:rPr>
              <w:t>121 Przygotowanie, wdrażanie, monitorowanie oraz kontrola</w:t>
            </w:r>
            <w:r>
              <w:rPr>
                <w:rFonts w:eastAsia="Times New Roman" w:cs="Times New Roman"/>
                <w:color w:val="000000"/>
                <w:lang w:eastAsia="pl-PL"/>
              </w:rPr>
              <w:t>,</w:t>
            </w:r>
          </w:p>
          <w:p w:rsidR="002949D2" w:rsidRDefault="002949D2" w:rsidP="0086043B">
            <w:pPr>
              <w:spacing w:before="120" w:line="240" w:lineRule="auto"/>
              <w:rPr>
                <w:rFonts w:eastAsia="Times New Roman" w:cs="Times New Roman"/>
                <w:color w:val="000000"/>
                <w:lang w:eastAsia="pl-PL"/>
              </w:rPr>
            </w:pPr>
            <w:r w:rsidRPr="002949D2">
              <w:rPr>
                <w:rFonts w:eastAsia="Times New Roman" w:cs="Times New Roman"/>
                <w:color w:val="000000"/>
                <w:lang w:eastAsia="pl-PL"/>
              </w:rPr>
              <w:t>122 Ewaluacja i badania</w:t>
            </w:r>
            <w:r>
              <w:rPr>
                <w:rFonts w:eastAsia="Times New Roman" w:cs="Times New Roman"/>
                <w:color w:val="000000"/>
                <w:lang w:eastAsia="pl-PL"/>
              </w:rPr>
              <w:t>,</w:t>
            </w:r>
          </w:p>
          <w:p w:rsidR="002949D2" w:rsidRPr="002A5CC6" w:rsidRDefault="002949D2" w:rsidP="0086043B">
            <w:pPr>
              <w:spacing w:before="120" w:line="240" w:lineRule="auto"/>
              <w:rPr>
                <w:rFonts w:eastAsia="Times New Roman" w:cs="Times New Roman"/>
                <w:color w:val="000000"/>
                <w:lang w:eastAsia="pl-PL"/>
              </w:rPr>
            </w:pPr>
            <w:r w:rsidRPr="002949D2">
              <w:rPr>
                <w:rFonts w:eastAsia="Times New Roman" w:cs="Times New Roman"/>
                <w:color w:val="000000"/>
                <w:lang w:eastAsia="pl-PL"/>
              </w:rPr>
              <w:t>123 Informacja i komunikacja</w:t>
            </w:r>
            <w:r>
              <w:rPr>
                <w:rFonts w:eastAsia="Times New Roman" w:cs="Times New Roman"/>
                <w:color w:val="000000"/>
                <w:lang w:eastAsia="pl-PL"/>
              </w:rPr>
              <w:t>.</w:t>
            </w:r>
          </w:p>
        </w:tc>
      </w:tr>
      <w:tr w:rsidR="00CE6F24" w:rsidRPr="00111142" w:rsidTr="0086043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30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4A217E" w:rsidRDefault="00CE6F24" w:rsidP="00900051">
            <w:pPr>
              <w:numPr>
                <w:ilvl w:val="0"/>
                <w:numId w:val="127"/>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Poziom fluktuacji pracowników w instytucjach zaangażowanych w politykę spójności [%],</w:t>
            </w:r>
          </w:p>
          <w:p w:rsidR="00CE6F24" w:rsidRPr="004A217E" w:rsidRDefault="00CE6F24" w:rsidP="00900051">
            <w:pPr>
              <w:numPr>
                <w:ilvl w:val="0"/>
                <w:numId w:val="127"/>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Średni czas zatwierdzenia projektu (od złożenia wniosku o dofinansowanie do podpisania umowy) [dzień],</w:t>
            </w:r>
          </w:p>
          <w:p w:rsidR="00CE6F24" w:rsidRPr="004A217E" w:rsidRDefault="00CE6F24" w:rsidP="00900051">
            <w:pPr>
              <w:numPr>
                <w:ilvl w:val="0"/>
                <w:numId w:val="127"/>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Ocena przydatności form szkoleniowych dla beneficjentów [skala 0-5].</w:t>
            </w:r>
          </w:p>
        </w:tc>
      </w:tr>
      <w:tr w:rsidR="00CE6F24" w:rsidRPr="00111142" w:rsidTr="0086043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30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4A217E" w:rsidRDefault="00CE6F24" w:rsidP="0086043B">
            <w:pPr>
              <w:spacing w:before="120" w:line="240" w:lineRule="auto"/>
              <w:rPr>
                <w:rFonts w:eastAsia="Times New Roman" w:cs="Times New Roman"/>
                <w:color w:val="000000"/>
                <w:lang w:eastAsia="pl-PL"/>
              </w:rPr>
            </w:pPr>
            <w:r w:rsidRPr="004A217E">
              <w:rPr>
                <w:rFonts w:eastAsia="Times New Roman" w:cs="Times New Roman"/>
                <w:color w:val="000000"/>
                <w:lang w:eastAsia="pl-PL"/>
              </w:rPr>
              <w:t>Lista wskaźników produktu</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CE6F24" w:rsidRPr="004A217E" w:rsidRDefault="00CE6F24" w:rsidP="00900051">
            <w:pPr>
              <w:numPr>
                <w:ilvl w:val="0"/>
                <w:numId w:val="128"/>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Liczba etatomiesięcy finansowanych ze środków pomocy technicznej [szt.],</w:t>
            </w:r>
          </w:p>
          <w:p w:rsidR="00CE6F24" w:rsidRPr="004A217E" w:rsidRDefault="00CE6F24" w:rsidP="00900051">
            <w:pPr>
              <w:numPr>
                <w:ilvl w:val="0"/>
                <w:numId w:val="128"/>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Liczba uczestników form szkoleniowych dla instytucji [osoby],</w:t>
            </w:r>
          </w:p>
          <w:p w:rsidR="00CE6F24" w:rsidRPr="004A217E" w:rsidRDefault="00CE6F24" w:rsidP="00900051">
            <w:pPr>
              <w:numPr>
                <w:ilvl w:val="0"/>
                <w:numId w:val="128"/>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Liczba przeprowadzonych ewaluacji [szt.],</w:t>
            </w:r>
          </w:p>
          <w:p w:rsidR="00CE6F24" w:rsidRPr="004A217E" w:rsidRDefault="00CE6F24" w:rsidP="00900051">
            <w:pPr>
              <w:numPr>
                <w:ilvl w:val="0"/>
                <w:numId w:val="128"/>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Liczba użytkowników systemów informatycznych [osoby]</w:t>
            </w:r>
            <w:r w:rsidR="003253C9">
              <w:rPr>
                <w:rFonts w:eastAsia="Times New Roman" w:cs="Times New Roman"/>
                <w:color w:val="000000"/>
                <w:lang w:eastAsia="pl-PL"/>
              </w:rPr>
              <w:t>,</w:t>
            </w:r>
          </w:p>
          <w:p w:rsidR="00CE6F24" w:rsidRPr="004A217E" w:rsidRDefault="00CE6F24" w:rsidP="00900051">
            <w:pPr>
              <w:numPr>
                <w:ilvl w:val="0"/>
                <w:numId w:val="128"/>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Liczba posiedzeń sieci tematycznych, grup roboczych, komitetów oraz innych ciał angażujących partnerów spoza administracji publicznej [szt.]</w:t>
            </w:r>
            <w:r w:rsidR="003253C9">
              <w:rPr>
                <w:rFonts w:eastAsia="Times New Roman" w:cs="Times New Roman"/>
                <w:color w:val="000000"/>
                <w:lang w:eastAsia="pl-PL"/>
              </w:rPr>
              <w:t>,</w:t>
            </w:r>
          </w:p>
          <w:p w:rsidR="00CE6F24" w:rsidRPr="004A217E" w:rsidRDefault="00CE6F24" w:rsidP="00900051">
            <w:pPr>
              <w:numPr>
                <w:ilvl w:val="0"/>
                <w:numId w:val="128"/>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Liczba uczestników form szkoleniowych dla beneficjentów [osoby]</w:t>
            </w:r>
            <w:r w:rsidR="003253C9">
              <w:rPr>
                <w:rFonts w:eastAsia="Times New Roman" w:cs="Times New Roman"/>
                <w:color w:val="000000"/>
                <w:lang w:eastAsia="pl-PL"/>
              </w:rPr>
              <w:t>,</w:t>
            </w:r>
          </w:p>
          <w:p w:rsidR="00CE6F24" w:rsidRDefault="00CE6F24" w:rsidP="00900051">
            <w:pPr>
              <w:numPr>
                <w:ilvl w:val="0"/>
                <w:numId w:val="128"/>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Liczba działań informacyjno-promocyjnych o szerokim zasięgu [szt.]</w:t>
            </w:r>
            <w:r w:rsidR="003253C9">
              <w:rPr>
                <w:rFonts w:eastAsia="Times New Roman" w:cs="Times New Roman"/>
                <w:color w:val="000000"/>
                <w:lang w:eastAsia="pl-PL"/>
              </w:rPr>
              <w:t>,</w:t>
            </w:r>
          </w:p>
          <w:p w:rsidR="003253C9" w:rsidRPr="004A217E" w:rsidRDefault="003253C9" w:rsidP="00900051">
            <w:pPr>
              <w:numPr>
                <w:ilvl w:val="0"/>
                <w:numId w:val="128"/>
              </w:numPr>
              <w:spacing w:before="60" w:after="60" w:line="240" w:lineRule="auto"/>
              <w:rPr>
                <w:rFonts w:eastAsia="Times New Roman" w:cs="Times New Roman"/>
                <w:color w:val="000000"/>
                <w:lang w:eastAsia="pl-PL"/>
              </w:rPr>
            </w:pPr>
            <w:r w:rsidRPr="003253C9">
              <w:rPr>
                <w:rFonts w:eastAsia="Times New Roman" w:cs="Times New Roman"/>
                <w:color w:val="000000"/>
                <w:lang w:eastAsia="pl-PL"/>
              </w:rPr>
              <w:t>Liczba projektów objętych wsparciem</w:t>
            </w:r>
            <w:r>
              <w:rPr>
                <w:rFonts w:eastAsia="Times New Roman" w:cs="Times New Roman"/>
                <w:color w:val="000000"/>
                <w:lang w:eastAsia="pl-PL"/>
              </w:rPr>
              <w:t>.</w:t>
            </w:r>
          </w:p>
        </w:tc>
      </w:tr>
      <w:tr w:rsidR="00CE6F24" w:rsidRPr="00111142" w:rsidTr="0086043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30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tbl>
            <w:tblPr>
              <w:tblW w:w="14442" w:type="dxa"/>
              <w:tblCellMar>
                <w:top w:w="68" w:type="dxa"/>
                <w:left w:w="70" w:type="dxa"/>
                <w:bottom w:w="68" w:type="dxa"/>
                <w:right w:w="70" w:type="dxa"/>
              </w:tblCellMar>
              <w:tblLook w:val="04A0" w:firstRow="1" w:lastRow="0" w:firstColumn="1" w:lastColumn="0" w:noHBand="0" w:noVBand="1"/>
            </w:tblPr>
            <w:tblGrid>
              <w:gridCol w:w="214"/>
              <w:gridCol w:w="14228"/>
            </w:tblGrid>
            <w:tr w:rsidR="002832ED" w:rsidRPr="00111142" w:rsidTr="002832ED">
              <w:trPr>
                <w:trHeight w:val="255"/>
              </w:trPr>
              <w:tc>
                <w:tcPr>
                  <w:tcW w:w="214" w:type="dxa"/>
                  <w:vMerge w:val="restart"/>
                  <w:tcBorders>
                    <w:top w:val="nil"/>
                    <w:left w:val="nil"/>
                    <w:bottom w:val="nil"/>
                    <w:right w:val="nil"/>
                  </w:tcBorders>
                  <w:shd w:val="clear" w:color="auto" w:fill="auto"/>
                  <w:noWrap/>
                  <w:hideMark/>
                </w:tcPr>
                <w:p w:rsidR="002832ED" w:rsidRDefault="002832ED" w:rsidP="00B410B5">
                  <w:pPr>
                    <w:rPr>
                      <w:rFonts w:eastAsia="Times New Roman" w:cs="Times New Roman"/>
                      <w:color w:val="000000"/>
                      <w:lang w:eastAsia="pl-PL"/>
                    </w:rPr>
                  </w:pPr>
                </w:p>
              </w:tc>
              <w:tc>
                <w:tcPr>
                  <w:tcW w:w="14228" w:type="dxa"/>
                  <w:tcBorders>
                    <w:top w:val="single" w:sz="4" w:space="0" w:color="auto"/>
                    <w:left w:val="nil"/>
                    <w:bottom w:val="single" w:sz="4" w:space="0" w:color="auto"/>
                    <w:right w:val="nil"/>
                  </w:tcBorders>
                  <w:shd w:val="clear" w:color="auto" w:fill="auto"/>
                  <w:hideMark/>
                </w:tcPr>
                <w:p w:rsidR="002832ED" w:rsidRPr="002A5CC6" w:rsidRDefault="002832ED"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832ED" w:rsidRPr="00111142" w:rsidTr="002832ED">
              <w:trPr>
                <w:trHeight w:val="255"/>
              </w:trPr>
              <w:tc>
                <w:tcPr>
                  <w:tcW w:w="214" w:type="dxa"/>
                  <w:vMerge/>
                  <w:tcBorders>
                    <w:top w:val="nil"/>
                    <w:left w:val="nil"/>
                    <w:bottom w:val="nil"/>
                    <w:right w:val="nil"/>
                  </w:tcBorders>
                  <w:hideMark/>
                </w:tcPr>
                <w:p w:rsidR="002832ED" w:rsidRPr="002A5CC6" w:rsidRDefault="002832ED" w:rsidP="0086043B">
                  <w:pPr>
                    <w:spacing w:before="120" w:line="240" w:lineRule="auto"/>
                    <w:rPr>
                      <w:rFonts w:eastAsia="Times New Roman" w:cs="Times New Roman"/>
                      <w:color w:val="000000"/>
                      <w:lang w:eastAsia="pl-PL"/>
                    </w:rPr>
                  </w:pPr>
                </w:p>
              </w:tc>
              <w:tc>
                <w:tcPr>
                  <w:tcW w:w="14228" w:type="dxa"/>
                  <w:tcBorders>
                    <w:top w:val="single" w:sz="4" w:space="0" w:color="auto"/>
                    <w:left w:val="single" w:sz="4" w:space="0" w:color="auto"/>
                    <w:bottom w:val="single" w:sz="4" w:space="0" w:color="auto"/>
                    <w:right w:val="single" w:sz="4" w:space="0" w:color="auto"/>
                  </w:tcBorders>
                  <w:shd w:val="clear" w:color="auto" w:fill="auto"/>
                  <w:hideMark/>
                </w:tcPr>
                <w:p w:rsidR="002832ED" w:rsidRPr="00111142" w:rsidRDefault="002832ED" w:rsidP="006A5F87">
                  <w:pPr>
                    <w:pStyle w:val="Akapitzlist"/>
                    <w:numPr>
                      <w:ilvl w:val="0"/>
                      <w:numId w:val="212"/>
                    </w:numPr>
                    <w:spacing w:before="60" w:after="60" w:line="240" w:lineRule="auto"/>
                    <w:rPr>
                      <w:rFonts w:eastAsia="Times New Roman"/>
                      <w:color w:val="000000"/>
                      <w:lang w:eastAsia="pl-PL"/>
                    </w:rPr>
                  </w:pPr>
                  <w:r w:rsidRPr="00111142">
                    <w:rPr>
                      <w:rFonts w:eastAsia="Times New Roman"/>
                      <w:color w:val="000000"/>
                      <w:lang w:eastAsia="pl-PL"/>
                    </w:rPr>
                    <w:t xml:space="preserve">Przygotowanie, zarządzanie, wdrażanie, monitorowanie i kontrola </w:t>
                  </w:r>
                </w:p>
                <w:p w:rsidR="002832ED" w:rsidRPr="004A217E" w:rsidRDefault="002832ED" w:rsidP="0086043B">
                  <w:p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Typy operacji i przykładowe przedsięwzięcia:</w:t>
                  </w:r>
                </w:p>
                <w:p w:rsidR="002832ED" w:rsidRPr="004A217E"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 xml:space="preserve">zatrudnienie oraz </w:t>
                  </w:r>
                  <w:r w:rsidRPr="004A217E">
                    <w:rPr>
                      <w:rFonts w:eastAsia="Times New Roman" w:cs="Myriad Pro"/>
                      <w:color w:val="000000"/>
                      <w:lang w:eastAsia="pl-PL"/>
                    </w:rPr>
                    <w:t>rozwój i doskonalenie kadr zaangażowanych w przygotowanie</w:t>
                  </w:r>
                  <w:r w:rsidRPr="004A217E">
                    <w:rPr>
                      <w:rFonts w:eastAsia="Times New Roman" w:cs="Times New Roman"/>
                      <w:color w:val="000000"/>
                      <w:lang w:eastAsia="pl-PL"/>
                    </w:rPr>
                    <w:t>, zarządzanie, wdrażanie, certyfikację, monitorowanie, promocję i informację, ewaluację,</w:t>
                  </w:r>
                  <w:r>
                    <w:rPr>
                      <w:rFonts w:eastAsia="Times New Roman" w:cs="Times New Roman"/>
                      <w:color w:val="000000"/>
                      <w:lang w:eastAsia="pl-PL"/>
                    </w:rPr>
                    <w:t xml:space="preserve"> audyt, ocenę i kontrolę RPO WZ,</w:t>
                  </w:r>
                </w:p>
                <w:p w:rsidR="002832ED"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 xml:space="preserve">zapewnienie warunków technicznych potrzebnych do realizacji Programu, (m.in. </w:t>
                  </w:r>
                  <w:r>
                    <w:rPr>
                      <w:rFonts w:eastAsia="Times New Roman" w:cs="Times New Roman"/>
                      <w:color w:val="000000"/>
                      <w:lang w:eastAsia="pl-PL"/>
                    </w:rPr>
                    <w:t xml:space="preserve">adaptacja, remont, modernizacja, </w:t>
                  </w:r>
                  <w:r w:rsidRPr="004A217E">
                    <w:rPr>
                      <w:rFonts w:eastAsia="Times New Roman" w:cs="Times New Roman"/>
                      <w:color w:val="000000"/>
                      <w:lang w:eastAsia="pl-PL"/>
                    </w:rPr>
                    <w:t>najem</w:t>
                  </w:r>
                  <w:r>
                    <w:rPr>
                      <w:rFonts w:eastAsia="Times New Roman" w:cs="Times New Roman"/>
                      <w:color w:val="000000"/>
                      <w:lang w:eastAsia="pl-PL"/>
                    </w:rPr>
                    <w:t xml:space="preserve"> pomieszczeń biurowych</w:t>
                  </w:r>
                  <w:r w:rsidRPr="004A217E">
                    <w:rPr>
                      <w:rFonts w:eastAsia="Times New Roman" w:cs="Times New Roman"/>
                      <w:color w:val="000000"/>
                      <w:lang w:eastAsia="pl-PL"/>
                    </w:rPr>
                    <w:t>, wyposażenie, sprzęt komputerowy, system informatyczny, finansowanie wydatków administracyjnych i organizacyjnych)</w:t>
                  </w:r>
                  <w:r>
                    <w:rPr>
                      <w:rFonts w:eastAsia="Times New Roman" w:cs="Times New Roman"/>
                      <w:color w:val="000000"/>
                      <w:lang w:eastAsia="pl-PL"/>
                    </w:rPr>
                    <w:t>,</w:t>
                  </w:r>
                </w:p>
                <w:p w:rsidR="002832ED" w:rsidRDefault="002832ED" w:rsidP="006A5F87">
                  <w:pPr>
                    <w:numPr>
                      <w:ilvl w:val="0"/>
                      <w:numId w:val="213"/>
                    </w:numPr>
                    <w:spacing w:before="60" w:after="60" w:line="240" w:lineRule="auto"/>
                    <w:rPr>
                      <w:rFonts w:eastAsia="Times New Roman" w:cs="Times New Roman"/>
                      <w:color w:val="000000"/>
                      <w:lang w:eastAsia="pl-PL"/>
                    </w:rPr>
                  </w:pPr>
                  <w:r>
                    <w:rPr>
                      <w:rFonts w:eastAsia="Times New Roman" w:cs="Times New Roman"/>
                      <w:color w:val="000000"/>
                      <w:lang w:eastAsia="pl-PL"/>
                    </w:rPr>
                    <w:t>budowa, wdrożenie i utrzymanie systemów informatycznych (wraz z niezbędną infrastrukturą teleinformatyczną) obsługujących i wspierających realizację Programu,</w:t>
                  </w:r>
                </w:p>
                <w:p w:rsidR="002832ED" w:rsidRPr="004A217E" w:rsidRDefault="002832ED" w:rsidP="006A5F87">
                  <w:pPr>
                    <w:numPr>
                      <w:ilvl w:val="0"/>
                      <w:numId w:val="213"/>
                    </w:numPr>
                    <w:spacing w:before="60" w:after="60" w:line="240" w:lineRule="auto"/>
                    <w:rPr>
                      <w:rFonts w:eastAsia="Times New Roman" w:cs="Times New Roman"/>
                      <w:color w:val="000000"/>
                      <w:lang w:eastAsia="pl-PL"/>
                    </w:rPr>
                  </w:pPr>
                  <w:r>
                    <w:rPr>
                      <w:rFonts w:eastAsia="Times New Roman" w:cs="Times New Roman"/>
                      <w:color w:val="000000"/>
                      <w:lang w:eastAsia="pl-PL"/>
                    </w:rPr>
                    <w:t>wsparcie procesów wyboru projektów, procedur odwoławczych, odzyskiwania środków oraz certyfikacji wydatków,</w:t>
                  </w:r>
                </w:p>
                <w:p w:rsidR="002832ED" w:rsidRPr="004A217E"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Myriad Pro"/>
                      <w:color w:val="000000"/>
                      <w:lang w:eastAsia="pl-PL"/>
                    </w:rPr>
                    <w:t>organizacja prac Komitetu Monitorującego</w:t>
                  </w:r>
                  <w:r w:rsidRPr="004A217E">
                    <w:rPr>
                      <w:rFonts w:eastAsia="Times New Roman" w:cs="Times New Roman"/>
                      <w:color w:val="000000"/>
                      <w:lang w:eastAsia="pl-PL"/>
                    </w:rPr>
                    <w:t>: jego powołanie, obsługa, organizacja posiedzeń, uczestnictwo cz</w:t>
                  </w:r>
                  <w:r>
                    <w:rPr>
                      <w:rFonts w:eastAsia="Times New Roman" w:cs="Times New Roman"/>
                      <w:color w:val="000000"/>
                      <w:lang w:eastAsia="pl-PL"/>
                    </w:rPr>
                    <w:t>łonków Komitetu w posiedzeniach,</w:t>
                  </w:r>
                </w:p>
                <w:p w:rsidR="002832ED" w:rsidRPr="004A217E" w:rsidRDefault="002832ED" w:rsidP="006A5F87">
                  <w:pPr>
                    <w:numPr>
                      <w:ilvl w:val="0"/>
                      <w:numId w:val="213"/>
                    </w:numPr>
                    <w:spacing w:before="60" w:after="60" w:line="240" w:lineRule="auto"/>
                    <w:rPr>
                      <w:rFonts w:eastAsia="Times New Roman" w:cs="Times New Roman"/>
                      <w:color w:val="000000"/>
                      <w:lang w:eastAsia="pl-PL"/>
                    </w:rPr>
                  </w:pPr>
                  <w:r>
                    <w:rPr>
                      <w:rFonts w:eastAsia="Times New Roman" w:cs="Myriad Pro"/>
                      <w:color w:val="000000"/>
                      <w:lang w:eastAsia="pl-PL"/>
                    </w:rPr>
                    <w:t xml:space="preserve">monitorowanie oraz </w:t>
                  </w:r>
                  <w:r w:rsidRPr="004A217E">
                    <w:rPr>
                      <w:rFonts w:eastAsia="Times New Roman" w:cs="Myriad Pro"/>
                      <w:color w:val="000000"/>
                      <w:lang w:eastAsia="pl-PL"/>
                    </w:rPr>
                    <w:t>przeprowadzenie ko</w:t>
                  </w:r>
                  <w:r w:rsidRPr="004A217E">
                    <w:rPr>
                      <w:rFonts w:eastAsia="Times New Roman" w:cs="Times New Roman"/>
                      <w:color w:val="000000"/>
                      <w:lang w:eastAsia="pl-PL"/>
                    </w:rPr>
                    <w:t xml:space="preserve">ntroli i audytu </w:t>
                  </w:r>
                  <w:r>
                    <w:rPr>
                      <w:rFonts w:eastAsia="Times New Roman" w:cs="Times New Roman"/>
                      <w:color w:val="000000"/>
                      <w:lang w:eastAsia="pl-PL"/>
                    </w:rPr>
                    <w:t>realizacji projektów i programu,</w:t>
                  </w:r>
                </w:p>
                <w:p w:rsidR="002832ED"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dostarczenie wsparcia eksperckiego niezbędnego dla prawidłowego funkcjonowania procesu</w:t>
                  </w:r>
                  <w:r>
                    <w:rPr>
                      <w:rFonts w:eastAsia="Times New Roman" w:cs="Myriad Pro"/>
                      <w:color w:val="000000"/>
                      <w:lang w:eastAsia="pl-PL"/>
                    </w:rPr>
                    <w:t xml:space="preserve"> zarządzania i wdrażania RPO WZ,</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Pr>
                      <w:rFonts w:eastAsia="Times New Roman" w:cs="Myriad Pro"/>
                      <w:color w:val="000000"/>
                      <w:lang w:eastAsia="pl-PL"/>
                    </w:rPr>
                    <w:t>wsparcie funkcjonowania beneficjentów projektów pozakonkursowych w zakresie realizacji projektów,</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 xml:space="preserve">finansowanie wydatków </w:t>
                  </w:r>
                  <w:r>
                    <w:rPr>
                      <w:rFonts w:eastAsia="Times New Roman" w:cs="Myriad Pro"/>
                      <w:color w:val="000000"/>
                      <w:lang w:eastAsia="pl-PL"/>
                    </w:rPr>
                    <w:t>związanych z zamknięciem  perspektywy 2007-2013; przygotowanie perspektywy po 2020 r.,</w:t>
                  </w:r>
                </w:p>
                <w:p w:rsidR="002832ED"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Myriad Pro"/>
                      <w:color w:val="000000"/>
                      <w:lang w:eastAsia="pl-PL"/>
                    </w:rPr>
                    <w:t>finansow</w:t>
                  </w:r>
                  <w:r w:rsidRPr="004A217E">
                    <w:rPr>
                      <w:rFonts w:eastAsia="Times New Roman" w:cs="Times New Roman"/>
                      <w:color w:val="000000"/>
                      <w:lang w:eastAsia="pl-PL"/>
                    </w:rPr>
                    <w:t>anie fu</w:t>
                  </w:r>
                  <w:r>
                    <w:rPr>
                      <w:rFonts w:eastAsia="Times New Roman" w:cs="Times New Roman"/>
                      <w:color w:val="000000"/>
                      <w:lang w:eastAsia="pl-PL"/>
                    </w:rPr>
                    <w:t>nkcjonowania ZIT.</w:t>
                  </w:r>
                </w:p>
                <w:p w:rsidR="002832ED" w:rsidRPr="004A217E" w:rsidRDefault="002832ED" w:rsidP="0086043B">
                  <w:pPr>
                    <w:spacing w:before="60" w:after="60" w:line="240" w:lineRule="auto"/>
                    <w:ind w:left="785"/>
                    <w:rPr>
                      <w:rFonts w:eastAsia="Times New Roman" w:cs="Times New Roman"/>
                      <w:color w:val="000000"/>
                      <w:lang w:eastAsia="pl-PL"/>
                    </w:rPr>
                  </w:pPr>
                </w:p>
                <w:p w:rsidR="002832ED" w:rsidRPr="00111142" w:rsidRDefault="002832ED" w:rsidP="006A5F87">
                  <w:pPr>
                    <w:pStyle w:val="Akapitzlist"/>
                    <w:numPr>
                      <w:ilvl w:val="0"/>
                      <w:numId w:val="212"/>
                    </w:numPr>
                    <w:spacing w:before="60" w:after="60" w:line="240" w:lineRule="auto"/>
                    <w:rPr>
                      <w:rFonts w:eastAsia="Times New Roman"/>
                      <w:color w:val="000000"/>
                      <w:lang w:eastAsia="pl-PL"/>
                    </w:rPr>
                  </w:pPr>
                  <w:r w:rsidRPr="00111142">
                    <w:rPr>
                      <w:rFonts w:eastAsia="Times New Roman"/>
                      <w:color w:val="000000"/>
                      <w:lang w:eastAsia="pl-PL"/>
                    </w:rPr>
                    <w:t>Ewaluacja i badania</w:t>
                  </w:r>
                </w:p>
                <w:p w:rsidR="002832ED" w:rsidRPr="001A060C" w:rsidRDefault="002832ED" w:rsidP="0086043B">
                  <w:pPr>
                    <w:spacing w:before="60" w:after="60" w:line="240" w:lineRule="auto"/>
                    <w:rPr>
                      <w:rFonts w:eastAsia="Times New Roman" w:cs="Times New Roman"/>
                      <w:color w:val="000000"/>
                      <w:lang w:eastAsia="pl-PL"/>
                    </w:rPr>
                  </w:pPr>
                  <w:r w:rsidRPr="001A060C">
                    <w:rPr>
                      <w:rFonts w:eastAsia="Times New Roman" w:cs="Times New Roman"/>
                      <w:color w:val="000000"/>
                      <w:lang w:eastAsia="pl-PL"/>
                    </w:rPr>
                    <w:t>Typy operacji i przykładowe przedsięwzięcia:</w:t>
                  </w:r>
                </w:p>
                <w:p w:rsidR="002832ED"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finansowanie badań ewaluacyjnych</w:t>
                  </w:r>
                  <w:r>
                    <w:rPr>
                      <w:rFonts w:eastAsia="Times New Roman" w:cs="Times New Roman"/>
                      <w:color w:val="000000"/>
                      <w:lang w:eastAsia="pl-PL"/>
                    </w:rPr>
                    <w:t xml:space="preserve"> </w:t>
                  </w:r>
                  <w:r w:rsidRPr="004A217E">
                    <w:rPr>
                      <w:rFonts w:eastAsia="Times New Roman" w:cs="Times New Roman"/>
                      <w:color w:val="000000"/>
                      <w:lang w:eastAsia="pl-PL"/>
                    </w:rPr>
                    <w:t>(</w:t>
                  </w:r>
                  <w:r w:rsidRPr="004A217E">
                    <w:rPr>
                      <w:rFonts w:eastAsia="Times New Roman" w:cs="Myriad Pro"/>
                      <w:color w:val="000000"/>
                      <w:lang w:eastAsia="pl-PL"/>
                    </w:rPr>
                    <w:t xml:space="preserve">m.in. </w:t>
                  </w:r>
                  <w:r w:rsidRPr="004A217E">
                    <w:rPr>
                      <w:rFonts w:eastAsia="Times New Roman" w:cs="Times New Roman"/>
                      <w:color w:val="000000"/>
                      <w:lang w:eastAsia="pl-PL"/>
                    </w:rPr>
                    <w:t>wewnętrznych, ex-ante, bieżących, zewnętrznych, ex-post, konkluzywnych, formatywnych</w:t>
                  </w:r>
                  <w:r>
                    <w:rPr>
                      <w:rFonts w:eastAsia="Times New Roman" w:cs="Times New Roman"/>
                      <w:color w:val="000000"/>
                      <w:lang w:eastAsia="pl-PL"/>
                    </w:rPr>
                    <w:t xml:space="preserve">) - </w:t>
                  </w:r>
                  <w:r w:rsidRPr="004A217E">
                    <w:rPr>
                      <w:rFonts w:eastAsia="Times New Roman" w:cs="Times New Roman"/>
                      <w:color w:val="000000"/>
                      <w:lang w:eastAsia="pl-PL"/>
                    </w:rPr>
                    <w:t>przygotowanie, prowadzenie badań ewaluacyjnych, upowszechnianie wyników badań ewaluacyjnych</w:t>
                  </w:r>
                  <w:r>
                    <w:rPr>
                      <w:rFonts w:eastAsia="Times New Roman" w:cs="Times New Roman"/>
                      <w:color w:val="000000"/>
                      <w:lang w:eastAsia="pl-PL"/>
                    </w:rPr>
                    <w:t>,</w:t>
                  </w:r>
                </w:p>
                <w:p w:rsidR="002832ED" w:rsidRDefault="002832ED" w:rsidP="006A5F87">
                  <w:pPr>
                    <w:numPr>
                      <w:ilvl w:val="0"/>
                      <w:numId w:val="213"/>
                    </w:numPr>
                    <w:spacing w:before="60" w:after="60" w:line="240" w:lineRule="auto"/>
                    <w:rPr>
                      <w:rFonts w:eastAsia="Times New Roman" w:cs="Times New Roman"/>
                      <w:color w:val="000000"/>
                      <w:lang w:eastAsia="pl-PL"/>
                    </w:rPr>
                  </w:pPr>
                  <w:r>
                    <w:rPr>
                      <w:rFonts w:eastAsia="Times New Roman" w:cs="Times New Roman"/>
                      <w:color w:val="000000"/>
                      <w:lang w:eastAsia="pl-PL"/>
                    </w:rPr>
                    <w:t>przygotowanie i przeprowadzenie analiz, badań, sprawozdań, opinii prawnych, doradztwa prawnego oraz finansowanie pomocy ekspertów zewnętrznych,</w:t>
                  </w:r>
                </w:p>
                <w:p w:rsidR="002832ED" w:rsidRPr="004A217E" w:rsidRDefault="002832ED" w:rsidP="0086043B">
                  <w:pPr>
                    <w:spacing w:before="60" w:after="60" w:line="240" w:lineRule="auto"/>
                    <w:ind w:left="785"/>
                    <w:rPr>
                      <w:rFonts w:eastAsia="Times New Roman" w:cs="Times New Roman"/>
                      <w:color w:val="000000"/>
                      <w:lang w:eastAsia="pl-PL"/>
                    </w:rPr>
                  </w:pPr>
                </w:p>
                <w:p w:rsidR="002832ED" w:rsidRPr="00111142" w:rsidRDefault="002832ED" w:rsidP="006A5F87">
                  <w:pPr>
                    <w:pStyle w:val="Akapitzlist"/>
                    <w:numPr>
                      <w:ilvl w:val="0"/>
                      <w:numId w:val="212"/>
                    </w:numPr>
                    <w:spacing w:before="60" w:after="60" w:line="240" w:lineRule="auto"/>
                    <w:rPr>
                      <w:rFonts w:eastAsia="Times New Roman" w:cs="Myriad Pro"/>
                      <w:color w:val="000000"/>
                      <w:lang w:eastAsia="pl-PL"/>
                    </w:rPr>
                  </w:pPr>
                  <w:r w:rsidRPr="00111142">
                    <w:rPr>
                      <w:rFonts w:eastAsia="Times New Roman" w:cs="Myriad Pro"/>
                      <w:color w:val="000000"/>
                      <w:lang w:eastAsia="pl-PL"/>
                    </w:rPr>
                    <w:t>Informacja, komunikacja i promocja</w:t>
                  </w:r>
                </w:p>
                <w:p w:rsidR="002832ED" w:rsidRPr="00446145" w:rsidRDefault="002832ED" w:rsidP="00446145">
                  <w:pPr>
                    <w:spacing w:before="60" w:after="60" w:line="240" w:lineRule="auto"/>
                    <w:rPr>
                      <w:rFonts w:eastAsia="Times New Roman" w:cs="Times New Roman"/>
                      <w:color w:val="000000"/>
                      <w:lang w:eastAsia="pl-PL"/>
                    </w:rPr>
                  </w:pPr>
                  <w:r w:rsidRPr="00446145">
                    <w:rPr>
                      <w:rFonts w:eastAsia="Times New Roman" w:cs="Times New Roman"/>
                      <w:color w:val="000000"/>
                      <w:lang w:eastAsia="pl-PL"/>
                    </w:rPr>
                    <w:t>Typy operacji i przykładowe przedsięwzięcia:</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 xml:space="preserve">opracowanie dla RPO WZ strategii komunikacji, która stanowić  będzie podstawę prowadzenia działań informacyjnych i </w:t>
                  </w:r>
                  <w:r>
                    <w:rPr>
                      <w:rFonts w:eastAsia="Times New Roman" w:cs="Myriad Pro"/>
                      <w:color w:val="000000"/>
                      <w:lang w:eastAsia="pl-PL"/>
                    </w:rPr>
                    <w:t>promocyjnych,</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 xml:space="preserve">prowadzenie m.in. szkoleń, konsultacji, spotkań informacyjnych, </w:t>
                  </w:r>
                  <w:r>
                    <w:rPr>
                      <w:rFonts w:eastAsia="Times New Roman" w:cs="Myriad Pro"/>
                      <w:color w:val="000000"/>
                      <w:lang w:eastAsia="pl-PL"/>
                    </w:rPr>
                    <w:t xml:space="preserve">wsparcie procesu wymiany doświadczeń i informacji, </w:t>
                  </w:r>
                  <w:r w:rsidRPr="004A217E">
                    <w:rPr>
                      <w:rFonts w:eastAsia="Times New Roman" w:cs="Myriad Pro"/>
                      <w:color w:val="000000"/>
                      <w:lang w:eastAsia="pl-PL"/>
                    </w:rPr>
                    <w:t>które docelowo zwiększą poziom wiedzy beneficjentów i potencjalnych beneficjentów o możliwości uzyskania wsparcia, zasad rea</w:t>
                  </w:r>
                  <w:r>
                    <w:rPr>
                      <w:rFonts w:eastAsia="Times New Roman" w:cs="Myriad Pro"/>
                      <w:color w:val="000000"/>
                      <w:lang w:eastAsia="pl-PL"/>
                    </w:rPr>
                    <w:t xml:space="preserve">lizacji i rozliczania projektów, </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bieżące informowanie opinii publicznej na temat RPO WZ oraz możliwościach jego wykorzystywania przez potencjalnych beneficjentów</w:t>
                  </w:r>
                  <w:r>
                    <w:rPr>
                      <w:rFonts w:eastAsia="Times New Roman" w:cs="Myriad Pro"/>
                      <w:color w:val="000000"/>
                      <w:lang w:eastAsia="pl-PL"/>
                    </w:rPr>
                    <w:t>,</w:t>
                  </w:r>
                  <w:r w:rsidRPr="004A217E">
                    <w:rPr>
                      <w:rFonts w:eastAsia="Times New Roman" w:cs="Myriad Pro"/>
                      <w:color w:val="000000"/>
                      <w:lang w:eastAsia="pl-PL"/>
                    </w:rPr>
                    <w:t xml:space="preserve">  poprzez artykuły w prasie</w:t>
                  </w:r>
                  <w:r>
                    <w:rPr>
                      <w:rFonts w:eastAsia="Times New Roman" w:cs="Myriad Pro"/>
                      <w:color w:val="000000"/>
                      <w:lang w:eastAsia="pl-PL"/>
                    </w:rPr>
                    <w:t xml:space="preserve">, </w:t>
                  </w:r>
                  <w:r w:rsidRPr="004A217E">
                    <w:rPr>
                      <w:rFonts w:eastAsia="Times New Roman" w:cs="Myriad Pro"/>
                      <w:color w:val="000000"/>
                      <w:lang w:eastAsia="pl-PL"/>
                    </w:rPr>
                    <w:t xml:space="preserve"> jak również poprze</w:t>
                  </w:r>
                  <w:r>
                    <w:rPr>
                      <w:rFonts w:eastAsia="Times New Roman" w:cs="Myriad Pro"/>
                      <w:color w:val="000000"/>
                      <w:lang w:eastAsia="pl-PL"/>
                    </w:rPr>
                    <w:t>z spoty radiowo – telewizyjne,</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zapewnienie wymiany doświadczeń oraz ułatwienie koordynacji działań informacyjno-promocyjnych realizowanych prze</w:t>
                  </w:r>
                  <w:r>
                    <w:rPr>
                      <w:rFonts w:eastAsia="Times New Roman" w:cs="Myriad Pro"/>
                      <w:color w:val="000000"/>
                      <w:lang w:eastAsia="pl-PL"/>
                    </w:rPr>
                    <w:t>z instytucje wdrażające program,</w:t>
                  </w:r>
                </w:p>
                <w:p w:rsidR="002832ED"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opracowywanie redakcyjne i wydawanie dokumentów programowych m.in. RPO WZ oraz mater</w:t>
                  </w:r>
                  <w:r>
                    <w:rPr>
                      <w:rFonts w:eastAsia="Times New Roman" w:cs="Myriad Pro"/>
                      <w:color w:val="000000"/>
                      <w:lang w:eastAsia="pl-PL"/>
                    </w:rPr>
                    <w:t>iałów informacyjno-promocyjnych,</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Pr>
                      <w:rFonts w:eastAsia="Times New Roman" w:cs="Myriad Pro"/>
                      <w:color w:val="000000"/>
                      <w:lang w:eastAsia="pl-PL"/>
                    </w:rPr>
                    <w:t>wsparcie beneficjentów w zakresie przygotowani i realizacji projektów,</w:t>
                  </w:r>
                </w:p>
                <w:p w:rsidR="002832ED" w:rsidRPr="00CF15E4"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Myriad Pro"/>
                      <w:color w:val="000000"/>
                      <w:lang w:eastAsia="pl-PL"/>
                    </w:rPr>
                    <w:t>przygotowanie i publikacja ogłoszeń o naborach</w:t>
                  </w:r>
                  <w:r>
                    <w:rPr>
                      <w:rFonts w:eastAsia="Times New Roman" w:cs="Myriad Pro"/>
                      <w:color w:val="000000"/>
                      <w:lang w:eastAsia="pl-PL"/>
                    </w:rPr>
                    <w:t xml:space="preserve"> wniosków do RPO WZ.</w:t>
                  </w:r>
                </w:p>
              </w:tc>
            </w:tr>
          </w:tbl>
          <w:p w:rsidR="00CE6F24" w:rsidRPr="002A5CC6" w:rsidRDefault="00CE6F24" w:rsidP="002832ED">
            <w:pPr>
              <w:spacing w:before="120" w:line="240" w:lineRule="auto"/>
              <w:rPr>
                <w:rFonts w:eastAsia="Times New Roman" w:cs="Times New Roman"/>
                <w:color w:val="000000"/>
                <w:lang w:eastAsia="pl-PL"/>
              </w:rPr>
            </w:pP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CF15E4" w:rsidRDefault="00CE6F24" w:rsidP="002832ED">
            <w:pPr>
              <w:spacing w:before="60" w:after="60" w:line="240" w:lineRule="auto"/>
              <w:rPr>
                <w:rFonts w:eastAsia="Times New Roman" w:cs="Times New Roman"/>
                <w:color w:val="000000"/>
                <w:lang w:eastAsia="pl-PL"/>
              </w:rPr>
            </w:pPr>
          </w:p>
        </w:tc>
      </w:tr>
      <w:tr w:rsidR="00CE6F24" w:rsidRPr="00111142" w:rsidTr="0086043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1651DA" w:rsidRDefault="00CE6F24" w:rsidP="00900051">
            <w:pPr>
              <w:numPr>
                <w:ilvl w:val="0"/>
                <w:numId w:val="126"/>
              </w:numPr>
              <w:spacing w:before="60" w:after="60" w:line="240" w:lineRule="auto"/>
              <w:ind w:left="714" w:hanging="357"/>
              <w:rPr>
                <w:rFonts w:eastAsia="Times New Roman" w:cs="Myriad Pro"/>
                <w:lang w:eastAsia="pl-PL"/>
              </w:rPr>
            </w:pPr>
            <w:r w:rsidRPr="001651DA">
              <w:rPr>
                <w:rFonts w:eastAsia="Times New Roman" w:cs="Myriad Pro"/>
                <w:lang w:eastAsia="pl-PL"/>
              </w:rPr>
              <w:t>jednostki samorządu terytorialnego</w:t>
            </w:r>
            <w:r w:rsidR="006F0049">
              <w:rPr>
                <w:rFonts w:eastAsia="Times New Roman" w:cs="Myriad Pro"/>
                <w:lang w:eastAsia="pl-PL"/>
              </w:rPr>
              <w:t>, ich związki</w:t>
            </w:r>
            <w:r w:rsidRPr="001651DA">
              <w:rPr>
                <w:rFonts w:eastAsia="Times New Roman" w:cs="Myriad Pro"/>
                <w:lang w:eastAsia="pl-PL"/>
              </w:rPr>
              <w:t xml:space="preserve"> (Województwo Zachodniopomorskie</w:t>
            </w:r>
            <w:r w:rsidR="006F0049">
              <w:rPr>
                <w:rFonts w:eastAsia="Times New Roman" w:cs="Myriad Pro"/>
                <w:lang w:eastAsia="pl-PL"/>
              </w:rPr>
              <w:t>, Gmina Miasto Koszalin w ramach ZIT KKBOF</w:t>
            </w:r>
            <w:r w:rsidRPr="001651DA">
              <w:rPr>
                <w:rFonts w:eastAsia="Times New Roman" w:cs="Myriad Pro"/>
                <w:lang w:eastAsia="pl-PL"/>
              </w:rPr>
              <w:t>),</w:t>
            </w:r>
          </w:p>
          <w:p w:rsidR="00CE6F24" w:rsidRPr="001651DA" w:rsidRDefault="00CE6F24" w:rsidP="00900051">
            <w:pPr>
              <w:numPr>
                <w:ilvl w:val="0"/>
                <w:numId w:val="126"/>
              </w:numPr>
              <w:spacing w:before="60" w:after="60" w:line="240" w:lineRule="auto"/>
              <w:ind w:left="714" w:hanging="357"/>
              <w:rPr>
                <w:rFonts w:eastAsia="Times New Roman" w:cs="Myriad Pro"/>
                <w:lang w:eastAsia="pl-PL"/>
              </w:rPr>
            </w:pPr>
            <w:r w:rsidRPr="001651DA">
              <w:rPr>
                <w:rFonts w:eastAsia="Times New Roman" w:cs="Myriad Pro"/>
                <w:lang w:eastAsia="pl-PL"/>
              </w:rPr>
              <w:t>samorzą</w:t>
            </w:r>
            <w:r>
              <w:rPr>
                <w:rFonts w:eastAsia="Times New Roman" w:cs="Myriad Pro"/>
                <w:lang w:eastAsia="pl-PL"/>
              </w:rPr>
              <w:t>dowa osoba prawna (</w:t>
            </w:r>
            <w:r w:rsidRPr="001651DA">
              <w:rPr>
                <w:rFonts w:eastAsia="Times New Roman" w:cs="Myriad Pro"/>
                <w:lang w:eastAsia="pl-PL"/>
              </w:rPr>
              <w:t>Wojewódzki Fundusz Ochrony Środowiska i Gospodarki Wodnej w Szczecinie</w:t>
            </w:r>
            <w:r>
              <w:rPr>
                <w:rFonts w:eastAsia="Times New Roman" w:cs="Myriad Pro"/>
                <w:lang w:eastAsia="pl-PL"/>
              </w:rPr>
              <w:t>)</w:t>
            </w:r>
            <w:r w:rsidRPr="001651DA">
              <w:rPr>
                <w:rFonts w:eastAsia="Times New Roman" w:cs="Myriad Pro"/>
                <w:lang w:eastAsia="pl-PL"/>
              </w:rPr>
              <w:t>,</w:t>
            </w:r>
          </w:p>
          <w:p w:rsidR="00CE6F24" w:rsidRPr="001651DA" w:rsidRDefault="00CE6F24" w:rsidP="00900051">
            <w:pPr>
              <w:numPr>
                <w:ilvl w:val="0"/>
                <w:numId w:val="126"/>
              </w:numPr>
              <w:spacing w:before="60" w:after="60" w:line="240" w:lineRule="auto"/>
              <w:ind w:left="714" w:hanging="357"/>
              <w:rPr>
                <w:rFonts w:eastAsia="Times New Roman" w:cs="Myriad Pro"/>
                <w:lang w:eastAsia="pl-PL"/>
              </w:rPr>
            </w:pPr>
            <w:r w:rsidRPr="001651DA">
              <w:rPr>
                <w:rFonts w:eastAsia="Times New Roman" w:cs="Myriad Pro"/>
                <w:lang w:eastAsia="pl-PL"/>
              </w:rPr>
              <w:t>wojewódzka samorządowa jednostka organizacyjna (Wojewódzki Urząd Pracy w Szczecinie),</w:t>
            </w:r>
          </w:p>
          <w:p w:rsidR="00CE6F24" w:rsidRPr="001651DA" w:rsidRDefault="00CE6F24" w:rsidP="00900051">
            <w:pPr>
              <w:numPr>
                <w:ilvl w:val="0"/>
                <w:numId w:val="126"/>
              </w:numPr>
              <w:spacing w:before="60" w:after="60" w:line="240" w:lineRule="auto"/>
              <w:ind w:left="714" w:hanging="357"/>
              <w:rPr>
                <w:rFonts w:eastAsia="Times New Roman" w:cs="Times New Roman"/>
                <w:color w:val="000000"/>
                <w:lang w:eastAsia="pl-PL"/>
              </w:rPr>
            </w:pPr>
            <w:r w:rsidRPr="001651DA">
              <w:rPr>
                <w:rFonts w:eastAsia="Times New Roman" w:cs="Myriad Pro"/>
                <w:lang w:eastAsia="pl-PL"/>
              </w:rPr>
              <w:t>inne podmioty zaangażowane w realizację i wdrażanie RPO WZ 2014-2020</w:t>
            </w:r>
            <w:r>
              <w:rPr>
                <w:rFonts w:eastAsia="Times New Roman" w:cs="Myriad Pro"/>
                <w:lang w:eastAsia="pl-PL"/>
              </w:rPr>
              <w:t>.</w:t>
            </w:r>
          </w:p>
        </w:tc>
      </w:tr>
      <w:tr w:rsidR="00CE6F24" w:rsidRPr="00111142" w:rsidTr="0086043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Instytucje biorące udział w systemie wdrażania i realizacji RPO WZ 2014-2020</w:t>
            </w:r>
            <w:r w:rsidRPr="002A5CC6">
              <w:rPr>
                <w:rFonts w:eastAsia="Times New Roman" w:cs="Times New Roman"/>
                <w:color w:val="000000"/>
                <w:lang w:eastAsia="pl-PL"/>
              </w:rPr>
              <w:t> </w:t>
            </w:r>
          </w:p>
        </w:tc>
      </w:tr>
      <w:tr w:rsidR="00CE6F24" w:rsidRPr="00111142" w:rsidTr="0086043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rsidTr="0086043B">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64 049 568 EUR</w:t>
            </w:r>
          </w:p>
        </w:tc>
      </w:tr>
      <w:tr w:rsidR="00CE6F24" w:rsidRPr="00111142" w:rsidTr="0086043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Komplementarność </w:t>
            </w:r>
            <w:r>
              <w:rPr>
                <w:rFonts w:eastAsia="Times New Roman" w:cs="Times New Roman"/>
                <w:color w:val="000000"/>
                <w:lang w:eastAsia="pl-PL"/>
              </w:rPr>
              <w:t xml:space="preserve">działań realizowanych w ramach osi </w:t>
            </w:r>
            <w:r w:rsidRPr="002A5CC6">
              <w:rPr>
                <w:rFonts w:eastAsia="Times New Roman" w:cs="Times New Roman"/>
                <w:color w:val="000000"/>
                <w:lang w:eastAsia="pl-PL"/>
              </w:rPr>
              <w:t>z PO PT 2014-2020</w:t>
            </w:r>
          </w:p>
        </w:tc>
      </w:tr>
      <w:tr w:rsidR="00CE6F24" w:rsidRPr="00111142" w:rsidTr="0086043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Default="00CE6F24" w:rsidP="0086043B">
            <w:pPr>
              <w:spacing w:before="60" w:after="60" w:line="240" w:lineRule="auto"/>
              <w:rPr>
                <w:rFonts w:eastAsia="Times New Roman" w:cs="Times New Roman"/>
                <w:color w:val="000000"/>
                <w:lang w:eastAsia="pl-PL"/>
              </w:rPr>
            </w:pPr>
            <w:r>
              <w:rPr>
                <w:rFonts w:eastAsia="Times New Roman" w:cs="Times New Roman"/>
                <w:color w:val="000000"/>
                <w:lang w:eastAsia="pl-PL"/>
              </w:rPr>
              <w:t>Tryb pozakonkursowy.</w:t>
            </w:r>
          </w:p>
          <w:p w:rsidR="00CE6F24" w:rsidRDefault="00CE6F24" w:rsidP="0086043B">
            <w:pPr>
              <w:spacing w:line="240" w:lineRule="auto"/>
              <w:rPr>
                <w:rFonts w:eastAsia="Times New Roman" w:cs="Times New Roman"/>
                <w:color w:val="000000"/>
                <w:lang w:eastAsia="pl-PL"/>
              </w:rPr>
            </w:pPr>
            <w:r w:rsidRPr="005D4EBA">
              <w:rPr>
                <w:rFonts w:eastAsia="Times New Roman" w:cs="Times New Roman"/>
                <w:color w:val="000000"/>
                <w:lang w:eastAsia="pl-PL"/>
              </w:rPr>
              <w:t xml:space="preserve">Podmiot odpowiedzialny za nabór i ocenę projektów – Urząd Marszałkowski Województwa Zachodniopomorskiego </w:t>
            </w:r>
            <w:r>
              <w:rPr>
                <w:rFonts w:eastAsia="Times New Roman" w:cs="Times New Roman"/>
                <w:color w:val="000000"/>
                <w:lang w:eastAsia="pl-PL"/>
              </w:rPr>
              <w:t>– Wydział Zarządzania Strategicznego.</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rsidTr="0086043B">
        <w:trPr>
          <w:trHeight w:val="390"/>
        </w:trPr>
        <w:tc>
          <w:tcPr>
            <w:tcW w:w="851" w:type="dxa"/>
            <w:tcBorders>
              <w:top w:val="nil"/>
              <w:left w:val="nil"/>
              <w:bottom w:val="nil"/>
            </w:tcBorders>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CE6F24" w:rsidRPr="00111142" w:rsidTr="0086043B">
        <w:trPr>
          <w:trHeight w:val="390"/>
        </w:trPr>
        <w:tc>
          <w:tcPr>
            <w:tcW w:w="851" w:type="dxa"/>
            <w:tcBorders>
              <w:top w:val="nil"/>
              <w:left w:val="nil"/>
              <w:bottom w:val="nil"/>
              <w:right w:val="nil"/>
            </w:tcBorders>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E6F24"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Uproszczone metody rozliczania wydatków –  nie dotyczy.</w:t>
            </w:r>
          </w:p>
          <w:p w:rsidR="00CE6F24" w:rsidRPr="002A5CC6"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Szczegółowe zasady przekazywania zaliczek określa umowa o dofinansowanie/decyzja o dofinansowanie.</w:t>
            </w:r>
          </w:p>
        </w:tc>
      </w:tr>
      <w:tr w:rsidR="00CE6F24" w:rsidRPr="00111142" w:rsidTr="0086043B">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682039" w:rsidP="0086043B">
            <w:pPr>
              <w:spacing w:before="120" w:line="240" w:lineRule="auto"/>
              <w:rPr>
                <w:rFonts w:eastAsia="Times New Roman" w:cs="Times New Roman"/>
                <w:color w:val="000000"/>
                <w:lang w:eastAsia="pl-PL"/>
              </w:rPr>
            </w:pPr>
            <w:r>
              <w:rPr>
                <w:rFonts w:eastAsia="Times New Roman" w:cs="Times New Roman"/>
                <w:color w:val="000000"/>
                <w:lang w:eastAsia="pl-PL"/>
              </w:rPr>
              <w:t>100%</w:t>
            </w:r>
          </w:p>
        </w:tc>
      </w:tr>
      <w:tr w:rsidR="00CE6F24" w:rsidRPr="00111142" w:rsidTr="0086043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682039" w:rsidP="0086043B">
            <w:pPr>
              <w:spacing w:before="120" w:line="240" w:lineRule="auto"/>
              <w:rPr>
                <w:rFonts w:eastAsia="Times New Roman" w:cs="Times New Roman"/>
                <w:color w:val="000000"/>
                <w:lang w:eastAsia="pl-PL"/>
              </w:rPr>
            </w:pPr>
            <w:r>
              <w:rPr>
                <w:rFonts w:eastAsia="Times New Roman" w:cs="Times New Roman"/>
                <w:color w:val="000000"/>
                <w:lang w:eastAsia="pl-PL"/>
              </w:rPr>
              <w:t>100%</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Default="00682039" w:rsidP="0086043B">
            <w:pPr>
              <w:spacing w:before="120" w:after="200" w:line="240" w:lineRule="auto"/>
              <w:contextualSpacing/>
              <w:rPr>
                <w:rFonts w:eastAsia="Times New Roman" w:cs="Times New Roman"/>
                <w:color w:val="000000"/>
                <w:lang w:eastAsia="pl-PL"/>
              </w:rPr>
            </w:pPr>
            <w:r>
              <w:rPr>
                <w:rFonts w:eastAsia="Times New Roman" w:cs="Times New Roman"/>
                <w:color w:val="000000"/>
                <w:lang w:eastAsia="pl-PL"/>
              </w:rPr>
              <w:t>0</w:t>
            </w:r>
            <w:r w:rsidR="00CE6F24" w:rsidRPr="002A5CC6">
              <w:rPr>
                <w:rFonts w:eastAsia="Times New Roman" w:cs="Times New Roman"/>
                <w:color w:val="000000"/>
                <w:lang w:eastAsia="pl-PL"/>
              </w:rPr>
              <w:t>% </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bl>
    <w:p w:rsidR="005D4EBA" w:rsidRDefault="005D4EBA" w:rsidP="002C3856"/>
    <w:sectPr w:rsidR="005D4EBA" w:rsidSect="00E25DA1">
      <w:headerReference w:type="default" r:id="rId56"/>
      <w:pgSz w:w="16838" w:h="11906" w:orient="landscape"/>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98DBFB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8DBFB3" w16cid:durableId="23C4F3A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87C" w:rsidRDefault="000E487C" w:rsidP="00E432E1">
      <w:pPr>
        <w:spacing w:line="240" w:lineRule="auto"/>
      </w:pPr>
      <w:r>
        <w:separator/>
      </w:r>
    </w:p>
  </w:endnote>
  <w:endnote w:type="continuationSeparator" w:id="0">
    <w:p w:rsidR="000E487C" w:rsidRDefault="000E487C" w:rsidP="00E432E1">
      <w:pPr>
        <w:spacing w:line="240" w:lineRule="auto"/>
      </w:pPr>
      <w:r>
        <w:continuationSeparator/>
      </w:r>
    </w:p>
  </w:endnote>
  <w:endnote w:type="continuationNotice" w:id="1">
    <w:p w:rsidR="000E487C" w:rsidRDefault="000E487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2EFF" w:usb1="C000247B" w:usb2="00000009" w:usb3="00000000" w:csb0="000001FF" w:csb1="00000000"/>
  </w:font>
  <w:font w:name="MyriadPro-Regular">
    <w:altName w:val="Corbel"/>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MS Gothic"/>
    <w:charset w:val="80"/>
    <w:family w:val="auto"/>
    <w:pitch w:val="variable"/>
    <w:sig w:usb0="00000000" w:usb1="7AC7FFFF" w:usb2="00000012" w:usb3="00000000" w:csb0="0002000D" w:csb1="00000000"/>
  </w:font>
  <w:font w:name="Verdana">
    <w:panose1 w:val="020B0604030504040204"/>
    <w:charset w:val="EE"/>
    <w:family w:val="swiss"/>
    <w:pitch w:val="variable"/>
    <w:sig w:usb0="A00006FF" w:usb1="4000205B" w:usb2="00000010" w:usb3="00000000" w:csb0="0000019F" w:csb1="00000000"/>
  </w:font>
  <w:font w:name="MyriadPro-Bold">
    <w:altName w:val="Times New Roman"/>
    <w:panose1 w:val="00000000000000000000"/>
    <w:charset w:val="EE"/>
    <w:family w:val="auto"/>
    <w:notTrueType/>
    <w:pitch w:val="default"/>
    <w:sig w:usb0="00000005" w:usb1="00000000" w:usb2="00000000" w:usb3="00000000" w:csb0="00000002" w:csb1="00000000"/>
  </w:font>
  <w:font w:name="Helvetica">
    <w:panose1 w:val="020B0504020202020204"/>
    <w:charset w:val="00"/>
    <w:family w:val="swiss"/>
    <w:notTrueType/>
    <w:pitch w:val="variable"/>
    <w:sig w:usb0="00000003" w:usb1="00000000" w:usb2="00000000" w:usb3="00000000" w:csb0="00000001" w:csb1="00000000"/>
  </w:font>
  <w:font w:name="ArialMT">
    <w:altName w:val="MS Gothic"/>
    <w:panose1 w:val="00000000000000000000"/>
    <w:charset w:val="00"/>
    <w:family w:val="swiss"/>
    <w:notTrueType/>
    <w:pitch w:val="default"/>
    <w:sig w:usb0="00000007" w:usb1="00000000" w:usb2="00000000" w:usb3="00000000" w:csb0="00000003" w:csb1="00000000"/>
  </w:font>
  <w:font w:name="Candara">
    <w:panose1 w:val="020E0502030303020204"/>
    <w:charset w:val="EE"/>
    <w:family w:val="swiss"/>
    <w:pitch w:val="variable"/>
    <w:sig w:usb0="A00002EF" w:usb1="4000A44B" w:usb2="00000000" w:usb3="00000000" w:csb0="0000019F" w:csb1="00000000"/>
  </w:font>
  <w:font w:name="Candara,Bold">
    <w:panose1 w:val="00000000000000000000"/>
    <w:charset w:val="EE"/>
    <w:family w:val="auto"/>
    <w:notTrueType/>
    <w:pitch w:val="default"/>
    <w:sig w:usb0="00000005" w:usb1="00000000" w:usb2="00000000" w:usb3="00000000" w:csb0="00000002" w:csb1="00000000"/>
  </w:font>
  <w:font w:name="TimesNewRomanPSMT">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Default="00A778CE">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4</w:t>
    </w:r>
    <w:r>
      <w:rPr>
        <w:b/>
        <w:bCs/>
        <w:sz w:val="24"/>
        <w:szCs w:val="24"/>
      </w:rPr>
      <w:fldChar w:fldCharType="end"/>
    </w:r>
  </w:p>
  <w:p w:rsidR="00A778CE" w:rsidRDefault="00A778C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Default="00A778CE">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5277A">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5277A">
      <w:rPr>
        <w:b/>
        <w:bCs/>
        <w:noProof/>
      </w:rPr>
      <w:t>136</w:t>
    </w:r>
    <w:r>
      <w:rPr>
        <w:b/>
        <w:bCs/>
        <w:sz w:val="24"/>
        <w:szCs w:val="24"/>
      </w:rPr>
      <w:fldChar w:fldCharType="end"/>
    </w:r>
  </w:p>
  <w:p w:rsidR="00A778CE" w:rsidRDefault="00A778CE">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Default="00A778CE">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5277A">
      <w:rPr>
        <w:b/>
        <w:bCs/>
        <w:noProof/>
      </w:rPr>
      <w:t>17</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5277A">
      <w:rPr>
        <w:b/>
        <w:bCs/>
        <w:noProof/>
      </w:rPr>
      <w:t>136</w:t>
    </w:r>
    <w:r>
      <w:rPr>
        <w:b/>
        <w:bCs/>
        <w:sz w:val="24"/>
        <w:szCs w:val="24"/>
      </w:rPr>
      <w:fldChar w:fldCharType="end"/>
    </w:r>
  </w:p>
  <w:p w:rsidR="00A778CE" w:rsidRPr="00697E67" w:rsidRDefault="00A778CE">
    <w:pPr>
      <w:pStyle w:val="Stopka"/>
      <w:rPr>
        <w:rFonts w:ascii="Myriad Pro" w:hAnsi="Myriad Pro"/>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Default="00A778CE">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Pr="009C05D7" w:rsidRDefault="00A778CE">
    <w:pPr>
      <w:pStyle w:val="Stopka"/>
      <w:jc w:val="right"/>
      <w:rPr>
        <w:rFonts w:ascii="Myriad Pro" w:hAnsi="Myriad Pro"/>
        <w:sz w:val="18"/>
        <w:szCs w:val="18"/>
      </w:rPr>
    </w:pPr>
    <w:r w:rsidRPr="009C05D7">
      <w:rPr>
        <w:rFonts w:ascii="Myriad Pro" w:hAnsi="Myriad Pro"/>
        <w:sz w:val="18"/>
        <w:szCs w:val="18"/>
      </w:rPr>
      <w:t xml:space="preserve">Strona </w:t>
    </w:r>
    <w:r w:rsidRPr="009C05D7">
      <w:rPr>
        <w:rFonts w:ascii="Myriad Pro" w:hAnsi="Myriad Pro"/>
        <w:b/>
        <w:bCs/>
        <w:sz w:val="18"/>
        <w:szCs w:val="18"/>
      </w:rPr>
      <w:fldChar w:fldCharType="begin"/>
    </w:r>
    <w:r w:rsidRPr="009C05D7">
      <w:rPr>
        <w:rFonts w:ascii="Myriad Pro" w:hAnsi="Myriad Pro"/>
        <w:b/>
        <w:bCs/>
        <w:sz w:val="18"/>
        <w:szCs w:val="18"/>
      </w:rPr>
      <w:instrText>PAGE</w:instrText>
    </w:r>
    <w:r w:rsidRPr="009C05D7">
      <w:rPr>
        <w:rFonts w:ascii="Myriad Pro" w:hAnsi="Myriad Pro"/>
        <w:b/>
        <w:bCs/>
        <w:sz w:val="18"/>
        <w:szCs w:val="18"/>
      </w:rPr>
      <w:fldChar w:fldCharType="separate"/>
    </w:r>
    <w:r w:rsidR="00C5277A">
      <w:rPr>
        <w:rFonts w:ascii="Myriad Pro" w:hAnsi="Myriad Pro"/>
        <w:b/>
        <w:bCs/>
        <w:noProof/>
        <w:sz w:val="18"/>
        <w:szCs w:val="18"/>
      </w:rPr>
      <w:t>135</w:t>
    </w:r>
    <w:r w:rsidRPr="009C05D7">
      <w:rPr>
        <w:rFonts w:ascii="Myriad Pro" w:hAnsi="Myriad Pro"/>
        <w:b/>
        <w:bCs/>
        <w:sz w:val="18"/>
        <w:szCs w:val="18"/>
      </w:rPr>
      <w:fldChar w:fldCharType="end"/>
    </w:r>
    <w:r w:rsidRPr="009C05D7">
      <w:rPr>
        <w:rFonts w:ascii="Myriad Pro" w:hAnsi="Myriad Pro"/>
        <w:sz w:val="18"/>
        <w:szCs w:val="18"/>
      </w:rPr>
      <w:t xml:space="preserve"> z </w:t>
    </w:r>
    <w:r w:rsidRPr="009C05D7">
      <w:rPr>
        <w:rFonts w:ascii="Myriad Pro" w:hAnsi="Myriad Pro"/>
        <w:b/>
        <w:bCs/>
        <w:sz w:val="18"/>
        <w:szCs w:val="18"/>
      </w:rPr>
      <w:fldChar w:fldCharType="begin"/>
    </w:r>
    <w:r w:rsidRPr="009C05D7">
      <w:rPr>
        <w:rFonts w:ascii="Myriad Pro" w:hAnsi="Myriad Pro"/>
        <w:b/>
        <w:bCs/>
        <w:sz w:val="18"/>
        <w:szCs w:val="18"/>
      </w:rPr>
      <w:instrText>NUMPAGES</w:instrText>
    </w:r>
    <w:r w:rsidRPr="009C05D7">
      <w:rPr>
        <w:rFonts w:ascii="Myriad Pro" w:hAnsi="Myriad Pro"/>
        <w:b/>
        <w:bCs/>
        <w:sz w:val="18"/>
        <w:szCs w:val="18"/>
      </w:rPr>
      <w:fldChar w:fldCharType="separate"/>
    </w:r>
    <w:r w:rsidR="00C5277A">
      <w:rPr>
        <w:rFonts w:ascii="Myriad Pro" w:hAnsi="Myriad Pro"/>
        <w:b/>
        <w:bCs/>
        <w:noProof/>
        <w:sz w:val="18"/>
        <w:szCs w:val="18"/>
      </w:rPr>
      <w:t>135</w:t>
    </w:r>
    <w:r w:rsidRPr="009C05D7">
      <w:rPr>
        <w:rFonts w:ascii="Myriad Pro" w:hAnsi="Myriad Pro"/>
        <w:b/>
        <w:bCs/>
        <w:sz w:val="18"/>
        <w:szCs w:val="18"/>
      </w:rPr>
      <w:fldChar w:fldCharType="end"/>
    </w:r>
  </w:p>
  <w:p w:rsidR="00A778CE" w:rsidRPr="009C05D7" w:rsidRDefault="00A778CE">
    <w:pPr>
      <w:pStyle w:val="Stopka"/>
      <w:rPr>
        <w:rFonts w:ascii="Myriad Pro" w:hAnsi="Myriad Pro"/>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87C" w:rsidRDefault="000E487C" w:rsidP="00E432E1">
      <w:pPr>
        <w:spacing w:line="240" w:lineRule="auto"/>
      </w:pPr>
      <w:r>
        <w:separator/>
      </w:r>
    </w:p>
  </w:footnote>
  <w:footnote w:type="continuationSeparator" w:id="0">
    <w:p w:rsidR="000E487C" w:rsidRDefault="000E487C" w:rsidP="00E432E1">
      <w:pPr>
        <w:spacing w:line="240" w:lineRule="auto"/>
      </w:pPr>
      <w:r>
        <w:continuationSeparator/>
      </w:r>
    </w:p>
  </w:footnote>
  <w:footnote w:type="continuationNotice" w:id="1">
    <w:p w:rsidR="000E487C" w:rsidRDefault="000E487C">
      <w:pPr>
        <w:spacing w:line="240" w:lineRule="auto"/>
      </w:pPr>
    </w:p>
  </w:footnote>
  <w:footnote w:id="2">
    <w:p w:rsidR="00A778CE" w:rsidDel="00C15B75" w:rsidRDefault="00A778CE">
      <w:pPr>
        <w:pStyle w:val="Tekstprzypisudolnego"/>
        <w:rPr>
          <w:del w:id="7" w:author="Jerchewicz-Rom Milena" w:date="2019-10-29T14:17:00Z"/>
        </w:rPr>
      </w:pPr>
      <w:r>
        <w:t xml:space="preserve">Wsparcie realizowane jest zgodnie z </w:t>
      </w:r>
      <w:r w:rsidRPr="000E74C9">
        <w:rPr>
          <w:i/>
          <w:szCs w:val="16"/>
        </w:rPr>
        <w:t>zapisami Wytycznych w obszarze przystosowania przedsiębiorców i pracowników do zmian</w:t>
      </w:r>
      <w:r>
        <w:t xml:space="preserve"> </w:t>
      </w:r>
    </w:p>
  </w:footnote>
  <w:footnote w:id="3">
    <w:p w:rsidR="00A778CE" w:rsidRDefault="00A778CE">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4">
    <w:p w:rsidR="00A778CE" w:rsidRDefault="00A778CE">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5">
    <w:p w:rsidR="00A778CE" w:rsidRDefault="00A778CE">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6">
    <w:p w:rsidR="00A778CE" w:rsidRDefault="00A778CE" w:rsidP="00DD5B25">
      <w:pPr>
        <w:pStyle w:val="Tekstprzypisudolnego"/>
      </w:pPr>
      <w:r>
        <w:rPr>
          <w:rStyle w:val="Odwoanieprzypisudolnego"/>
        </w:rPr>
        <w:footnoteRef/>
      </w:r>
      <w:r>
        <w:t xml:space="preserve"> </w:t>
      </w:r>
      <w:r w:rsidRPr="009B331E">
        <w:rPr>
          <w:iCs/>
        </w:rPr>
        <w:t xml:space="preserve">W typie projektu </w:t>
      </w:r>
      <w:r>
        <w:rPr>
          <w:iCs/>
        </w:rPr>
        <w:t>1</w:t>
      </w:r>
      <w:r w:rsidRPr="009B331E">
        <w:rPr>
          <w:iCs/>
        </w:rPr>
        <w:t xml:space="preserve"> wkład krajowy może być wnoszony na poziomie Funduszu Funduszy, Pośrednika Finansowego, i/lub Ostatecznego Odbiorcy przekazanego dla/na rzecz Ostatecznego Odbiorcy</w:t>
      </w:r>
      <w:r>
        <w:rPr>
          <w:iCs/>
        </w:rPr>
        <w:t>.</w:t>
      </w:r>
    </w:p>
  </w:footnote>
  <w:footnote w:id="7">
    <w:p w:rsidR="00A778CE" w:rsidRDefault="00A778CE" w:rsidP="00B7493B">
      <w:pPr>
        <w:pStyle w:val="Tekstprzypisudolnego"/>
        <w:jc w:val="both"/>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r>
        <w:rPr>
          <w:szCs w:val="16"/>
        </w:rPr>
        <w:t xml:space="preserve"> oraz/lub zapisami </w:t>
      </w:r>
      <w:r>
        <w:rPr>
          <w:i/>
          <w:szCs w:val="16"/>
        </w:rPr>
        <w:t>Wytycznych</w:t>
      </w:r>
      <w:r w:rsidRPr="001F67DC">
        <w:rPr>
          <w:i/>
          <w:szCs w:val="16"/>
        </w:rPr>
        <w:t xml:space="preserve"> w zakresie realizacji projektów finansowanych ze środków Funduszu Pracy w ramach programów operacyjnych współfinansowanych z EFS w perspektywie finansowej 2014-2020.</w:t>
      </w:r>
    </w:p>
  </w:footnote>
  <w:footnote w:id="8">
    <w:p w:rsidR="00A778CE" w:rsidRPr="005A0113" w:rsidRDefault="00A778CE">
      <w:pPr>
        <w:pStyle w:val="Tekstprzypisudolnego"/>
      </w:pPr>
      <w:r w:rsidRPr="009C21B1">
        <w:rPr>
          <w:rStyle w:val="Odwoanieprzypisudolnego"/>
        </w:rPr>
        <w:footnoteRef/>
      </w:r>
      <w:r w:rsidRPr="009C21B1">
        <w:t xml:space="preserve"> Z ewentualnymmi późniejszymi zmianami.</w:t>
      </w:r>
    </w:p>
  </w:footnote>
  <w:footnote w:id="9">
    <w:p w:rsidR="00A778CE" w:rsidRDefault="00A778CE">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10">
    <w:p w:rsidR="00A778CE" w:rsidRDefault="00A778CE">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r>
        <w:rPr>
          <w:i/>
          <w:szCs w:val="16"/>
        </w:rPr>
        <w:t xml:space="preserve"> oraz Wytycznych w zakresie realizacji przedsięwzięć z udziałem środków Europejskiego Funduszu Społecznego w obszarze zdrowia na lata 2014 - 2020</w:t>
      </w:r>
    </w:p>
  </w:footnote>
  <w:footnote w:id="11">
    <w:p w:rsidR="00A778CE" w:rsidRDefault="00A778CE">
      <w:pPr>
        <w:pStyle w:val="Tekstprzypisudolnego"/>
      </w:pPr>
      <w:r>
        <w:rPr>
          <w:rStyle w:val="Odwoanieprzypisudolnego"/>
        </w:rPr>
        <w:footnoteRef/>
      </w:r>
      <w:r>
        <w:t xml:space="preserve"> Ewaluacja wykonywania przez beneficjenta zgodnie z wymogami </w:t>
      </w:r>
      <w:r w:rsidRPr="00885556">
        <w:rPr>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t>.</w:t>
      </w:r>
    </w:p>
  </w:footnote>
  <w:footnote w:id="12">
    <w:p w:rsidR="00A778CE" w:rsidRPr="007054D9" w:rsidRDefault="00A778CE">
      <w:pPr>
        <w:pStyle w:val="Tekstprzypisudolnego"/>
      </w:pPr>
      <w:r w:rsidRPr="007054D9">
        <w:rPr>
          <w:rStyle w:val="Odwoanieprzypisudolnego"/>
        </w:rPr>
        <w:footnoteRef/>
      </w:r>
      <w:r w:rsidRPr="007054D9">
        <w:t xml:space="preserve"> 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13">
    <w:p w:rsidR="00A778CE" w:rsidRPr="007054D9" w:rsidRDefault="00A778CE" w:rsidP="00715BFF">
      <w:pPr>
        <w:spacing w:after="60" w:line="240" w:lineRule="auto"/>
        <w:ind w:left="360"/>
        <w:jc w:val="both"/>
        <w:rPr>
          <w:rStyle w:val="Odwoanieprzypisudolnego"/>
          <w:rFonts w:eastAsia="Times New Roman" w:cs="Times New Roman"/>
          <w:sz w:val="16"/>
          <w:lang w:eastAsia="pl-PL"/>
        </w:rPr>
      </w:pPr>
      <w:r w:rsidRPr="007054D9">
        <w:rPr>
          <w:rStyle w:val="Odwoanieprzypisudolnego"/>
          <w:rFonts w:eastAsia="Times New Roman" w:cs="Times New Roman"/>
          <w:sz w:val="16"/>
          <w:lang w:eastAsia="pl-PL"/>
        </w:rPr>
        <w:footnoteRef/>
      </w:r>
      <w:r w:rsidRPr="007054D9">
        <w:rPr>
          <w:rStyle w:val="Odwoanieprzypisudolnego"/>
          <w:rFonts w:eastAsia="Times New Roman" w:cs="Times New Roman"/>
          <w:sz w:val="16"/>
          <w:lang w:eastAsia="pl-PL"/>
        </w:rPr>
        <w:t xml:space="preserve"> </w:t>
      </w:r>
      <w:r w:rsidRPr="007054D9">
        <w:rPr>
          <w:lang w:eastAsia="pl-PL"/>
        </w:rPr>
        <w:t>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r w:rsidRPr="007054D9">
        <w:rPr>
          <w:rStyle w:val="Odwoanieprzypisudolnego"/>
          <w:rFonts w:eastAsia="Times New Roman" w:cs="Times New Roman"/>
          <w:sz w:val="16"/>
          <w:lang w:eastAsia="pl-PL"/>
        </w:rPr>
        <w:t xml:space="preserve"> </w:t>
      </w:r>
    </w:p>
    <w:p w:rsidR="00A778CE" w:rsidRPr="007054D9" w:rsidRDefault="00A778CE">
      <w:pPr>
        <w:pStyle w:val="Tekstprzypisudolnego"/>
      </w:pPr>
    </w:p>
  </w:footnote>
  <w:footnote w:id="14">
    <w:p w:rsidR="00A778CE" w:rsidRDefault="00A778CE" w:rsidP="00885556">
      <w:pPr>
        <w:pStyle w:val="Tekstprzypisudolnego"/>
      </w:pPr>
      <w:r w:rsidRPr="007054D9">
        <w:rPr>
          <w:rStyle w:val="Odwoanieprzypisudolnego"/>
        </w:rPr>
        <w:footnoteRef/>
      </w:r>
      <w:r w:rsidRPr="007054D9">
        <w:t xml:space="preserve"> Ewaluacja wykonywania przez beneficjenta zgodnie z wymogami </w:t>
      </w:r>
      <w:r w:rsidRPr="007054D9">
        <w:rPr>
          <w:i/>
        </w:rPr>
        <w:t>Rozporządzenia Ministra Zdrowia z dnia 22 grudnia 2017 roku w sprawie wzoru programu polityki zdrowotnej, wzoru raportu końcowego  z realizacji programu polityki zdrowotnej oraz</w:t>
      </w:r>
      <w:r w:rsidRPr="00885556">
        <w:rPr>
          <w:i/>
        </w:rPr>
        <w:t xml:space="preserve"> sposobu sporządzenia projektu programu polityki zdrowotnej i raportu końcowego z realizacji programu polityki zdrowotnej</w:t>
      </w:r>
      <w:r>
        <w:t>.</w:t>
      </w:r>
    </w:p>
  </w:footnote>
  <w:footnote w:id="15">
    <w:p w:rsidR="00A778CE" w:rsidRDefault="00A778CE">
      <w:pPr>
        <w:pStyle w:val="Tekstprzypisudolnego"/>
      </w:pPr>
      <w:r>
        <w:rPr>
          <w:rStyle w:val="Odwoanieprzypisudolnego"/>
        </w:rPr>
        <w:footnoteRef/>
      </w:r>
      <w:r>
        <w:t xml:space="preserve"> Wsparcie realizowane jest zgodnie z </w:t>
      </w:r>
      <w:r w:rsidRPr="008417D7">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16">
    <w:p w:rsidR="00A778CE" w:rsidRDefault="00A778CE">
      <w:pPr>
        <w:pStyle w:val="Tekstprzypisudolnego"/>
      </w:pPr>
      <w:r>
        <w:rPr>
          <w:rStyle w:val="Odwoanieprzypisudolnego"/>
        </w:rPr>
        <w:footnoteRef/>
      </w:r>
      <w:r>
        <w:t xml:space="preserve"> Wsparcie realizowane jest zgodnie z </w:t>
      </w:r>
      <w:r w:rsidRPr="008417D7">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17">
    <w:p w:rsidR="00A778CE" w:rsidRDefault="00A778CE">
      <w:pPr>
        <w:pStyle w:val="Tekstprzypisudolnego"/>
      </w:pPr>
      <w:r>
        <w:rPr>
          <w:rStyle w:val="Odwoanieprzypisudolnego"/>
        </w:rPr>
        <w:footnoteRef/>
      </w:r>
      <w:r>
        <w:t xml:space="preserve"> </w:t>
      </w:r>
      <w:r w:rsidRPr="00804535">
        <w:t>Wsparcie w ramach Działania 7.3 u</w:t>
      </w:r>
      <w:r>
        <w:t>dzielane jest zgodnie z obowiązującymi</w:t>
      </w:r>
      <w:r w:rsidRPr="00804535">
        <w:t xml:space="preserve"> </w:t>
      </w:r>
      <w:r w:rsidRPr="00D006C0">
        <w:rPr>
          <w:i/>
        </w:rPr>
        <w:t>Wytycznymi w zakresie realizacji przedsięwzięć w obszarze włączenia społecznego i zwalczania ubóstwa z wykorzystaniem środków Europejskiego Funduszu Społecznego i Europejskiego Funduszu Rozwoju Regionalnego na lata 2014-2020</w:t>
      </w:r>
      <w:r>
        <w:t xml:space="preserve">, </w:t>
      </w:r>
      <w:r w:rsidRPr="00C94DE9">
        <w:rPr>
          <w:rStyle w:val="h2"/>
          <w:i/>
        </w:rPr>
        <w:t>Ustawą z dnia 24 kwietnia 2003 r. o działalności pożytku publicznego</w:t>
      </w:r>
      <w:r>
        <w:rPr>
          <w:rStyle w:val="h2"/>
        </w:rPr>
        <w:t xml:space="preserve"> </w:t>
      </w:r>
      <w:r w:rsidRPr="00C94DE9">
        <w:rPr>
          <w:rStyle w:val="h2"/>
          <w:i/>
        </w:rPr>
        <w:t>i o wolontariacie</w:t>
      </w:r>
      <w:r>
        <w:rPr>
          <w:rStyle w:val="h2"/>
        </w:rPr>
        <w:t xml:space="preserve"> oraz </w:t>
      </w:r>
      <w:r w:rsidRPr="00C94DE9">
        <w:rPr>
          <w:rStyle w:val="h2"/>
          <w:i/>
        </w:rPr>
        <w:t>Krajowym Programem Rozwoju Ekonomii Społecznej</w:t>
      </w:r>
      <w:r>
        <w:rPr>
          <w:rStyle w:val="h2"/>
        </w:rPr>
        <w:t>.</w:t>
      </w:r>
    </w:p>
  </w:footnote>
  <w:footnote w:id="18">
    <w:p w:rsidR="00A778CE" w:rsidRDefault="00A778CE">
      <w:pPr>
        <w:pStyle w:val="Tekstprzypisudolnego"/>
      </w:pPr>
      <w:r>
        <w:rPr>
          <w:rStyle w:val="Odwoanieprzypisudolnego"/>
        </w:rPr>
        <w:footnoteRef/>
      </w:r>
      <w:r>
        <w:t xml:space="preserve"> </w:t>
      </w:r>
      <w:r w:rsidRPr="00804535">
        <w:t>Wsparcie w ramach Działania 7.</w:t>
      </w:r>
      <w:r>
        <w:t>5</w:t>
      </w:r>
      <w:r w:rsidRPr="00804535">
        <w:t xml:space="preserve"> u</w:t>
      </w:r>
      <w:r>
        <w:t>dzielane jest zgodnie z obowiązującymi</w:t>
      </w:r>
      <w:r w:rsidRPr="00804535">
        <w:t xml:space="preserve"> </w:t>
      </w:r>
      <w:r w:rsidRPr="00D006C0">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19">
    <w:p w:rsidR="00A778CE" w:rsidRDefault="00A778CE">
      <w:pPr>
        <w:pStyle w:val="Tekstprzypisudolnego"/>
      </w:pPr>
      <w:r>
        <w:rPr>
          <w:rStyle w:val="Odwoanieprzypisudolnego"/>
        </w:rPr>
        <w:footnoteRef/>
      </w:r>
      <w:r>
        <w:t xml:space="preserve"> </w:t>
      </w:r>
      <w:r w:rsidRPr="00804535">
        <w:t>Wsparcie w ramach Działania 7.</w:t>
      </w:r>
      <w:r>
        <w:t>6</w:t>
      </w:r>
      <w:r w:rsidRPr="00804535">
        <w:t xml:space="preserve"> u</w:t>
      </w:r>
      <w:r>
        <w:t>dzielane jest zgodnie z obowiązującymi</w:t>
      </w:r>
      <w:r w:rsidRPr="00804535">
        <w:t xml:space="preserve"> </w:t>
      </w:r>
      <w:r w:rsidRPr="00D006C0">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20">
    <w:p w:rsidR="00A778CE" w:rsidRPr="00F3528F" w:rsidRDefault="00A778CE" w:rsidP="000D5CDC">
      <w:pPr>
        <w:pStyle w:val="Tekstprzypisudolnego"/>
        <w:jc w:val="both"/>
        <w:rPr>
          <w:szCs w:val="16"/>
        </w:rPr>
      </w:pPr>
      <w:r w:rsidRPr="00CF1CCD">
        <w:rPr>
          <w:rStyle w:val="Odwoanieprzypisudolnego"/>
          <w:szCs w:val="16"/>
        </w:rPr>
        <w:footnoteRef/>
      </w:r>
      <w:r w:rsidRPr="00CF1CCD">
        <w:rPr>
          <w:szCs w:val="16"/>
        </w:rPr>
        <w:t>Badania uczniów powinny być wykonane przez pielęgniarkę szkolną/higienistkę szkolną w środowisku nauczania i wychowania.</w:t>
      </w:r>
    </w:p>
  </w:footnote>
  <w:footnote w:id="21">
    <w:p w:rsidR="00A778CE" w:rsidRDefault="00A778CE" w:rsidP="00392A6F">
      <w:pPr>
        <w:pStyle w:val="Tekstprzypisudolnego"/>
      </w:pPr>
      <w:r>
        <w:rPr>
          <w:rStyle w:val="Odwoanieprzypisudolnego"/>
        </w:rPr>
        <w:footnoteRef/>
      </w:r>
      <w:r>
        <w:t xml:space="preserve"> Ewaluacja wykonywania przez beneficjenta zgodnie z wymogami </w:t>
      </w:r>
      <w:r w:rsidRPr="00885556">
        <w:rPr>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t>.</w:t>
      </w:r>
    </w:p>
  </w:footnote>
  <w:footnote w:id="22">
    <w:p w:rsidR="00A778CE" w:rsidRPr="00BB5B2D" w:rsidRDefault="00A778CE">
      <w:pPr>
        <w:pStyle w:val="Tekstprzypisudolnego"/>
      </w:pPr>
      <w:r w:rsidRPr="00BB5B2D">
        <w:rPr>
          <w:rStyle w:val="Odwoanieprzypisudolnego"/>
        </w:rPr>
        <w:footnoteRef/>
      </w:r>
      <w:r w:rsidRPr="00BB5B2D">
        <w:t xml:space="preserve"> 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23">
    <w:p w:rsidR="00A778CE" w:rsidRPr="00BB5B2D" w:rsidRDefault="00A778CE" w:rsidP="000D5CDC">
      <w:pPr>
        <w:pStyle w:val="Tekstprzypisudolnego"/>
        <w:jc w:val="both"/>
        <w:rPr>
          <w:szCs w:val="16"/>
        </w:rPr>
      </w:pPr>
      <w:r w:rsidRPr="00BB5B2D">
        <w:rPr>
          <w:rStyle w:val="Odwoanieprzypisudolnego"/>
          <w:szCs w:val="16"/>
        </w:rPr>
        <w:footnoteRef/>
      </w:r>
      <w:r w:rsidRPr="00BB5B2D">
        <w:rPr>
          <w:szCs w:val="16"/>
        </w:rPr>
        <w:t>Dotyczy całościowych zaburzeń rozwoju. Choroby zaliczane do grupy całościowych zaburzeń rozwoju to: autyzm dziecięcy, zespół Aspergera, zespół Hallera, zespół Retta.</w:t>
      </w:r>
    </w:p>
  </w:footnote>
  <w:footnote w:id="24">
    <w:p w:rsidR="00A778CE" w:rsidRPr="000C2EB5" w:rsidRDefault="00A778CE">
      <w:pPr>
        <w:pStyle w:val="Tekstprzypisudolnego"/>
      </w:pPr>
      <w:r w:rsidRPr="00BB5B2D">
        <w:rPr>
          <w:rStyle w:val="Odwoanieprzypisudolnego"/>
        </w:rPr>
        <w:footnoteRef/>
      </w:r>
      <w:r w:rsidRPr="00BB5B2D">
        <w:t xml:space="preserve"> 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25">
    <w:p w:rsidR="00A778CE" w:rsidRPr="000C2EB5" w:rsidRDefault="00A778CE">
      <w:pPr>
        <w:pStyle w:val="Tekstprzypisudolnego"/>
      </w:pPr>
      <w:r>
        <w:rPr>
          <w:rStyle w:val="Odwoanieprzypisudolnego"/>
        </w:rPr>
        <w:footnoteRef/>
      </w:r>
      <w:r>
        <w:t xml:space="preserve"> </w:t>
      </w:r>
      <w:r w:rsidRPr="007054D9">
        <w:t>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26">
    <w:p w:rsidR="00A778CE" w:rsidRDefault="00A778CE">
      <w:pPr>
        <w:pStyle w:val="Tekstprzypisudolnego"/>
      </w:pPr>
      <w:r>
        <w:rPr>
          <w:rStyle w:val="Odwoanieprzypisudolnego"/>
        </w:rPr>
        <w:footnoteRef/>
      </w:r>
      <w:r>
        <w:t xml:space="preserve"> Wsparcie realizowane jest zgodnie z zapisami </w:t>
      </w:r>
      <w:r w:rsidRPr="00B7493B">
        <w:rPr>
          <w:i/>
          <w:szCs w:val="16"/>
        </w:rPr>
        <w:t xml:space="preserve">Wytycznych w zakresie realizacji przedsięwzięć z udziałem środków Europejskiego Funduszu Społecznego w obszarze </w:t>
      </w:r>
      <w:r>
        <w:rPr>
          <w:i/>
          <w:szCs w:val="16"/>
        </w:rPr>
        <w:t>edukacji</w:t>
      </w:r>
      <w:r w:rsidRPr="00B7493B">
        <w:rPr>
          <w:i/>
          <w:szCs w:val="16"/>
        </w:rPr>
        <w:t xml:space="preserve"> na lata 2014-2020</w:t>
      </w:r>
      <w:r>
        <w:rPr>
          <w:i/>
          <w:szCs w:val="16"/>
        </w:rPr>
        <w:t xml:space="preserve"> </w:t>
      </w:r>
      <w:r w:rsidRPr="0046477C">
        <w:rPr>
          <w:szCs w:val="16"/>
        </w:rPr>
        <w:t>oraz ustawy z dnia 14 grudnia 2016 r.</w:t>
      </w:r>
      <w:r>
        <w:rPr>
          <w:i/>
          <w:szCs w:val="16"/>
        </w:rPr>
        <w:t xml:space="preserve"> Prawo oświatowe</w:t>
      </w:r>
    </w:p>
  </w:footnote>
  <w:footnote w:id="27">
    <w:p w:rsidR="00A778CE" w:rsidRDefault="00A778CE">
      <w:pPr>
        <w:pStyle w:val="Tekstprzypisudolnego"/>
      </w:pPr>
      <w:r>
        <w:rPr>
          <w:rStyle w:val="Odwoanieprzypisudolnego"/>
        </w:rPr>
        <w:footnoteRef/>
      </w:r>
      <w:r>
        <w:t xml:space="preserve">  Wsparcie realizowane jest zgodnie z zapisami </w:t>
      </w:r>
      <w:r w:rsidRPr="00B7493B">
        <w:rPr>
          <w:i/>
          <w:szCs w:val="16"/>
        </w:rPr>
        <w:t xml:space="preserve">Wytycznych w zakresie realizacji przedsięwzięć z udziałem środków Europejskiego Funduszu Społecznego w obszarze </w:t>
      </w:r>
      <w:r>
        <w:rPr>
          <w:i/>
          <w:szCs w:val="16"/>
        </w:rPr>
        <w:t>edukacji</w:t>
      </w:r>
      <w:r w:rsidRPr="00B7493B">
        <w:rPr>
          <w:i/>
          <w:szCs w:val="16"/>
        </w:rPr>
        <w:t xml:space="preserve"> na lata 2014-2020</w:t>
      </w:r>
      <w:r>
        <w:rPr>
          <w:i/>
          <w:szCs w:val="16"/>
        </w:rPr>
        <w:t xml:space="preserve"> </w:t>
      </w:r>
      <w:r w:rsidRPr="0046477C">
        <w:rPr>
          <w:szCs w:val="16"/>
        </w:rPr>
        <w:t>oraz ustawy z dnia 14 grudnia 2016 r.</w:t>
      </w:r>
      <w:r>
        <w:rPr>
          <w:i/>
          <w:szCs w:val="16"/>
        </w:rPr>
        <w:t xml:space="preserve"> Prawo oświatowe</w:t>
      </w:r>
    </w:p>
  </w:footnote>
  <w:footnote w:id="28">
    <w:p w:rsidR="00A778CE" w:rsidRDefault="00A778CE">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Wytycznych w zakresie realizacji przedsięwzięć z udziałem środków Europejskiego Funduszu Społecznego w obszarze edukacji na lata 2014 - 2020</w:t>
      </w:r>
    </w:p>
  </w:footnote>
  <w:footnote w:id="29">
    <w:p w:rsidR="00A778CE" w:rsidRPr="00CC3BF6" w:rsidRDefault="00A778CE" w:rsidP="00270CA5">
      <w:pPr>
        <w:pStyle w:val="Tekstprzypisudolnego"/>
        <w:spacing w:before="40" w:after="40"/>
        <w:jc w:val="both"/>
        <w:rPr>
          <w:szCs w:val="16"/>
        </w:rPr>
      </w:pPr>
      <w:r w:rsidRPr="00CC3BF6">
        <w:rPr>
          <w:rStyle w:val="Odwoanieprzypisudolnego"/>
          <w:szCs w:val="16"/>
        </w:rPr>
        <w:footnoteRef/>
      </w:r>
      <w:r w:rsidRPr="00CC3BF6">
        <w:rPr>
          <w:szCs w:val="16"/>
        </w:rPr>
        <w:t xml:space="preserve"> </w:t>
      </w:r>
      <w:r w:rsidRPr="00B6299C">
        <w:rPr>
          <w:szCs w:val="16"/>
        </w:rPr>
        <w:t>Projekt realizowany w ramach typu obejmuje co najmniej dwie z wymienionych form wsparcia.</w:t>
      </w:r>
    </w:p>
  </w:footnote>
  <w:footnote w:id="30">
    <w:p w:rsidR="00A778CE" w:rsidRDefault="00A778CE" w:rsidP="00270CA5">
      <w:pPr>
        <w:pStyle w:val="Tekstprzypisudolnego"/>
      </w:pPr>
      <w:r>
        <w:rPr>
          <w:rStyle w:val="Odwoanieprzypisudolnego"/>
        </w:rPr>
        <w:footnoteRef/>
      </w:r>
      <w:r>
        <w:t xml:space="preserve"> Zakres wsparcia jest zgodny z zakresem wsparcia wskazanym w 2 typie projektu.</w:t>
      </w:r>
    </w:p>
  </w:footnote>
  <w:footnote w:id="31">
    <w:p w:rsidR="00A778CE" w:rsidRDefault="00A778CE" w:rsidP="00270CA5">
      <w:pPr>
        <w:pStyle w:val="Tekstprzypisudolnego"/>
      </w:pPr>
      <w:r>
        <w:rPr>
          <w:rStyle w:val="Odwoanieprzypisudolnego"/>
        </w:rPr>
        <w:footnoteRef/>
      </w:r>
      <w:r>
        <w:t xml:space="preserve"> Zakres wsparcia jest zgodny z zakresem wsparcia wskazanym w 1 typie projektu.</w:t>
      </w:r>
    </w:p>
  </w:footnote>
  <w:footnote w:id="32">
    <w:p w:rsidR="00A778CE" w:rsidRDefault="00A778CE" w:rsidP="00270CA5">
      <w:pPr>
        <w:pStyle w:val="Tekstprzypisudolnego"/>
      </w:pPr>
      <w:r>
        <w:rPr>
          <w:rStyle w:val="Odwoanieprzypisudolnego"/>
        </w:rPr>
        <w:footnoteRef/>
      </w:r>
      <w:r>
        <w:t xml:space="preserve"> Zakres wsparcia jest zgodny z zakresem wsparcia wskazanym w 2 typie projektu.</w:t>
      </w:r>
    </w:p>
  </w:footnote>
  <w:footnote w:id="33">
    <w:p w:rsidR="00A778CE" w:rsidRPr="00CC3BF6" w:rsidRDefault="00A778CE" w:rsidP="00270CA5">
      <w:pPr>
        <w:pStyle w:val="Tekstprzypisudolnego"/>
        <w:spacing w:before="40" w:after="40"/>
        <w:jc w:val="both"/>
        <w:rPr>
          <w:szCs w:val="16"/>
        </w:rPr>
      </w:pPr>
      <w:r w:rsidRPr="00CC3BF6">
        <w:rPr>
          <w:rStyle w:val="Odwoanieprzypisudolnego"/>
          <w:szCs w:val="16"/>
        </w:rPr>
        <w:footnoteRef/>
      </w:r>
      <w:r w:rsidRPr="00CC3BF6">
        <w:rPr>
          <w:szCs w:val="16"/>
        </w:rPr>
        <w:t xml:space="preserve"> Zakres wsparcia jest zgodny z zakresem wsparcia wskazanym w </w:t>
      </w:r>
      <w:r>
        <w:rPr>
          <w:szCs w:val="16"/>
        </w:rPr>
        <w:t>1</w:t>
      </w:r>
      <w:r w:rsidRPr="00CC3BF6">
        <w:rPr>
          <w:szCs w:val="16"/>
        </w:rPr>
        <w:t xml:space="preserve"> typie projektu.</w:t>
      </w:r>
    </w:p>
  </w:footnote>
  <w:footnote w:id="34">
    <w:p w:rsidR="00A778CE" w:rsidRDefault="00A778CE">
      <w:pPr>
        <w:pStyle w:val="Tekstprzypisudolnego"/>
      </w:pPr>
      <w:r>
        <w:rPr>
          <w:rStyle w:val="Odwoanieprzypisudolnego"/>
        </w:rPr>
        <w:footnoteRef/>
      </w:r>
      <w:r>
        <w:t xml:space="preserve"> Wsparcie realizowane jest zgodnie z zapisami </w:t>
      </w:r>
      <w:r w:rsidRPr="00B7493B">
        <w:rPr>
          <w:i/>
          <w:szCs w:val="16"/>
        </w:rPr>
        <w:t xml:space="preserve">Wytycznych w zakresie realizacji przedsięwzięć z udziałem środków Europejskiego Funduszu Społecznego w obszarze </w:t>
      </w:r>
      <w:r>
        <w:rPr>
          <w:i/>
          <w:szCs w:val="16"/>
        </w:rPr>
        <w:t>edukacji</w:t>
      </w:r>
      <w:r w:rsidRPr="00B7493B">
        <w:rPr>
          <w:i/>
          <w:szCs w:val="16"/>
        </w:rPr>
        <w:t xml:space="preserve"> na lata 2014-2020</w:t>
      </w:r>
      <w:r>
        <w:rPr>
          <w:i/>
          <w:szCs w:val="16"/>
        </w:rPr>
        <w:t xml:space="preserve"> </w:t>
      </w:r>
      <w:r w:rsidRPr="0046477C">
        <w:rPr>
          <w:szCs w:val="16"/>
        </w:rPr>
        <w:t>oraz ustawy z dnia 14 grudnia 2016 r.</w:t>
      </w:r>
      <w:r>
        <w:rPr>
          <w:i/>
          <w:szCs w:val="16"/>
        </w:rPr>
        <w:t xml:space="preserve"> Prawo oświatowe</w:t>
      </w:r>
    </w:p>
  </w:footnote>
  <w:footnote w:id="35">
    <w:p w:rsidR="00A778CE" w:rsidRDefault="00A778CE">
      <w:pPr>
        <w:pStyle w:val="Tekstprzypisudolnego"/>
      </w:pPr>
      <w:r>
        <w:rPr>
          <w:rStyle w:val="Odwoanieprzypisudolnego"/>
        </w:rPr>
        <w:footnoteRef/>
      </w:r>
      <w:r>
        <w:t xml:space="preserve"> Zakres wsparcia jest zgodny z zakresem wsparcia wskazanym w 7 typie projektu.</w:t>
      </w:r>
    </w:p>
  </w:footnote>
  <w:footnote w:id="36">
    <w:p w:rsidR="00A778CE" w:rsidRDefault="00A778CE">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t>
      </w:r>
      <w:r w:rsidRPr="006F426E">
        <w:rPr>
          <w:i/>
        </w:rPr>
        <w:t>Wytycznych w zakresie realizacji przedsięwzięć z udziałem środków Europejskiego Funduszu Społecznego w obszarze edukacji na lata 2014 - 2020</w:t>
      </w:r>
    </w:p>
  </w:footnote>
  <w:footnote w:id="37">
    <w:p w:rsidR="00A778CE" w:rsidRDefault="00A778CE">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t>
      </w:r>
      <w:r w:rsidRPr="006F426E">
        <w:rPr>
          <w:i/>
        </w:rPr>
        <w:t xml:space="preserve">Wytycznych w zakresie realizacji przedsięwzięć z udziałem środków Europejskiego Funduszu Społecznego w obszarze edukacji na lata 2014 </w:t>
      </w:r>
      <w:r>
        <w:rPr>
          <w:i/>
        </w:rPr>
        <w:t>–</w:t>
      </w:r>
      <w:r w:rsidRPr="006F426E">
        <w:rPr>
          <w:i/>
        </w:rPr>
        <w:t xml:space="preserve"> 2020</w:t>
      </w:r>
      <w:r>
        <w:rPr>
          <w:i/>
        </w:rPr>
        <w:t>.</w:t>
      </w:r>
    </w:p>
  </w:footnote>
  <w:footnote w:id="38">
    <w:p w:rsidR="00A778CE" w:rsidRDefault="00A778CE">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t>
      </w:r>
      <w:r w:rsidRPr="006F426E">
        <w:rPr>
          <w:i/>
        </w:rPr>
        <w:t xml:space="preserve">Wytycznych w zakresie realizacji przedsięwzięć z udziałem środków Europejskiego Funduszu Społecznego w obszarze edukacji na lata 2014 </w:t>
      </w:r>
      <w:r>
        <w:rPr>
          <w:i/>
        </w:rPr>
        <w:t>–</w:t>
      </w:r>
      <w:r w:rsidRPr="006F426E">
        <w:rPr>
          <w:i/>
        </w:rPr>
        <w:t xml:space="preserve"> 2020</w:t>
      </w:r>
      <w:r>
        <w:rPr>
          <w:i/>
        </w:rPr>
        <w:t>.</w:t>
      </w:r>
    </w:p>
  </w:footnote>
  <w:footnote w:id="39">
    <w:p w:rsidR="00A778CE" w:rsidRDefault="00A778CE">
      <w:pPr>
        <w:pStyle w:val="Tekstprzypisudolnego"/>
      </w:pPr>
      <w:r>
        <w:rPr>
          <w:rStyle w:val="Odwoanieprzypisudolnego"/>
        </w:rPr>
        <w:footnoteRef/>
      </w:r>
      <w:r>
        <w:t xml:space="preserve"> Wsparcie realizowane jest zgodnie z zapisami </w:t>
      </w:r>
      <w:r w:rsidRPr="006F426E">
        <w:rPr>
          <w:i/>
        </w:rPr>
        <w:t>Wytycznych w zakresie realizacji przedsięwzięć z udziałem środków Europejskiego Funduszu Społecznego w obszarze edukacji na lata 2014 - 2020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Pr="0012665D" w:rsidRDefault="00A778CE" w:rsidP="00857432">
    <w:pPr>
      <w:pStyle w:val="Nagwek"/>
      <w:jc w:val="cent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Default="00A778CE" w:rsidP="00FC446C">
    <w:pPr>
      <w:pStyle w:val="Nagwek"/>
      <w:jc w:val="center"/>
      <w:rPr>
        <w:rFonts w:ascii="MyriadPro-Bold" w:hAnsi="MyriadPro-Bold" w:cs="MyriadPro-Bold"/>
        <w:b/>
        <w:bCs/>
        <w:sz w:val="16"/>
        <w:szCs w:val="16"/>
      </w:rPr>
    </w:pPr>
    <w:r>
      <w:rPr>
        <w:rFonts w:ascii="MyriadPro-Bold" w:hAnsi="MyriadPro-Bold" w:cs="MyriadPro-Bold"/>
        <w:b/>
        <w:bCs/>
        <w:sz w:val="16"/>
        <w:szCs w:val="16"/>
      </w:rPr>
      <w:t>VI RYNEK PRACY</w:t>
    </w:r>
  </w:p>
  <w:p w:rsidR="00A778CE" w:rsidRDefault="00A778CE" w:rsidP="00FC446C">
    <w:pPr>
      <w:pStyle w:val="Nagwek"/>
      <w:tabs>
        <w:tab w:val="center" w:pos="7002"/>
        <w:tab w:val="left" w:pos="11958"/>
      </w:tabs>
      <w:jc w:val="center"/>
      <w:rPr>
        <w:rFonts w:ascii="Myriad Pro" w:hAnsi="Myriad Pro"/>
        <w:b/>
        <w:sz w:val="14"/>
        <w:szCs w:val="14"/>
      </w:rPr>
    </w:pPr>
    <w:r>
      <w:rPr>
        <w:rFonts w:ascii="Myriad Pro" w:hAnsi="Myriad Pro"/>
        <w:b/>
        <w:sz w:val="14"/>
        <w:szCs w:val="14"/>
      </w:rPr>
      <w:t>DZIAŁANIE 6.6 PROGRAMY ZAPEWNIENIA I ZWIĘKSZENIA DOSTĘPU DO OPIEKI NAD DZIEĆMI W WIEKU DO LAT 3</w:t>
    </w:r>
  </w:p>
  <w:p w:rsidR="00A778CE" w:rsidRPr="00FC446C" w:rsidRDefault="00A778CE" w:rsidP="00FC446C">
    <w:pPr>
      <w:pStyle w:val="Nagwek"/>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Default="00A778CE"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A778CE" w:rsidRPr="001F67DC" w:rsidRDefault="00A778CE" w:rsidP="00E05DCD">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7 </w:t>
    </w:r>
    <w:r w:rsidRPr="008F3EFE">
      <w:rPr>
        <w:rFonts w:ascii="Myriad Pro" w:hAnsi="Myriad Pro"/>
        <w:b/>
        <w:bCs/>
        <w:sz w:val="14"/>
        <w:szCs w:val="14"/>
      </w:rPr>
      <w:t>PROGRAMY ZAPEWNIENIA I ZWIĘKSZENIA DOSTĘPU DO OPIEKI NAD DZIEĆMI W WIEKU DO LAT 3 W RAMACH KONTRAKTÓW SAMORZĄDOWYCH</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Default="00A778CE"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w:t>
    </w:r>
    <w:r>
      <w:rPr>
        <w:rFonts w:ascii="MyriadPro-Bold" w:hAnsi="MyriadPro-Bold" w:cs="MyriadPro-Bold"/>
        <w:b/>
        <w:bCs/>
        <w:sz w:val="16"/>
        <w:szCs w:val="16"/>
      </w:rPr>
      <w:t xml:space="preserve"> RYNEK PRACY</w:t>
    </w:r>
  </w:p>
  <w:p w:rsidR="00A778CE" w:rsidRPr="006F07DD" w:rsidRDefault="00A778CE" w:rsidP="00E25DA1">
    <w:pPr>
      <w:pStyle w:val="Nagwek"/>
      <w:jc w:val="center"/>
      <w:rPr>
        <w:sz w:val="14"/>
        <w:szCs w:val="14"/>
      </w:rPr>
    </w:pPr>
    <w:r w:rsidRPr="008F3EFE">
      <w:rPr>
        <w:rFonts w:ascii="MyriadPro-Bold" w:hAnsi="MyriadPro-Bold" w:cs="MyriadPro-Bold"/>
        <w:b/>
        <w:bCs/>
        <w:sz w:val="14"/>
        <w:szCs w:val="14"/>
      </w:rPr>
      <w:t xml:space="preserve">DZIAŁANIE 6.8 WDROŻENIE KOMPLEKSOWYCH PROGRAMÓW ZDROWOTNYCH </w:t>
    </w:r>
    <w:r>
      <w:rPr>
        <w:rFonts w:ascii="MyriadPro-Bold" w:hAnsi="MyriadPro-Bold" w:cs="MyriadPro-Bold"/>
        <w:b/>
        <w:bCs/>
        <w:sz w:val="14"/>
        <w:szCs w:val="14"/>
      </w:rPr>
      <w:t xml:space="preserve">ZAPOBIEGAJĄCYCH ISTOTNYM PROBLEMOM ZDROWOTNYM REGIONU ORAZ </w:t>
    </w:r>
    <w:r w:rsidRPr="008F3EFE">
      <w:rPr>
        <w:rFonts w:ascii="MyriadPro-Bold" w:hAnsi="MyriadPro-Bold" w:cs="MyriadPro-Bold"/>
        <w:b/>
        <w:bCs/>
        <w:sz w:val="14"/>
        <w:szCs w:val="14"/>
      </w:rPr>
      <w:t xml:space="preserve">DOTYCZĄCYCH CHORÓB NEGATYWNIE WPŁYWAJĄCYCH NA RYNEK PRACY, UŁATWIAJĄCYCH POWROTY DO PRACY, </w:t>
    </w:r>
    <w:r>
      <w:rPr>
        <w:rFonts w:ascii="MyriadPro-Bold" w:hAnsi="MyriadPro-Bold" w:cs="MyriadPro-Bold"/>
        <w:b/>
        <w:bCs/>
        <w:sz w:val="14"/>
        <w:szCs w:val="14"/>
      </w:rPr>
      <w:br/>
    </w:r>
    <w:r w:rsidRPr="008F3EFE">
      <w:rPr>
        <w:rFonts w:ascii="MyriadPro-Bold" w:hAnsi="MyriadPro-Bold" w:cs="MyriadPro-Bold"/>
        <w:b/>
        <w:bCs/>
        <w:sz w:val="14"/>
        <w:szCs w:val="14"/>
      </w:rPr>
      <w:t>UMOŻLIWIAJĄCE WYDŁUŻENIE AKTYWNOŚCI ZAWODOWEJ ORAZ ZWIĘKSZENIE ZGŁASZALNOŚCI NA BADANIA PROFILAKTYCZNE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Pr="006F07DD" w:rsidRDefault="00A778CE" w:rsidP="00E25DA1">
    <w:pPr>
      <w:pStyle w:val="Nagwek"/>
      <w:jc w:val="center"/>
      <w:rPr>
        <w:sz w:val="14"/>
        <w:szCs w:val="14"/>
      </w:rPr>
    </w:pPr>
    <w:r w:rsidRPr="00890D33">
      <w:rPr>
        <w:rFonts w:ascii="MyriadPro-Bold" w:hAnsi="MyriadPro-Bold" w:cs="MyriadPro-Bold"/>
        <w:b/>
        <w:bCs/>
        <w:sz w:val="16"/>
        <w:szCs w:val="16"/>
      </w:rPr>
      <w:t>VI</w:t>
    </w:r>
    <w:r>
      <w:rPr>
        <w:rFonts w:ascii="MyriadPro-Bold" w:hAnsi="MyriadPro-Bold" w:cs="MyriadPro-Bold"/>
        <w:b/>
        <w:bCs/>
        <w:sz w:val="16"/>
        <w:szCs w:val="16"/>
      </w:rPr>
      <w:t>I WŁĄCZENIE SPOŁECZNE</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Default="00A778CE"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A778CE" w:rsidRPr="008F3EFE" w:rsidRDefault="00A778CE" w:rsidP="00E25DA1">
    <w:pPr>
      <w:pStyle w:val="Nagwek"/>
      <w:jc w:val="center"/>
      <w:rPr>
        <w:sz w:val="14"/>
        <w:szCs w:val="1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Pr="00E129E4" w:rsidRDefault="00A778CE" w:rsidP="00E129E4">
    <w:pPr>
      <w:pStyle w:val="Nagwek"/>
      <w:jc w:val="center"/>
      <w:rPr>
        <w:rFonts w:ascii="MyriadPro-Bold" w:hAnsi="MyriadPro-Bold" w:cs="MyriadPro-Bold"/>
        <w:b/>
        <w:bCs/>
        <w:sz w:val="16"/>
        <w:szCs w:val="16"/>
      </w:rPr>
    </w:pPr>
    <w:r w:rsidRPr="00E129E4">
      <w:rPr>
        <w:rFonts w:ascii="MyriadPro-Bold" w:hAnsi="MyriadPro-Bold" w:cs="MyriadPro-Bold"/>
        <w:b/>
        <w:bCs/>
        <w:sz w:val="16"/>
        <w:szCs w:val="16"/>
      </w:rPr>
      <w:t>VII WŁĄCZENIE SPOŁECZNE</w:t>
    </w:r>
  </w:p>
  <w:p w:rsidR="00A778CE" w:rsidRPr="00E129E4" w:rsidRDefault="00A778CE" w:rsidP="00E129E4">
    <w:pPr>
      <w:pStyle w:val="Nagwek"/>
      <w:jc w:val="center"/>
      <w:rPr>
        <w:rFonts w:ascii="MyriadPro-Bold" w:hAnsi="MyriadPro-Bold" w:cs="MyriadPro-Bold"/>
        <w:b/>
        <w:bCs/>
        <w:sz w:val="16"/>
        <w:szCs w:val="16"/>
      </w:rPr>
    </w:pPr>
    <w:r w:rsidRPr="00E129E4">
      <w:rPr>
        <w:rFonts w:ascii="MyriadPro-Bold" w:hAnsi="MyriadPro-Bold" w:cs="MyriadPro-Bold"/>
        <w:b/>
        <w:bCs/>
        <w:sz w:val="16"/>
        <w:szCs w:val="16"/>
      </w:rPr>
      <w:t xml:space="preserve">DZIAŁANIE 7.1 PROGRAMY NA RZECZ INTEGRACJI OSÓB I RODZIN ZAGROŻONYCH UBÓSTWEM I/LUB WYKLUCZENIEM SPOŁECZNYM UKIERUNKOWANE NA AKTYWIZACJĘ SPOŁECZNO-ZAWODOWĄ </w:t>
    </w:r>
  </w:p>
  <w:p w:rsidR="00A778CE" w:rsidRPr="008F3EFE" w:rsidRDefault="00A778CE" w:rsidP="00E129E4">
    <w:pPr>
      <w:pStyle w:val="Nagwek"/>
      <w:jc w:val="center"/>
      <w:rPr>
        <w:sz w:val="14"/>
        <w:szCs w:val="14"/>
      </w:rPr>
    </w:pPr>
    <w:r w:rsidRPr="00E129E4">
      <w:rPr>
        <w:rFonts w:ascii="MyriadPro-Bold" w:hAnsi="MyriadPro-Bold" w:cs="MyriadPro-Bold"/>
        <w:b/>
        <w:bCs/>
        <w:sz w:val="16"/>
        <w:szCs w:val="16"/>
      </w:rPr>
      <w:t>WYKORZYSTUJĄCĄ INSTRUMENTY AKTYWIZACJI EDUKACYJNEJ, SPOŁECZNEJ, ZAWODOWEJ</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Default="00A778CE" w:rsidP="00083A46">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A778CE" w:rsidRPr="00520A3A" w:rsidRDefault="00A778CE" w:rsidP="00083A46">
    <w:pPr>
      <w:pStyle w:val="Nagwek"/>
      <w:jc w:val="center"/>
      <w:rPr>
        <w:rFonts w:ascii="Myriad Pro" w:hAnsi="Myriad Pro"/>
        <w:b/>
        <w:sz w:val="14"/>
        <w:szCs w:val="14"/>
      </w:rPr>
    </w:pPr>
    <w:r w:rsidRPr="00520A3A">
      <w:rPr>
        <w:rFonts w:ascii="Myriad Pro" w:hAnsi="Myriad Pro"/>
        <w:b/>
        <w:sz w:val="14"/>
        <w:szCs w:val="14"/>
      </w:rPr>
      <w:t>DZIAŁANIE 7.</w:t>
    </w:r>
    <w:r>
      <w:rPr>
        <w:rFonts w:ascii="Myriad Pro" w:hAnsi="Myriad Pro"/>
        <w:b/>
        <w:sz w:val="14"/>
        <w:szCs w:val="14"/>
      </w:rPr>
      <w:t xml:space="preserve">2 </w:t>
    </w:r>
    <w:r w:rsidRPr="00953AE7">
      <w:rPr>
        <w:rFonts w:ascii="Myriad Pro" w:eastAsia="Times New Roman" w:hAnsi="Myriad Pro"/>
        <w:b/>
        <w:sz w:val="14"/>
        <w:szCs w:val="14"/>
        <w:lang w:eastAsia="pl-PL"/>
      </w:rPr>
      <w:t>WSPARCIE DLA TWORZENIA PODMIOTÓ</w:t>
    </w:r>
    <w:r w:rsidRPr="00953AE7">
      <w:rPr>
        <w:rFonts w:ascii="Myriad Pro" w:hAnsi="Myriad Pro"/>
        <w:b/>
        <w:sz w:val="14"/>
        <w:szCs w:val="14"/>
      </w:rPr>
      <w:t>W</w:t>
    </w:r>
    <w:r w:rsidRPr="00953AE7">
      <w:rPr>
        <w:rFonts w:ascii="Myriad Pro" w:eastAsia="Times New Roman" w:hAnsi="Myriad Pro"/>
        <w:b/>
        <w:sz w:val="14"/>
        <w:szCs w:val="14"/>
        <w:lang w:eastAsia="pl-PL"/>
      </w:rPr>
      <w:t xml:space="preserve"> INTEGRACJI SPOŁECZNEJ ORAZ PODMIOTÓW DZIAŁAJĄCYCH NA RZECZ AKTYWIZACJI SPOŁECZNO-ZAWODOWEJ</w:t>
    </w:r>
    <w:r w:rsidRPr="00953AE7" w:rsidDel="00953AE7">
      <w:rPr>
        <w:rFonts w:ascii="Myriad Pro" w:hAnsi="Myriad Pro"/>
        <w:b/>
        <w:bCs/>
        <w:sz w:val="16"/>
        <w:szCs w:val="16"/>
      </w:rPr>
      <w:t xml:space="preserve">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Default="00A778CE"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A778CE" w:rsidRPr="00520A3A" w:rsidRDefault="00A778CE" w:rsidP="00E25DA1">
    <w:pPr>
      <w:pStyle w:val="Nagwek"/>
      <w:jc w:val="center"/>
      <w:rPr>
        <w:rFonts w:ascii="Myriad Pro" w:hAnsi="Myriad Pro"/>
        <w:b/>
        <w:sz w:val="14"/>
        <w:szCs w:val="14"/>
      </w:rPr>
    </w:pPr>
    <w:r w:rsidRPr="00520A3A">
      <w:rPr>
        <w:rFonts w:ascii="Myriad Pro" w:hAnsi="Myriad Pro"/>
        <w:b/>
        <w:sz w:val="14"/>
        <w:szCs w:val="14"/>
      </w:rPr>
      <w:t>DZIAŁANIE 7.</w:t>
    </w:r>
    <w:r>
      <w:rPr>
        <w:rFonts w:ascii="Myriad Pro" w:hAnsi="Myriad Pro"/>
        <w:b/>
        <w:sz w:val="14"/>
        <w:szCs w:val="14"/>
      </w:rPr>
      <w:t xml:space="preserve">3 </w:t>
    </w:r>
    <w:r w:rsidRPr="0063456B">
      <w:rPr>
        <w:rFonts w:ascii="Myriad Pro" w:hAnsi="Myriad Pro"/>
        <w:b/>
        <w:sz w:val="14"/>
        <w:szCs w:val="14"/>
      </w:rPr>
      <w:t>WSPARCIE</w:t>
    </w:r>
    <w:r w:rsidRPr="00520A3A">
      <w:rPr>
        <w:rFonts w:ascii="Myriad Pro" w:hAnsi="Myriad Pro"/>
        <w:b/>
        <w:bCs/>
        <w:sz w:val="14"/>
        <w:szCs w:val="14"/>
      </w:rPr>
      <w:t xml:space="preserve"> DLA UTWORZENIA I/LUB FUNKCJONOWANIA (W TYM WZMOCNIENIA POTENCJAŁU) INSTYTUCJI WSPIERAJĄCYCH EKONOMIĘ SPOŁECZNĄ ZGODNIE </w:t>
    </w:r>
    <w:r>
      <w:rPr>
        <w:rFonts w:ascii="Myriad Pro" w:hAnsi="Myriad Pro"/>
        <w:b/>
        <w:bCs/>
        <w:sz w:val="14"/>
        <w:szCs w:val="14"/>
      </w:rPr>
      <w:br/>
    </w:r>
    <w:r w:rsidRPr="00520A3A">
      <w:rPr>
        <w:rFonts w:ascii="Myriad Pro" w:hAnsi="Myriad Pro"/>
        <w:b/>
        <w:bCs/>
        <w:sz w:val="14"/>
        <w:szCs w:val="14"/>
      </w:rPr>
      <w:t>Z KRAJOWYM PROGRAMEM ROZWOJU EKONOMII SPOŁECZNEJ</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Default="00A778CE"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A778CE" w:rsidRPr="00520A3A" w:rsidRDefault="00A778CE" w:rsidP="00E25DA1">
    <w:pPr>
      <w:pStyle w:val="Nagwek"/>
      <w:jc w:val="center"/>
      <w:rPr>
        <w:rFonts w:ascii="Myriad Pro" w:hAnsi="Myriad Pro"/>
        <w:b/>
        <w:sz w:val="14"/>
        <w:szCs w:val="14"/>
      </w:rPr>
    </w:pPr>
    <w:r w:rsidRPr="00520A3A">
      <w:rPr>
        <w:rFonts w:ascii="Myriad Pro" w:hAnsi="Myriad Pro"/>
        <w:b/>
        <w:sz w:val="14"/>
        <w:szCs w:val="14"/>
      </w:rPr>
      <w:t xml:space="preserve">DZIAŁANIE </w:t>
    </w:r>
    <w:r w:rsidRPr="001C6547">
      <w:rPr>
        <w:rFonts w:ascii="Myriad Pro" w:hAnsi="Myriad Pro"/>
        <w:b/>
        <w:sz w:val="14"/>
        <w:szCs w:val="14"/>
      </w:rPr>
      <w:t>7.4 TWORZENIE MIEJSC PRACY W SEKTORZE EKONOMII SPOŁECZNEJ M.IN. POPRZEZ WSPARCIE NA TWORZENIE PRZEDSIĘBIORSTW SPOŁECZNYCH (W SZCZEGÓLNOŚCI SPÓŁDZIELNI SOCJALNYCH)</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Default="00A778CE"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A778CE" w:rsidRPr="00520A3A" w:rsidRDefault="00A778CE" w:rsidP="00E25DA1">
    <w:pPr>
      <w:pStyle w:val="Nagwek"/>
      <w:jc w:val="center"/>
      <w:rPr>
        <w:rFonts w:ascii="Myriad Pro" w:hAnsi="Myriad Pro"/>
        <w:b/>
        <w:sz w:val="14"/>
        <w:szCs w:val="14"/>
      </w:rPr>
    </w:pPr>
    <w:r w:rsidRPr="00520A3A">
      <w:rPr>
        <w:rFonts w:ascii="Myriad Pro" w:hAnsi="Myriad Pro"/>
        <w:b/>
        <w:sz w:val="14"/>
        <w:szCs w:val="14"/>
      </w:rPr>
      <w:t>DZIAŁANIE 7.</w:t>
    </w:r>
    <w:r>
      <w:rPr>
        <w:rFonts w:ascii="Myriad Pro" w:hAnsi="Myriad Pro"/>
        <w:b/>
        <w:sz w:val="14"/>
        <w:szCs w:val="14"/>
      </w:rPr>
      <w:t xml:space="preserve">5 </w:t>
    </w:r>
    <w:r w:rsidRPr="00520A3A">
      <w:rPr>
        <w:rFonts w:ascii="Myriad Pro" w:hAnsi="Myriad Pro"/>
        <w:b/>
        <w:bCs/>
        <w:sz w:val="14"/>
        <w:szCs w:val="14"/>
      </w:rPr>
      <w:t>KOORDYNACJA ROZWOJU SEKTORA EKONOMII SPOŁECZNEJ ORAZ WSPARCIE ROZWOJU SIECI KOOPERACJI I PARTNERSTW EKONOMII SPOŁECZNEJ W WOJEWÓDZTWIE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Pr="0012665D" w:rsidRDefault="00A778CE" w:rsidP="00857432">
    <w:pPr>
      <w:pStyle w:val="Nagwek"/>
      <w:jc w:val="center"/>
    </w:pPr>
    <w:r>
      <w:rPr>
        <w:rFonts w:ascii="MyriadPro-Bold" w:hAnsi="MyriadPro-Bold" w:cs="MyriadPro-Bold"/>
        <w:b/>
        <w:bCs/>
        <w:sz w:val="16"/>
        <w:szCs w:val="16"/>
      </w:rPr>
      <w:t>SPIS TREŚCI</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Default="00A778CE"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A778CE" w:rsidRPr="00520A3A" w:rsidRDefault="00A778CE" w:rsidP="00E25DA1">
    <w:pPr>
      <w:pStyle w:val="Nagwek"/>
      <w:jc w:val="center"/>
      <w:rPr>
        <w:rFonts w:ascii="Myriad Pro" w:hAnsi="Myriad Pro"/>
        <w:b/>
        <w:sz w:val="14"/>
        <w:szCs w:val="14"/>
      </w:rPr>
    </w:pPr>
    <w:r w:rsidRPr="00520A3A">
      <w:rPr>
        <w:rFonts w:ascii="Myriad Pro" w:hAnsi="Myriad Pro"/>
        <w:b/>
        <w:sz w:val="14"/>
        <w:szCs w:val="14"/>
      </w:rPr>
      <w:t xml:space="preserve">DZIAŁANIE </w:t>
    </w:r>
    <w:r w:rsidRPr="005D09D4">
      <w:rPr>
        <w:rFonts w:ascii="Myriad Pro" w:hAnsi="Myriad Pro"/>
        <w:b/>
        <w:sz w:val="14"/>
        <w:szCs w:val="14"/>
      </w:rPr>
      <w:t>7.6 WSPARCIE ROZWOJU USŁUG SPOŁECZNYCH ŚWIADCZONYCH W INTERESIE OGÓLNYM</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Default="00A778CE"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A778CE" w:rsidRPr="002D49AA" w:rsidRDefault="00A778CE" w:rsidP="00E25DA1">
    <w:pPr>
      <w:pStyle w:val="Nagwek"/>
      <w:jc w:val="center"/>
      <w:rPr>
        <w:rFonts w:ascii="Myriad Pro" w:hAnsi="Myriad Pro"/>
        <w:b/>
        <w:bCs/>
        <w:sz w:val="14"/>
        <w:szCs w:val="14"/>
      </w:rPr>
    </w:pPr>
    <w:r w:rsidRPr="00520A3A">
      <w:rPr>
        <w:rFonts w:ascii="Myriad Pro" w:hAnsi="Myriad Pro"/>
        <w:b/>
        <w:sz w:val="14"/>
        <w:szCs w:val="14"/>
      </w:rPr>
      <w:t>DZIAŁANIE 7.</w:t>
    </w:r>
    <w:r>
      <w:rPr>
        <w:rFonts w:ascii="Myriad Pro" w:hAnsi="Myriad Pro"/>
        <w:b/>
        <w:sz w:val="14"/>
        <w:szCs w:val="14"/>
      </w:rPr>
      <w:t xml:space="preserve">7 </w:t>
    </w:r>
    <w:r w:rsidRPr="009B1676">
      <w:rPr>
        <w:rFonts w:ascii="Myriad Pro" w:hAnsi="Myriad Pro"/>
        <w:b/>
        <w:bCs/>
        <w:sz w:val="14"/>
        <w:szCs w:val="14"/>
      </w:rPr>
      <w:t>WDROŻENIE PROGRAMÓW WCZESNEGO WYKRYWANIA WAD ROZWOJOWYCH I REHABILITACJI DZIECI Z NIEPEŁNOSPRAWNOŚCIAMI ORAZ ZAGROŻONYCH NIEPEŁNOSPRAWNOŚCIĄ</w:t>
    </w:r>
    <w:r>
      <w:rPr>
        <w:rFonts w:ascii="Myriad Pro" w:hAnsi="Myriad Pro"/>
        <w:b/>
        <w:bCs/>
        <w:sz w:val="14"/>
        <w:szCs w:val="14"/>
      </w:rPr>
      <w:t xml:space="preserve"> </w:t>
    </w:r>
    <w:r w:rsidRPr="002D49AA">
      <w:rPr>
        <w:rFonts w:ascii="Myriad Pro" w:hAnsi="Myriad Pro"/>
        <w:b/>
        <w:bCs/>
        <w:sz w:val="14"/>
        <w:szCs w:val="14"/>
      </w:rPr>
      <w:t>ORAZ PRZEDSIĘWZIĘĆ ZWIĄZANYCH Z WALKĄ I ZAPOBIEGANIEM  COVID-19</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Default="00A778CE"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w:t>
    </w:r>
    <w:r>
      <w:rPr>
        <w:rFonts w:ascii="MyriadPro-Bold" w:hAnsi="MyriadPro-Bold" w:cs="MyriadPro-Bold"/>
        <w:b/>
        <w:bCs/>
        <w:sz w:val="16"/>
        <w:szCs w:val="16"/>
      </w:rPr>
      <w:t>I EDUKACJA</w:t>
    </w:r>
  </w:p>
  <w:p w:rsidR="00A778CE" w:rsidRPr="00520A3A" w:rsidRDefault="00A778CE" w:rsidP="00E25DA1">
    <w:pPr>
      <w:pStyle w:val="Nagwek"/>
      <w:jc w:val="center"/>
      <w:rPr>
        <w:rFonts w:ascii="Myriad Pro" w:hAnsi="Myriad Pro"/>
        <w:b/>
        <w:sz w:val="14"/>
        <w:szCs w:val="14"/>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Pr="00DC6B7D" w:rsidRDefault="00A778CE" w:rsidP="00E25DA1">
    <w:pPr>
      <w:pStyle w:val="Nagwek"/>
      <w:jc w:val="center"/>
    </w:pPr>
    <w:r w:rsidRPr="00DC6B7D">
      <w:rPr>
        <w:rFonts w:ascii="MyriadPro-Bold" w:hAnsi="MyriadPro-Bold" w:cs="MyriadPro-Bold"/>
        <w:b/>
        <w:bCs/>
        <w:sz w:val="16"/>
        <w:szCs w:val="16"/>
      </w:rPr>
      <w:t>VIII EDUKACJA</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Pr="00DC6B7D" w:rsidRDefault="00A778CE" w:rsidP="00E25DA1">
    <w:pPr>
      <w:pStyle w:val="Nagwek"/>
      <w:jc w:val="center"/>
    </w:pPr>
    <w:r w:rsidRPr="00DC6B7D">
      <w:rPr>
        <w:rFonts w:ascii="MyriadPro-Bold" w:hAnsi="MyriadPro-Bold" w:cs="MyriadPro-Bold"/>
        <w:b/>
        <w:bCs/>
        <w:sz w:val="16"/>
        <w:szCs w:val="16"/>
      </w:rPr>
      <w:t>VIII EDUKACJA</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Default="00A778CE"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A778CE" w:rsidRPr="006F07DD" w:rsidRDefault="00A778CE" w:rsidP="00E25DA1">
    <w:pPr>
      <w:pStyle w:val="Nagwek"/>
      <w:jc w:val="center"/>
      <w:rPr>
        <w:sz w:val="14"/>
        <w:szCs w:val="14"/>
      </w:rPr>
    </w:pPr>
    <w:r w:rsidRPr="00520A3A">
      <w:rPr>
        <w:rFonts w:ascii="MyriadPro-Bold" w:hAnsi="MyriadPro-Bold" w:cs="MyriadPro-Bold"/>
        <w:b/>
        <w:bCs/>
        <w:sz w:val="14"/>
        <w:szCs w:val="14"/>
      </w:rPr>
      <w:t>DZIAŁANIE 8.1 UPOWSZECHNIENIE EDUKACJI PRZEDSZKOLNEJ</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Default="00A778CE"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A778CE" w:rsidRPr="006F07DD" w:rsidRDefault="00A778CE"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2 </w:t>
    </w:r>
    <w:r w:rsidRPr="00520A3A">
      <w:rPr>
        <w:rFonts w:ascii="MyriadPro-Bold" w:hAnsi="MyriadPro-Bold" w:cs="MyriadPro-Bold"/>
        <w:b/>
        <w:bCs/>
        <w:sz w:val="14"/>
        <w:szCs w:val="14"/>
      </w:rPr>
      <w:t>WSPARCIE SZKÓŁ I PLACÓWEK PROWADZĄCYCH KSZTAŁCENIE OGÓLNE ORAZ UCZNIÓW UCZESTNICZĄCYCH W KSZTAŁCENIU PODSTAWOWYM</w:t>
    </w:r>
    <w:r>
      <w:rPr>
        <w:rFonts w:ascii="MyriadPro-Bold" w:hAnsi="MyriadPro-Bold" w:cs="MyriadPro-Bold"/>
        <w:b/>
        <w:bCs/>
        <w:sz w:val="14"/>
        <w:szCs w:val="14"/>
      </w:rPr>
      <w:t xml:space="preserve"> I PONADPODSTAWOWYM</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Default="00A778CE"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A778CE" w:rsidRPr="003D5EF6" w:rsidRDefault="00A778CE" w:rsidP="003D5EF6">
    <w:pPr>
      <w:pStyle w:val="Nagwek"/>
      <w:jc w:val="center"/>
      <w:rPr>
        <w:rFonts w:ascii="MyriadPro-Bold" w:hAnsi="MyriadPro-Bold" w:cs="MyriadPro-Bold"/>
        <w:b/>
        <w:bCs/>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3 </w:t>
    </w:r>
    <w:r w:rsidRPr="00520A3A">
      <w:rPr>
        <w:rFonts w:ascii="MyriadPro-Bold" w:hAnsi="MyriadPro-Bold" w:cs="MyriadPro-Bold"/>
        <w:b/>
        <w:bCs/>
        <w:sz w:val="14"/>
        <w:szCs w:val="14"/>
      </w:rPr>
      <w:t>WSPARCIE SZKÓŁ I PLACÓWEK PROWADZĄCYCH KSZTAŁCENIE OGÓLNE ORAZ UCZNIÓW UCZESTNICZĄCYCH W KSZTAŁCENIU PODSTAWOWYM, GIMNAZJALNYM</w:t>
    </w:r>
    <w:r>
      <w:rPr>
        <w:rFonts w:ascii="MyriadPro-Bold" w:hAnsi="MyriadPro-Bold" w:cs="MyriadPro-Bold"/>
        <w:b/>
        <w:bCs/>
        <w:sz w:val="14"/>
        <w:szCs w:val="14"/>
      </w:rPr>
      <w:t xml:space="preserve">, PONADPODSTAWOWYM </w:t>
    </w:r>
    <w:r w:rsidRPr="00520A3A">
      <w:rPr>
        <w:rFonts w:ascii="MyriadPro-Bold" w:hAnsi="MyriadPro-Bold" w:cs="MyriadPro-Bold"/>
        <w:b/>
        <w:bCs/>
        <w:sz w:val="14"/>
        <w:szCs w:val="14"/>
      </w:rPr>
      <w:t>I</w:t>
    </w:r>
    <w:r>
      <w:rPr>
        <w:rFonts w:ascii="MyriadPro-Bold" w:hAnsi="MyriadPro-Bold" w:cs="MyriadPro-Bold"/>
        <w:b/>
        <w:bCs/>
        <w:sz w:val="14"/>
        <w:szCs w:val="14"/>
      </w:rPr>
      <w:t xml:space="preserve"> </w:t>
    </w:r>
    <w:r w:rsidRPr="00520A3A">
      <w:rPr>
        <w:rFonts w:ascii="MyriadPro-Bold" w:hAnsi="MyriadPro-Bold" w:cs="MyriadPro-Bold"/>
        <w:b/>
        <w:bCs/>
        <w:sz w:val="14"/>
        <w:szCs w:val="14"/>
      </w:rPr>
      <w:t>PONADGIMNAZJALNYMW RAMACH STRATEGII ZIT DLA SZCZECIŃSKIEGO OBSZARU METROPOLITALNEGO</w:t>
    </w:r>
  </w:p>
  <w:p w:rsidR="00A778CE" w:rsidRPr="006F07DD" w:rsidRDefault="00A778CE" w:rsidP="003D5EF6">
    <w:pPr>
      <w:pStyle w:val="Nagwek"/>
      <w:rPr>
        <w:sz w:val="14"/>
        <w:szCs w:val="14"/>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Default="00A778CE"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A778CE" w:rsidRPr="006F07DD" w:rsidRDefault="00A778CE"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4 </w:t>
    </w:r>
    <w:r w:rsidRPr="00520A3A">
      <w:rPr>
        <w:rFonts w:ascii="MyriadPro-Bold" w:hAnsi="MyriadPro-Bold" w:cs="MyriadPro-Bold"/>
        <w:b/>
        <w:bCs/>
        <w:sz w:val="14"/>
        <w:szCs w:val="14"/>
      </w:rPr>
      <w:t>UPOWSZECHNIENIE EDUKACJI PRZEDSZKOLNEJ ORAZ WSPARCIE SZKÓŁ I PLACÓWEK PROWADZĄCYCH KSZTAŁCENIE OGÓLNE ORAZ UCZNIÓW UCZESTNICZĄCYCH W KSZTAŁCENIU PODSTAWOWYM, GIMNAZJALNYM</w:t>
    </w:r>
    <w:r>
      <w:rPr>
        <w:rFonts w:ascii="MyriadPro-Bold" w:hAnsi="MyriadPro-Bold" w:cs="MyriadPro-Bold"/>
        <w:b/>
        <w:bCs/>
        <w:sz w:val="14"/>
        <w:szCs w:val="14"/>
      </w:rPr>
      <w:t>, PONADPODSTAWOWYCH</w:t>
    </w:r>
    <w:r w:rsidRPr="00520A3A">
      <w:rPr>
        <w:rFonts w:ascii="MyriadPro-Bold" w:hAnsi="MyriadPro-Bold" w:cs="MyriadPro-Bold"/>
        <w:b/>
        <w:bCs/>
        <w:sz w:val="14"/>
        <w:szCs w:val="14"/>
      </w:rPr>
      <w:t xml:space="preserve"> I PONADGIMNAZJALNYM W RAMACH STRATEGII ZIT DLA KOSZALIŃSKO-KOŁOBRZESKO-BIAŁOGARDZKIEGO OBSZARU FUNKCJONALNEGO</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Default="00A778CE"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A778CE" w:rsidRPr="006F07DD" w:rsidRDefault="00A778CE"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5 </w:t>
    </w:r>
    <w:r w:rsidRPr="002D1C57">
      <w:rPr>
        <w:rFonts w:ascii="MyriadPro-Bold" w:hAnsi="MyriadPro-Bold" w:cs="MyriadPro-Bold"/>
        <w:b/>
        <w:bCs/>
        <w:sz w:val="14"/>
        <w:szCs w:val="14"/>
      </w:rPr>
      <w:t xml:space="preserve">UPOWSZECHNIENIE EDUKACJI PRZEDSZKOLNEJ ORAZ WSPARCIE SZKÓŁ I PLACÓWEK PROWADZĄCYCH KSZTAŁCENIE OGÓLNE ORAZ UCZNIÓW UCZESTNICZĄCYCH </w:t>
    </w:r>
    <w:r>
      <w:rPr>
        <w:rFonts w:ascii="MyriadPro-Bold" w:hAnsi="MyriadPro-Bold" w:cs="MyriadPro-Bold"/>
        <w:b/>
        <w:bCs/>
        <w:sz w:val="14"/>
        <w:szCs w:val="14"/>
      </w:rPr>
      <w:br/>
    </w:r>
    <w:r w:rsidRPr="002D1C57">
      <w:rPr>
        <w:rFonts w:ascii="MyriadPro-Bold" w:hAnsi="MyriadPro-Bold" w:cs="MyriadPro-Bold"/>
        <w:b/>
        <w:bCs/>
        <w:sz w:val="14"/>
        <w:szCs w:val="14"/>
      </w:rPr>
      <w:t>W KSZTAŁCENIU PODSTAWOWYM, GIMNAZJALNYM I PONADGIMNAZJALNYM W RAMACH KONTRAKTÓW SAMORZĄDOWYCH</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Pr="00890D33" w:rsidRDefault="00A778CE" w:rsidP="00F376D9">
    <w:pPr>
      <w:pStyle w:val="Nagwek"/>
      <w:jc w:val="center"/>
    </w:pPr>
    <w:r w:rsidRPr="00890D33">
      <w:rPr>
        <w:rFonts w:ascii="MyriadPro-Bold" w:hAnsi="MyriadPro-Bold" w:cs="MyriadPro-Bold"/>
        <w:b/>
        <w:bCs/>
        <w:sz w:val="16"/>
        <w:szCs w:val="16"/>
      </w:rPr>
      <w:t>VI RYNEK PRACY</w:t>
    </w:r>
  </w:p>
  <w:p w:rsidR="00A778CE" w:rsidRPr="006F07DD" w:rsidRDefault="00A778CE" w:rsidP="00857432">
    <w:pPr>
      <w:pStyle w:val="Nagwek"/>
      <w:jc w:val="center"/>
      <w:rPr>
        <w:rFonts w:ascii="Myriad Pro" w:hAnsi="Myriad Pro"/>
        <w:b/>
        <w:sz w:val="14"/>
        <w:szCs w:val="14"/>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Default="00A778CE"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A778CE" w:rsidRPr="006F07DD" w:rsidRDefault="00A778CE"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6 </w:t>
    </w:r>
    <w:r w:rsidRPr="00FC567B">
      <w:rPr>
        <w:rFonts w:ascii="MyriadPro-Bold" w:hAnsi="MyriadPro-Bold" w:cs="MyriadPro-Bold"/>
        <w:b/>
        <w:bCs/>
        <w:sz w:val="14"/>
        <w:szCs w:val="14"/>
      </w:rPr>
      <w:t>WSPARCIE SZKÓŁ I PLACÓWEK PROWADZĄCYCH KSZTAŁCENIE ZAWODOWE ORAZ UCZNIÓW UCZESTNIC</w:t>
    </w:r>
    <w:r>
      <w:rPr>
        <w:rFonts w:ascii="MyriadPro-Bold" w:hAnsi="MyriadPro-Bold" w:cs="MyriadPro-Bold"/>
        <w:b/>
        <w:bCs/>
        <w:sz w:val="14"/>
        <w:szCs w:val="14"/>
      </w:rPr>
      <w:t xml:space="preserve">ZĄCYCH W KSZTAŁCENIU ZAWODOWYM </w:t>
    </w:r>
    <w:r w:rsidRPr="00FC567B">
      <w:rPr>
        <w:rFonts w:ascii="MyriadPro-Bold" w:hAnsi="MyriadPro-Bold" w:cs="MyriadPro-Bold"/>
        <w:b/>
        <w:bCs/>
        <w:sz w:val="14"/>
        <w:szCs w:val="14"/>
      </w:rPr>
      <w:t xml:space="preserve">I OSÓB DOROSŁYCH UCZESTNICZĄCYCH </w:t>
    </w:r>
    <w:r>
      <w:rPr>
        <w:rFonts w:ascii="MyriadPro-Bold" w:hAnsi="MyriadPro-Bold" w:cs="MyriadPro-Bold"/>
        <w:b/>
        <w:bCs/>
        <w:sz w:val="14"/>
        <w:szCs w:val="14"/>
      </w:rPr>
      <w:br/>
    </w:r>
    <w:r w:rsidRPr="00FC567B">
      <w:rPr>
        <w:rFonts w:ascii="MyriadPro-Bold" w:hAnsi="MyriadPro-Bold" w:cs="MyriadPro-Bold"/>
        <w:b/>
        <w:bCs/>
        <w:sz w:val="14"/>
        <w:szCs w:val="14"/>
      </w:rPr>
      <w:t>W POZASZKOLNYCH FORMACH KSZTAŁCENIA ZAWODOWEGO</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Default="00A778CE"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A778CE" w:rsidRPr="006F07DD" w:rsidRDefault="00A778CE"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7</w:t>
    </w:r>
    <w:r w:rsidRPr="00FC567B">
      <w:rPr>
        <w:rFonts w:ascii="MyriadPro-Bold" w:hAnsi="MyriadPro-Bold" w:cs="MyriadPro-Bold"/>
        <w:b/>
        <w:bCs/>
        <w:sz w:val="14"/>
        <w:szCs w:val="14"/>
      </w:rPr>
      <w:t xml:space="preserve">WSPARCIE SZKÓŁ I PLACÓWEK PROWADZĄCYCH KSZTAŁCENIE ZAWODOWE ORAZ UCZNIÓW UCZESTNICZĄCYCH W KSZTAŁCENIU ZAWODOWYM I OSÓB DOROSŁYCH UCZESTNICZĄCYCH </w:t>
    </w:r>
    <w:r>
      <w:rPr>
        <w:rFonts w:ascii="MyriadPro-Bold" w:hAnsi="MyriadPro-Bold" w:cs="MyriadPro-Bold"/>
        <w:b/>
        <w:bCs/>
        <w:sz w:val="14"/>
        <w:szCs w:val="14"/>
      </w:rPr>
      <w:br/>
    </w:r>
    <w:r w:rsidRPr="00FC567B">
      <w:rPr>
        <w:rFonts w:ascii="MyriadPro-Bold" w:hAnsi="MyriadPro-Bold" w:cs="MyriadPro-Bold"/>
        <w:b/>
        <w:bCs/>
        <w:sz w:val="14"/>
        <w:szCs w:val="14"/>
      </w:rPr>
      <w:t>W POZASZKOLNYCH FORMACH KSZTAŁCENIA ZAWODOWEGO W RAMACH STRATEGII ZIT DLA SZCZECIŃSKIEGO OBSZARU METROPOLITALNEGO</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Default="00A778CE"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A778CE" w:rsidRPr="006F07DD" w:rsidRDefault="00A778CE"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8 </w:t>
    </w:r>
    <w:r w:rsidRPr="00FC567B">
      <w:rPr>
        <w:rFonts w:ascii="MyriadPro-Bold" w:hAnsi="MyriadPro-Bold" w:cs="MyriadPro-Bold"/>
        <w:b/>
        <w:bCs/>
        <w:sz w:val="14"/>
        <w:szCs w:val="14"/>
      </w:rPr>
      <w:t xml:space="preserve">WSPARCIE SZKÓŁ I PLACÓWEK PROWADZĄCYCH KSZTAŁCENIE ZAWODOWE ORAZ UCZNIÓW UCZESTNICZĄCYCH W KSZTAŁCENIU ZAWODOWYM I OSÓB DOROSŁYCH UCZESTNICZĄCYCH </w:t>
    </w:r>
    <w:r>
      <w:rPr>
        <w:rFonts w:ascii="MyriadPro-Bold" w:hAnsi="MyriadPro-Bold" w:cs="MyriadPro-Bold"/>
        <w:b/>
        <w:bCs/>
        <w:sz w:val="14"/>
        <w:szCs w:val="14"/>
      </w:rPr>
      <w:br/>
    </w:r>
    <w:r w:rsidRPr="00FC567B">
      <w:rPr>
        <w:rFonts w:ascii="MyriadPro-Bold" w:hAnsi="MyriadPro-Bold" w:cs="MyriadPro-Bold"/>
        <w:b/>
        <w:bCs/>
        <w:sz w:val="14"/>
        <w:szCs w:val="14"/>
      </w:rPr>
      <w:t>W POZASZKOLNYCH FORMACH KSZTAŁCENIA ZAWODOWEGO W RAMACH STRATEGII ZIT DLA KOSZALIŃSKO-KOŁOBRZESKO-BIAŁOGARDZKIEGO OBSZARU FUNKCJONALNEGO</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Default="00A778CE"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A778CE" w:rsidRPr="00DC6B7D" w:rsidRDefault="00A778CE" w:rsidP="00E25DA1">
    <w:pPr>
      <w:pStyle w:val="Nagwek"/>
      <w:jc w:val="center"/>
    </w:pPr>
    <w:r w:rsidRPr="007B2C4E">
      <w:rPr>
        <w:rFonts w:ascii="MyriadPro-Bold" w:hAnsi="MyriadPro-Bold" w:cs="MyriadPro-Bold"/>
        <w:b/>
        <w:bCs/>
        <w:sz w:val="14"/>
        <w:szCs w:val="14"/>
      </w:rPr>
      <w:t>DZIAŁANIE 8.9 WSPARCIE SZKÓŁ I PLACÓWEK PROWADZĄCYCH KSZTAŁCENIE ZAWODOWE ORAZ UCZNIÓW UCZESTNICZĄCYCH W KSZTAŁCENIU ZAWODOWYM I OSÓB DOROSŁYCH UCZESTNICZĄCYCH W POZASZKOLNYCH FORMACH KSZTAŁCENIA ZAWODOWEGO W RAMACH KONTRAKTÓW SAMORZĄDOWYCH</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Pr="007401E6" w:rsidRDefault="00A778CE" w:rsidP="007401E6">
    <w:pPr>
      <w:pStyle w:val="Nagwek"/>
      <w:jc w:val="center"/>
      <w:rPr>
        <w:rFonts w:ascii="Myriad Pro" w:hAnsi="Myriad Pro"/>
        <w:b/>
        <w:sz w:val="16"/>
        <w:szCs w:val="16"/>
      </w:rPr>
    </w:pPr>
    <w:r w:rsidRPr="007401E6">
      <w:rPr>
        <w:rFonts w:ascii="Myriad Pro" w:hAnsi="Myriad Pro"/>
        <w:b/>
        <w:sz w:val="16"/>
        <w:szCs w:val="16"/>
      </w:rPr>
      <w:t>VIII EDUKACJA</w:t>
    </w:r>
  </w:p>
  <w:p w:rsidR="00A778CE" w:rsidRPr="007401E6" w:rsidRDefault="00A778CE" w:rsidP="007401E6">
    <w:pPr>
      <w:pStyle w:val="Nagwek"/>
      <w:jc w:val="center"/>
      <w:rPr>
        <w:rFonts w:ascii="Myriad Pro" w:hAnsi="Myriad Pro"/>
        <w:b/>
        <w:sz w:val="14"/>
        <w:szCs w:val="14"/>
      </w:rPr>
    </w:pPr>
    <w:r w:rsidRPr="007401E6">
      <w:rPr>
        <w:rFonts w:ascii="Myriad Pro" w:hAnsi="Myriad Pro"/>
        <w:b/>
        <w:sz w:val="14"/>
        <w:szCs w:val="14"/>
      </w:rPr>
      <w:t>8.10 WSPARCIE OSÓB DOROSŁYCH, W SZCZEGÓLNOŚCI OSÓB O NISKICH KWALIFIKACJACH I OSÓB STARSZYCH W ZAKRESIE DOSKONALENIA UMIEJĘTNOŚCI WYKORZYSTYWANIA TECHNOLOGII INFORMACYJNO-KOMUNIKACYJNYCH I POROZUMIEWANIA SIĘ W JĘZYKACH OBCYCH.</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Pr="00C53452" w:rsidRDefault="00A778CE" w:rsidP="0086043B">
    <w:pPr>
      <w:pStyle w:val="Nagwek"/>
      <w:jc w:val="center"/>
    </w:pPr>
    <w:r>
      <w:rPr>
        <w:rFonts w:ascii="MyriadPro-Bold" w:hAnsi="MyriadPro-Bold" w:cs="MyriadPro-Bold"/>
        <w:b/>
        <w:bCs/>
        <w:sz w:val="16"/>
        <w:szCs w:val="16"/>
      </w:rPr>
      <w:t xml:space="preserve">X POMOC TECHNICZNA </w:t>
    </w:r>
  </w:p>
  <w:p w:rsidR="00A778CE" w:rsidRPr="00E979EB" w:rsidRDefault="00A778CE" w:rsidP="0086043B">
    <w:pPr>
      <w:pStyle w:val="Nagwek"/>
      <w:jc w:val="cente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Pr="005D4EBA" w:rsidRDefault="00A778CE" w:rsidP="00E25DA1">
    <w:pPr>
      <w:pStyle w:val="Nagwek"/>
      <w:jc w:val="center"/>
      <w:rPr>
        <w:rFonts w:ascii="Myriad Pro" w:hAnsi="Myriad Pro"/>
        <w:b/>
        <w:sz w:val="16"/>
        <w:szCs w:val="16"/>
      </w:rPr>
    </w:pPr>
    <w:r w:rsidRPr="002C3856">
      <w:rPr>
        <w:rFonts w:ascii="Myriad Pro" w:hAnsi="Myriad Pro"/>
        <w:b/>
        <w:sz w:val="16"/>
        <w:szCs w:val="16"/>
      </w:rPr>
      <w:t>X POMOC TECHNICZNA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Pr="00890D33" w:rsidRDefault="00A778CE" w:rsidP="00E25DA1">
    <w:pPr>
      <w:pStyle w:val="Nagwek"/>
      <w:jc w:val="center"/>
    </w:pPr>
    <w:r w:rsidRPr="00890D33">
      <w:rPr>
        <w:rFonts w:ascii="MyriadPro-Bold" w:hAnsi="MyriadPro-Bold" w:cs="MyriadPro-Bold"/>
        <w:b/>
        <w:bCs/>
        <w:sz w:val="16"/>
        <w:szCs w:val="16"/>
      </w:rPr>
      <w:t>VI RYNEK PRACY</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Default="00A778CE"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A778CE" w:rsidRPr="001F67DC" w:rsidRDefault="00A778CE" w:rsidP="00DD5B25">
    <w:pPr>
      <w:pStyle w:val="Nagwek"/>
      <w:jc w:val="center"/>
      <w:rPr>
        <w:rFonts w:ascii="Myriad Pro" w:hAnsi="Myriad Pro"/>
        <w:b/>
        <w:sz w:val="14"/>
        <w:szCs w:val="14"/>
      </w:rPr>
    </w:pPr>
    <w:r w:rsidRPr="008F3EFE">
      <w:rPr>
        <w:rFonts w:ascii="Myriad Pro" w:hAnsi="Myriad Pro"/>
        <w:b/>
        <w:sz w:val="14"/>
        <w:szCs w:val="14"/>
      </w:rPr>
      <w:t>DZIAŁANIE 6.1</w:t>
    </w:r>
    <w:r w:rsidRPr="008F3EFE">
      <w:rPr>
        <w:rFonts w:ascii="Myriad Pro" w:hAnsi="Myriad Pro" w:cs="Arial"/>
        <w:b/>
        <w:bCs/>
        <w:sz w:val="14"/>
        <w:szCs w:val="14"/>
      </w:rPr>
      <w:t xml:space="preserve"> </w:t>
    </w:r>
    <w:r w:rsidRPr="008F3EFE">
      <w:rPr>
        <w:rFonts w:ascii="Myriad Pro" w:hAnsi="Myriad Pro"/>
        <w:b/>
        <w:bCs/>
        <w:sz w:val="14"/>
        <w:szCs w:val="14"/>
      </w:rPr>
      <w:t xml:space="preserve">USŁUGI ROZWOJOWE SKIEROWANE DO PRZEDSIĘBIORCÓW I PRACOWNIKÓW PRZEDSIĘBIORSTW </w:t>
    </w:r>
    <w:r>
      <w:rPr>
        <w:rFonts w:ascii="Myriad Pro" w:hAnsi="Myriad Pro"/>
        <w:b/>
        <w:bCs/>
        <w:sz w:val="14"/>
        <w:szCs w:val="14"/>
      </w:rPr>
      <w:t>NA PODSTAWIE</w:t>
    </w:r>
    <w:r w:rsidRPr="008F3EFE">
      <w:rPr>
        <w:rFonts w:ascii="Myriad Pro" w:hAnsi="Myriad Pro"/>
        <w:b/>
        <w:bCs/>
        <w:sz w:val="14"/>
        <w:szCs w:val="14"/>
      </w:rPr>
      <w:t xml:space="preserve"> SYSTEM</w:t>
    </w:r>
    <w:r>
      <w:rPr>
        <w:rFonts w:ascii="Myriad Pro" w:hAnsi="Myriad Pro"/>
        <w:b/>
        <w:bCs/>
        <w:sz w:val="14"/>
        <w:szCs w:val="14"/>
      </w:rPr>
      <w:t>U</w:t>
    </w:r>
    <w:r w:rsidRPr="008F3EFE">
      <w:rPr>
        <w:rFonts w:ascii="Myriad Pro" w:hAnsi="Myriad Pro"/>
        <w:b/>
        <w:bCs/>
        <w:sz w:val="14"/>
        <w:szCs w:val="14"/>
      </w:rPr>
      <w:t xml:space="preserve"> POPYTOWY</w:t>
    </w:r>
    <w:r>
      <w:rPr>
        <w:rFonts w:ascii="Myriad Pro" w:hAnsi="Myriad Pro"/>
        <w:b/>
        <w:sz w:val="14"/>
        <w:szCs w:val="14"/>
      </w:rPr>
      <w:t>EGO</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Default="00A778CE"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A778CE" w:rsidRPr="001F67DC" w:rsidRDefault="00A778CE"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2 </w:t>
    </w:r>
    <w:r w:rsidRPr="008F3EFE">
      <w:rPr>
        <w:rFonts w:ascii="Myriad Pro" w:hAnsi="Myriad Pro"/>
        <w:b/>
        <w:bCs/>
        <w:sz w:val="14"/>
        <w:szCs w:val="14"/>
      </w:rPr>
      <w:t xml:space="preserve">WSPARCIE ADRESOWANE DO PRZEDSIĘBIORSTW ODCZUWAJĄCYCH NEGATYWNE SKUTKI ZMIAN GOSPODARCZYCH ORAZ ICH PRACOWNIKÓW, </w:t>
    </w:r>
    <w:r>
      <w:rPr>
        <w:rFonts w:ascii="Myriad Pro" w:hAnsi="Myriad Pro"/>
        <w:b/>
        <w:bCs/>
        <w:sz w:val="14"/>
        <w:szCs w:val="14"/>
      </w:rPr>
      <w:br/>
    </w:r>
    <w:r w:rsidRPr="008F3EFE">
      <w:rPr>
        <w:rFonts w:ascii="Myriad Pro" w:hAnsi="Myriad Pro"/>
        <w:b/>
        <w:bCs/>
        <w:sz w:val="14"/>
        <w:szCs w:val="14"/>
      </w:rPr>
      <w:t>MAJĄCE NA CELU WSPOMAGANIE PROCESÓW ADAPTACYJNYCH</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Default="00A778CE"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A778CE" w:rsidRPr="001F67DC" w:rsidRDefault="00A778CE"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3 </w:t>
    </w:r>
    <w:r w:rsidRPr="008F3EFE">
      <w:rPr>
        <w:rFonts w:ascii="Myriad Pro" w:hAnsi="Myriad Pro"/>
        <w:b/>
        <w:bCs/>
        <w:sz w:val="14"/>
        <w:szCs w:val="14"/>
      </w:rPr>
      <w:t>WSPARCIE DLA OSÓB ZWOLNIONYCH , PRZEWIDZIANYCH DO ZWOLNIENIA LUB ZAGROŻONYCH ZWOLNIENIEM</w:t>
    </w:r>
    <w:r>
      <w:rPr>
        <w:rFonts w:ascii="Myriad Pro" w:hAnsi="Myriad Pro"/>
        <w:b/>
        <w:bCs/>
        <w:sz w:val="14"/>
        <w:szCs w:val="14"/>
      </w:rPr>
      <w:t xml:space="preserve"> </w:t>
    </w:r>
    <w:r w:rsidRPr="008F3EFE">
      <w:rPr>
        <w:rFonts w:ascii="Myriad Pro" w:hAnsi="Myriad Pro"/>
        <w:b/>
        <w:bCs/>
        <w:sz w:val="14"/>
        <w:szCs w:val="14"/>
      </w:rPr>
      <w:t xml:space="preserve">Z PRACY Z PRZYCZYN DOTYCZĄCYCH ZAKŁADU PRACY, </w:t>
    </w:r>
    <w:r>
      <w:rPr>
        <w:rFonts w:ascii="Myriad Pro" w:hAnsi="Myriad Pro"/>
        <w:b/>
        <w:bCs/>
        <w:sz w:val="14"/>
        <w:szCs w:val="14"/>
      </w:rPr>
      <w:br/>
    </w:r>
    <w:r w:rsidRPr="008F3EFE">
      <w:rPr>
        <w:rFonts w:ascii="Myriad Pro" w:hAnsi="Myriad Pro"/>
        <w:b/>
        <w:bCs/>
        <w:sz w:val="14"/>
        <w:szCs w:val="14"/>
      </w:rPr>
      <w:t>REALIZOWANE W FORMIE TWORZENIA I WDRAŻANIA PROGRAMÓW TYPU OUTPLACEMENT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Default="00A778CE"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A778CE" w:rsidRPr="001F67DC" w:rsidRDefault="00A778CE"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 xml:space="preserve">DZIAŁANIE </w:t>
    </w:r>
    <w:r w:rsidRPr="00866EB0">
      <w:rPr>
        <w:rFonts w:ascii="Myriad Pro" w:hAnsi="Myriad Pro"/>
        <w:b/>
        <w:sz w:val="14"/>
        <w:szCs w:val="14"/>
      </w:rPr>
      <w:t>6.4 WSPARCIE PRZEDSIĘBIORCZOŚCI, SAMOZATRUDNIENIA ORAZ TWORZENIA NOWYCH MIEJSC PRACY, POPRZEZ ŚRODKI FINANSOWE NA ROZPOCZĘCIE DZIAŁALNOŚCI GOSPODARCZEJ ORAZ WSPARCIE SZKOLENIOWE</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CE" w:rsidRDefault="00A778CE"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A778CE" w:rsidRPr="001F67DC" w:rsidRDefault="00A778CE"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5 </w:t>
    </w:r>
    <w:r w:rsidRPr="008F3EFE">
      <w:rPr>
        <w:rFonts w:ascii="Myriad Pro" w:hAnsi="Myriad Pro"/>
        <w:b/>
        <w:bCs/>
        <w:sz w:val="14"/>
        <w:szCs w:val="14"/>
      </w:rPr>
      <w:t xml:space="preserve">KOMPLEKSOWE WSPARCIE </w:t>
    </w:r>
    <w:r>
      <w:rPr>
        <w:rFonts w:ascii="Myriad Pro" w:hAnsi="Myriad Pro"/>
        <w:b/>
        <w:bCs/>
        <w:sz w:val="14"/>
        <w:szCs w:val="14"/>
      </w:rPr>
      <w:t xml:space="preserve">GŁÓWNIE </w:t>
    </w:r>
    <w:r w:rsidRPr="008F3EFE">
      <w:rPr>
        <w:rFonts w:ascii="Myriad Pro" w:hAnsi="Myriad Pro"/>
        <w:b/>
        <w:bCs/>
        <w:sz w:val="14"/>
        <w:szCs w:val="14"/>
      </w:rPr>
      <w:t xml:space="preserve">DLA OSÓB BEZROBOTNYCH, </w:t>
    </w:r>
    <w:r>
      <w:rPr>
        <w:rFonts w:ascii="Myriad Pro" w:hAnsi="Myriad Pro"/>
        <w:b/>
        <w:bCs/>
        <w:sz w:val="14"/>
        <w:szCs w:val="14"/>
      </w:rPr>
      <w:t xml:space="preserve">BIERNYCH </w:t>
    </w:r>
    <w:r w:rsidRPr="008F3EFE">
      <w:rPr>
        <w:rFonts w:ascii="Myriad Pro" w:hAnsi="Myriad Pro"/>
        <w:b/>
        <w:bCs/>
        <w:sz w:val="14"/>
        <w:szCs w:val="14"/>
      </w:rPr>
      <w:t xml:space="preserve">ZAWODOWO </w:t>
    </w:r>
    <w:r>
      <w:rPr>
        <w:rFonts w:ascii="Myriad Pro" w:hAnsi="Myriad Pro"/>
        <w:b/>
        <w:bCs/>
        <w:sz w:val="14"/>
        <w:szCs w:val="14"/>
      </w:rPr>
      <w:t xml:space="preserve">ZWŁASZCZA </w:t>
    </w:r>
    <w:r w:rsidRPr="008F3EFE">
      <w:rPr>
        <w:rFonts w:ascii="Myriad Pro" w:hAnsi="Myriad Pro"/>
        <w:b/>
        <w:bCs/>
        <w:sz w:val="14"/>
        <w:szCs w:val="14"/>
      </w:rPr>
      <w:t>ZNAJDUJĄCYCH SIĘ</w:t>
    </w:r>
    <w:r>
      <w:rPr>
        <w:rFonts w:ascii="Myriad Pro" w:hAnsi="Myriad Pro"/>
        <w:b/>
        <w:bCs/>
        <w:sz w:val="14"/>
        <w:szCs w:val="14"/>
      </w:rPr>
      <w:t xml:space="preserve"> </w:t>
    </w:r>
    <w:r w:rsidRPr="008F3EFE">
      <w:rPr>
        <w:rFonts w:ascii="Myriad Pro" w:hAnsi="Myriad Pro"/>
        <w:b/>
        <w:bCs/>
        <w:sz w:val="14"/>
        <w:szCs w:val="14"/>
      </w:rPr>
      <w:t>W SZCZEGÓLNIE TRUDNEJ SYTUACJI NA RYNKU PRACY OBEJMUJĄCE POMOC W AKTYWNYM POSZUKIWANIU PRACY ORAZ DZIAŁANIA NA RZECZ PODNOSZENIA KWALIFIKACJI ZAWODOWYCH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F50E9E50"/>
    <w:name w:val="WWNum10"/>
    <w:lvl w:ilvl="0">
      <w:start w:val="1"/>
      <w:numFmt w:val="bullet"/>
      <w:lvlText w:val=""/>
      <w:lvlJc w:val="left"/>
      <w:pPr>
        <w:tabs>
          <w:tab w:val="num" w:pos="0"/>
        </w:tabs>
        <w:ind w:left="825" w:hanging="360"/>
      </w:pPr>
      <w:rPr>
        <w:rFonts w:ascii="Symbol" w:hAnsi="Symbol" w:hint="default"/>
      </w:rPr>
    </w:lvl>
    <w:lvl w:ilvl="1">
      <w:start w:val="1"/>
      <w:numFmt w:val="bullet"/>
      <w:lvlText w:val="o"/>
      <w:lvlJc w:val="left"/>
      <w:pPr>
        <w:tabs>
          <w:tab w:val="num" w:pos="0"/>
        </w:tabs>
        <w:ind w:left="1545" w:hanging="360"/>
      </w:pPr>
      <w:rPr>
        <w:rFonts w:ascii="Courier New" w:hAnsi="Courier New" w:cs="Courier New"/>
      </w:rPr>
    </w:lvl>
    <w:lvl w:ilvl="2">
      <w:start w:val="1"/>
      <w:numFmt w:val="bullet"/>
      <w:lvlText w:val=""/>
      <w:lvlJc w:val="left"/>
      <w:pPr>
        <w:tabs>
          <w:tab w:val="num" w:pos="0"/>
        </w:tabs>
        <w:ind w:left="2265" w:hanging="360"/>
      </w:pPr>
      <w:rPr>
        <w:rFonts w:ascii="Wingdings" w:hAnsi="Wingdings"/>
      </w:rPr>
    </w:lvl>
    <w:lvl w:ilvl="3">
      <w:start w:val="1"/>
      <w:numFmt w:val="bullet"/>
      <w:lvlText w:val=""/>
      <w:lvlJc w:val="left"/>
      <w:pPr>
        <w:tabs>
          <w:tab w:val="num" w:pos="0"/>
        </w:tabs>
        <w:ind w:left="2985" w:hanging="360"/>
      </w:pPr>
      <w:rPr>
        <w:rFonts w:ascii="Symbol" w:hAnsi="Symbol"/>
      </w:rPr>
    </w:lvl>
    <w:lvl w:ilvl="4">
      <w:start w:val="1"/>
      <w:numFmt w:val="bullet"/>
      <w:lvlText w:val="o"/>
      <w:lvlJc w:val="left"/>
      <w:pPr>
        <w:tabs>
          <w:tab w:val="num" w:pos="0"/>
        </w:tabs>
        <w:ind w:left="3705" w:hanging="360"/>
      </w:pPr>
      <w:rPr>
        <w:rFonts w:ascii="Courier New" w:hAnsi="Courier New" w:cs="Courier New"/>
      </w:rPr>
    </w:lvl>
    <w:lvl w:ilvl="5">
      <w:start w:val="1"/>
      <w:numFmt w:val="bullet"/>
      <w:lvlText w:val=""/>
      <w:lvlJc w:val="left"/>
      <w:pPr>
        <w:tabs>
          <w:tab w:val="num" w:pos="0"/>
        </w:tabs>
        <w:ind w:left="4425" w:hanging="360"/>
      </w:pPr>
      <w:rPr>
        <w:rFonts w:ascii="Wingdings" w:hAnsi="Wingdings"/>
      </w:rPr>
    </w:lvl>
    <w:lvl w:ilvl="6">
      <w:start w:val="1"/>
      <w:numFmt w:val="bullet"/>
      <w:lvlText w:val=""/>
      <w:lvlJc w:val="left"/>
      <w:pPr>
        <w:tabs>
          <w:tab w:val="num" w:pos="0"/>
        </w:tabs>
        <w:ind w:left="5145" w:hanging="360"/>
      </w:pPr>
      <w:rPr>
        <w:rFonts w:ascii="Symbol" w:hAnsi="Symbol"/>
      </w:rPr>
    </w:lvl>
    <w:lvl w:ilvl="7">
      <w:start w:val="1"/>
      <w:numFmt w:val="bullet"/>
      <w:lvlText w:val="o"/>
      <w:lvlJc w:val="left"/>
      <w:pPr>
        <w:tabs>
          <w:tab w:val="num" w:pos="0"/>
        </w:tabs>
        <w:ind w:left="5865" w:hanging="360"/>
      </w:pPr>
      <w:rPr>
        <w:rFonts w:ascii="Courier New" w:hAnsi="Courier New" w:cs="Courier New"/>
      </w:rPr>
    </w:lvl>
    <w:lvl w:ilvl="8">
      <w:start w:val="1"/>
      <w:numFmt w:val="bullet"/>
      <w:lvlText w:val=""/>
      <w:lvlJc w:val="left"/>
      <w:pPr>
        <w:tabs>
          <w:tab w:val="num" w:pos="0"/>
        </w:tabs>
        <w:ind w:left="6585" w:hanging="360"/>
      </w:pPr>
      <w:rPr>
        <w:rFonts w:ascii="Wingdings" w:hAnsi="Wingdings"/>
      </w:rPr>
    </w:lvl>
  </w:abstractNum>
  <w:abstractNum w:abstractNumId="2">
    <w:nsid w:val="0018394B"/>
    <w:multiLevelType w:val="hybridMultilevel"/>
    <w:tmpl w:val="B3F200D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nsid w:val="00376222"/>
    <w:multiLevelType w:val="hybridMultilevel"/>
    <w:tmpl w:val="71A4FD30"/>
    <w:lvl w:ilvl="0" w:tplc="5DFC00CE">
      <w:start w:val="1"/>
      <w:numFmt w:val="bullet"/>
      <w:lvlText w:val=""/>
      <w:lvlJc w:val="left"/>
      <w:pPr>
        <w:ind w:left="1754" w:hanging="360"/>
      </w:pPr>
      <w:rPr>
        <w:rFonts w:ascii="Symbol" w:hAnsi="Symbol" w:hint="default"/>
      </w:rPr>
    </w:lvl>
    <w:lvl w:ilvl="1" w:tplc="04150019" w:tentative="1">
      <w:start w:val="1"/>
      <w:numFmt w:val="lowerLetter"/>
      <w:lvlText w:val="%2."/>
      <w:lvlJc w:val="left"/>
      <w:pPr>
        <w:ind w:left="2474" w:hanging="360"/>
      </w:pPr>
    </w:lvl>
    <w:lvl w:ilvl="2" w:tplc="0415001B" w:tentative="1">
      <w:start w:val="1"/>
      <w:numFmt w:val="lowerRoman"/>
      <w:lvlText w:val="%3."/>
      <w:lvlJc w:val="right"/>
      <w:pPr>
        <w:ind w:left="3194" w:hanging="180"/>
      </w:pPr>
    </w:lvl>
    <w:lvl w:ilvl="3" w:tplc="0415000F" w:tentative="1">
      <w:start w:val="1"/>
      <w:numFmt w:val="decimal"/>
      <w:lvlText w:val="%4."/>
      <w:lvlJc w:val="left"/>
      <w:pPr>
        <w:ind w:left="3914" w:hanging="360"/>
      </w:pPr>
    </w:lvl>
    <w:lvl w:ilvl="4" w:tplc="04150019" w:tentative="1">
      <w:start w:val="1"/>
      <w:numFmt w:val="lowerLetter"/>
      <w:lvlText w:val="%5."/>
      <w:lvlJc w:val="left"/>
      <w:pPr>
        <w:ind w:left="4634" w:hanging="360"/>
      </w:pPr>
    </w:lvl>
    <w:lvl w:ilvl="5" w:tplc="0415001B" w:tentative="1">
      <w:start w:val="1"/>
      <w:numFmt w:val="lowerRoman"/>
      <w:lvlText w:val="%6."/>
      <w:lvlJc w:val="right"/>
      <w:pPr>
        <w:ind w:left="5354" w:hanging="180"/>
      </w:pPr>
    </w:lvl>
    <w:lvl w:ilvl="6" w:tplc="0415000F" w:tentative="1">
      <w:start w:val="1"/>
      <w:numFmt w:val="decimal"/>
      <w:lvlText w:val="%7."/>
      <w:lvlJc w:val="left"/>
      <w:pPr>
        <w:ind w:left="6074" w:hanging="360"/>
      </w:pPr>
    </w:lvl>
    <w:lvl w:ilvl="7" w:tplc="04150019" w:tentative="1">
      <w:start w:val="1"/>
      <w:numFmt w:val="lowerLetter"/>
      <w:lvlText w:val="%8."/>
      <w:lvlJc w:val="left"/>
      <w:pPr>
        <w:ind w:left="6794" w:hanging="360"/>
      </w:pPr>
    </w:lvl>
    <w:lvl w:ilvl="8" w:tplc="0415001B" w:tentative="1">
      <w:start w:val="1"/>
      <w:numFmt w:val="lowerRoman"/>
      <w:lvlText w:val="%9."/>
      <w:lvlJc w:val="right"/>
      <w:pPr>
        <w:ind w:left="7514" w:hanging="180"/>
      </w:pPr>
    </w:lvl>
  </w:abstractNum>
  <w:abstractNum w:abstractNumId="4">
    <w:nsid w:val="003B0A23"/>
    <w:multiLevelType w:val="hybridMultilevel"/>
    <w:tmpl w:val="151C1E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06D12D0"/>
    <w:multiLevelType w:val="hybridMultilevel"/>
    <w:tmpl w:val="EEA014D2"/>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08822B1"/>
    <w:multiLevelType w:val="hybridMultilevel"/>
    <w:tmpl w:val="52084D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0B31128"/>
    <w:multiLevelType w:val="hybridMultilevel"/>
    <w:tmpl w:val="A78E7BA2"/>
    <w:lvl w:ilvl="0" w:tplc="7B64494A">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0B424BD"/>
    <w:multiLevelType w:val="hybridMultilevel"/>
    <w:tmpl w:val="0422101A"/>
    <w:lvl w:ilvl="0" w:tplc="6F9293C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
    <w:nsid w:val="01AE12A4"/>
    <w:multiLevelType w:val="hybridMultilevel"/>
    <w:tmpl w:val="AD44A7F6"/>
    <w:lvl w:ilvl="0" w:tplc="A27CF982">
      <w:start w:val="1"/>
      <w:numFmt w:val="bullet"/>
      <w:lvlText w:val=""/>
      <w:lvlJc w:val="left"/>
      <w:pPr>
        <w:ind w:left="785"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22A2793"/>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2436393"/>
    <w:multiLevelType w:val="hybridMultilevel"/>
    <w:tmpl w:val="90EC175E"/>
    <w:lvl w:ilvl="0" w:tplc="1B4205A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2C44737"/>
    <w:multiLevelType w:val="hybridMultilevel"/>
    <w:tmpl w:val="FF6EB2C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30A46E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3516F74"/>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35B6610"/>
    <w:multiLevelType w:val="hybridMultilevel"/>
    <w:tmpl w:val="D426661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3806390"/>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3FA45B3"/>
    <w:multiLevelType w:val="hybridMultilevel"/>
    <w:tmpl w:val="407EAE7E"/>
    <w:lvl w:ilvl="0" w:tplc="CC0474E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5B93F0C"/>
    <w:multiLevelType w:val="hybridMultilevel"/>
    <w:tmpl w:val="46D245CE"/>
    <w:lvl w:ilvl="0" w:tplc="A27CF982">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6866D37"/>
    <w:multiLevelType w:val="hybridMultilevel"/>
    <w:tmpl w:val="96D62F72"/>
    <w:lvl w:ilvl="0" w:tplc="04150017">
      <w:start w:val="1"/>
      <w:numFmt w:val="lowerLetter"/>
      <w:lvlText w:val="%1)"/>
      <w:lvlJc w:val="left"/>
      <w:pPr>
        <w:ind w:left="888" w:hanging="360"/>
      </w:pPr>
      <w:rPr>
        <w:rFonts w:hint="default"/>
      </w:rPr>
    </w:lvl>
    <w:lvl w:ilvl="1" w:tplc="04150003">
      <w:start w:val="1"/>
      <w:numFmt w:val="bullet"/>
      <w:lvlText w:val="o"/>
      <w:lvlJc w:val="left"/>
      <w:pPr>
        <w:ind w:left="1608" w:hanging="360"/>
      </w:pPr>
      <w:rPr>
        <w:rFonts w:ascii="Courier New" w:hAnsi="Courier New" w:cs="Courier New" w:hint="default"/>
      </w:rPr>
    </w:lvl>
    <w:lvl w:ilvl="2" w:tplc="04150005" w:tentative="1">
      <w:start w:val="1"/>
      <w:numFmt w:val="bullet"/>
      <w:lvlText w:val=""/>
      <w:lvlJc w:val="left"/>
      <w:pPr>
        <w:ind w:left="2328" w:hanging="360"/>
      </w:pPr>
      <w:rPr>
        <w:rFonts w:ascii="Wingdings" w:hAnsi="Wingdings" w:hint="default"/>
      </w:rPr>
    </w:lvl>
    <w:lvl w:ilvl="3" w:tplc="04150001" w:tentative="1">
      <w:start w:val="1"/>
      <w:numFmt w:val="bullet"/>
      <w:lvlText w:val=""/>
      <w:lvlJc w:val="left"/>
      <w:pPr>
        <w:ind w:left="3048" w:hanging="360"/>
      </w:pPr>
      <w:rPr>
        <w:rFonts w:ascii="Symbol" w:hAnsi="Symbol" w:hint="default"/>
      </w:rPr>
    </w:lvl>
    <w:lvl w:ilvl="4" w:tplc="04150003" w:tentative="1">
      <w:start w:val="1"/>
      <w:numFmt w:val="bullet"/>
      <w:lvlText w:val="o"/>
      <w:lvlJc w:val="left"/>
      <w:pPr>
        <w:ind w:left="3768" w:hanging="360"/>
      </w:pPr>
      <w:rPr>
        <w:rFonts w:ascii="Courier New" w:hAnsi="Courier New" w:cs="Courier New" w:hint="default"/>
      </w:rPr>
    </w:lvl>
    <w:lvl w:ilvl="5" w:tplc="04150005" w:tentative="1">
      <w:start w:val="1"/>
      <w:numFmt w:val="bullet"/>
      <w:lvlText w:val=""/>
      <w:lvlJc w:val="left"/>
      <w:pPr>
        <w:ind w:left="4488" w:hanging="360"/>
      </w:pPr>
      <w:rPr>
        <w:rFonts w:ascii="Wingdings" w:hAnsi="Wingdings" w:hint="default"/>
      </w:rPr>
    </w:lvl>
    <w:lvl w:ilvl="6" w:tplc="04150001" w:tentative="1">
      <w:start w:val="1"/>
      <w:numFmt w:val="bullet"/>
      <w:lvlText w:val=""/>
      <w:lvlJc w:val="left"/>
      <w:pPr>
        <w:ind w:left="5208" w:hanging="360"/>
      </w:pPr>
      <w:rPr>
        <w:rFonts w:ascii="Symbol" w:hAnsi="Symbol" w:hint="default"/>
      </w:rPr>
    </w:lvl>
    <w:lvl w:ilvl="7" w:tplc="04150003" w:tentative="1">
      <w:start w:val="1"/>
      <w:numFmt w:val="bullet"/>
      <w:lvlText w:val="o"/>
      <w:lvlJc w:val="left"/>
      <w:pPr>
        <w:ind w:left="5928" w:hanging="360"/>
      </w:pPr>
      <w:rPr>
        <w:rFonts w:ascii="Courier New" w:hAnsi="Courier New" w:cs="Courier New" w:hint="default"/>
      </w:rPr>
    </w:lvl>
    <w:lvl w:ilvl="8" w:tplc="04150005" w:tentative="1">
      <w:start w:val="1"/>
      <w:numFmt w:val="bullet"/>
      <w:lvlText w:val=""/>
      <w:lvlJc w:val="left"/>
      <w:pPr>
        <w:ind w:left="6648" w:hanging="360"/>
      </w:pPr>
      <w:rPr>
        <w:rFonts w:ascii="Wingdings" w:hAnsi="Wingdings" w:hint="default"/>
      </w:rPr>
    </w:lvl>
  </w:abstractNum>
  <w:abstractNum w:abstractNumId="20">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73C4B32"/>
    <w:multiLevelType w:val="hybridMultilevel"/>
    <w:tmpl w:val="8F4E22B2"/>
    <w:lvl w:ilvl="0" w:tplc="0A70EFF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7477179"/>
    <w:multiLevelType w:val="hybridMultilevel"/>
    <w:tmpl w:val="550E4B0A"/>
    <w:lvl w:ilvl="0" w:tplc="2FF4F20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895766A"/>
    <w:multiLevelType w:val="hybridMultilevel"/>
    <w:tmpl w:val="2F1C8CE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0980327B"/>
    <w:multiLevelType w:val="hybridMultilevel"/>
    <w:tmpl w:val="E82437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9D014FC"/>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09F65F87"/>
    <w:multiLevelType w:val="hybridMultilevel"/>
    <w:tmpl w:val="E45A09AA"/>
    <w:lvl w:ilvl="0" w:tplc="09460736">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7">
    <w:nsid w:val="0A6872FC"/>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8">
    <w:nsid w:val="0B085502"/>
    <w:multiLevelType w:val="hybridMultilevel"/>
    <w:tmpl w:val="21FC01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BEF73CE"/>
    <w:multiLevelType w:val="hybridMultilevel"/>
    <w:tmpl w:val="A73E729C"/>
    <w:lvl w:ilvl="0" w:tplc="34AC0C50">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0">
    <w:nsid w:val="0C537157"/>
    <w:multiLevelType w:val="hybridMultilevel"/>
    <w:tmpl w:val="E2E620A2"/>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0C64044F"/>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0CD50A23"/>
    <w:multiLevelType w:val="hybridMultilevel"/>
    <w:tmpl w:val="32B0D770"/>
    <w:lvl w:ilvl="0" w:tplc="0415000F">
      <w:start w:val="1"/>
      <w:numFmt w:val="decimal"/>
      <w:lvlText w:val="%1."/>
      <w:lvlJc w:val="left"/>
      <w:pPr>
        <w:ind w:left="713"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DAA66B9"/>
    <w:multiLevelType w:val="hybridMultilevel"/>
    <w:tmpl w:val="32A08B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E010009"/>
    <w:multiLevelType w:val="hybridMultilevel"/>
    <w:tmpl w:val="CA14FE50"/>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0E904C3B"/>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ECD77A8"/>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0F490698"/>
    <w:multiLevelType w:val="hybridMultilevel"/>
    <w:tmpl w:val="73AC1FC6"/>
    <w:lvl w:ilvl="0" w:tplc="2D56BF7C">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38">
    <w:nsid w:val="10820461"/>
    <w:multiLevelType w:val="hybridMultilevel"/>
    <w:tmpl w:val="3EF487C6"/>
    <w:lvl w:ilvl="0" w:tplc="9A88E5C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10E13672"/>
    <w:multiLevelType w:val="hybridMultilevel"/>
    <w:tmpl w:val="1B9479EE"/>
    <w:lvl w:ilvl="0" w:tplc="37BCAA30">
      <w:start w:val="1"/>
      <w:numFmt w:val="decimal"/>
      <w:lvlText w:val="%1."/>
      <w:lvlJc w:val="left"/>
      <w:pPr>
        <w:ind w:left="720" w:hanging="360"/>
      </w:pPr>
      <w:rPr>
        <w:rFonts w:ascii="Myriad Pro" w:hAnsi="Myriad Pro"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111E510B"/>
    <w:multiLevelType w:val="hybridMultilevel"/>
    <w:tmpl w:val="CB2A8F9E"/>
    <w:lvl w:ilvl="0" w:tplc="1020EC1E">
      <w:start w:val="1"/>
      <w:numFmt w:val="lowerLetter"/>
      <w:lvlText w:val="%1)"/>
      <w:lvlJc w:val="left"/>
      <w:pPr>
        <w:ind w:left="1065" w:hanging="357"/>
      </w:pPr>
      <w:rPr>
        <w:rFonts w:hint="default"/>
        <w:b w:val="0"/>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41">
    <w:nsid w:val="113F526E"/>
    <w:multiLevelType w:val="hybridMultilevel"/>
    <w:tmpl w:val="117E567E"/>
    <w:lvl w:ilvl="0" w:tplc="D1203802">
      <w:start w:val="5"/>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117727B2"/>
    <w:multiLevelType w:val="hybridMultilevel"/>
    <w:tmpl w:val="7F6CF2D4"/>
    <w:lvl w:ilvl="0" w:tplc="94A4E1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12545B0E"/>
    <w:multiLevelType w:val="hybridMultilevel"/>
    <w:tmpl w:val="C4687068"/>
    <w:lvl w:ilvl="0" w:tplc="1E6A25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12C429AE"/>
    <w:multiLevelType w:val="hybridMultilevel"/>
    <w:tmpl w:val="0184A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13431D18"/>
    <w:multiLevelType w:val="hybridMultilevel"/>
    <w:tmpl w:val="A1DAC5DA"/>
    <w:lvl w:ilvl="0" w:tplc="B4E2BF1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139D17B8"/>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13E14962"/>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nsid w:val="15064D39"/>
    <w:multiLevelType w:val="hybridMultilevel"/>
    <w:tmpl w:val="8DB4DBE8"/>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1553496F"/>
    <w:multiLevelType w:val="hybridMultilevel"/>
    <w:tmpl w:val="B10EF1F6"/>
    <w:lvl w:ilvl="0" w:tplc="201665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15FF008F"/>
    <w:multiLevelType w:val="hybridMultilevel"/>
    <w:tmpl w:val="37B217B8"/>
    <w:lvl w:ilvl="0" w:tplc="124EB668">
      <w:start w:val="6"/>
      <w:numFmt w:val="decimal"/>
      <w:lvlText w:val="%1."/>
      <w:lvlJc w:val="left"/>
      <w:pPr>
        <w:ind w:left="713"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160E41C5"/>
    <w:multiLevelType w:val="hybridMultilevel"/>
    <w:tmpl w:val="D5A4764C"/>
    <w:lvl w:ilvl="0" w:tplc="A9C8053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173211B4"/>
    <w:multiLevelType w:val="hybridMultilevel"/>
    <w:tmpl w:val="0798D5E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4">
    <w:nsid w:val="175E1DB2"/>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17E25D7E"/>
    <w:multiLevelType w:val="multilevel"/>
    <w:tmpl w:val="32EC14D4"/>
    <w:lvl w:ilvl="0">
      <w:start w:val="7"/>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6">
    <w:nsid w:val="182D27FB"/>
    <w:multiLevelType w:val="hybridMultilevel"/>
    <w:tmpl w:val="F7DE843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18430121"/>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186F1B14"/>
    <w:multiLevelType w:val="hybridMultilevel"/>
    <w:tmpl w:val="2BB888B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192C71C8"/>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nsid w:val="199A5C79"/>
    <w:multiLevelType w:val="hybridMultilevel"/>
    <w:tmpl w:val="8B2812D2"/>
    <w:lvl w:ilvl="0" w:tplc="04150017">
      <w:start w:val="1"/>
      <w:numFmt w:val="lowerLetter"/>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2">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63">
    <w:nsid w:val="1B037046"/>
    <w:multiLevelType w:val="hybridMultilevel"/>
    <w:tmpl w:val="C2E0A104"/>
    <w:lvl w:ilvl="0" w:tplc="80C80464">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1B18166A"/>
    <w:multiLevelType w:val="hybridMultilevel"/>
    <w:tmpl w:val="548E40B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1CE36131"/>
    <w:multiLevelType w:val="hybridMultilevel"/>
    <w:tmpl w:val="B1908440"/>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1CF21441"/>
    <w:multiLevelType w:val="hybridMultilevel"/>
    <w:tmpl w:val="C5304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1E11336D"/>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1E990B76"/>
    <w:multiLevelType w:val="hybridMultilevel"/>
    <w:tmpl w:val="A7D2D028"/>
    <w:lvl w:ilvl="0" w:tplc="979E1CCA">
      <w:start w:val="1"/>
      <w:numFmt w:val="bullet"/>
      <w:lvlText w:val=""/>
      <w:lvlJc w:val="left"/>
      <w:pPr>
        <w:ind w:left="787" w:hanging="360"/>
      </w:pPr>
      <w:rPr>
        <w:rFonts w:ascii="Symbol" w:hAnsi="Symbol" w:hint="default"/>
        <w:b/>
      </w:rPr>
    </w:lvl>
    <w:lvl w:ilvl="1" w:tplc="04150003" w:tentative="1">
      <w:start w:val="1"/>
      <w:numFmt w:val="bullet"/>
      <w:lvlText w:val="o"/>
      <w:lvlJc w:val="left"/>
      <w:pPr>
        <w:ind w:left="1507" w:hanging="360"/>
      </w:pPr>
      <w:rPr>
        <w:rFonts w:ascii="Courier New" w:hAnsi="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69">
    <w:nsid w:val="1EF2533B"/>
    <w:multiLevelType w:val="hybridMultilevel"/>
    <w:tmpl w:val="5322DAF0"/>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200639D7"/>
    <w:multiLevelType w:val="hybridMultilevel"/>
    <w:tmpl w:val="682AB226"/>
    <w:lvl w:ilvl="0" w:tplc="8F203164">
      <w:start w:val="1"/>
      <w:numFmt w:val="bullet"/>
      <w:lvlText w:val=""/>
      <w:lvlJc w:val="left"/>
      <w:pPr>
        <w:ind w:left="644" w:hanging="360"/>
      </w:pPr>
      <w:rPr>
        <w:rFonts w:ascii="Symbol" w:hAnsi="Symbol" w:hint="default"/>
      </w:rPr>
    </w:lvl>
    <w:lvl w:ilvl="1" w:tplc="04150003">
      <w:start w:val="1"/>
      <w:numFmt w:val="bullet"/>
      <w:lvlText w:val="o"/>
      <w:lvlJc w:val="left"/>
      <w:pPr>
        <w:ind w:left="1463" w:hanging="360"/>
      </w:pPr>
      <w:rPr>
        <w:rFonts w:ascii="Courier New" w:hAnsi="Courier New"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hint="default"/>
      </w:rPr>
    </w:lvl>
    <w:lvl w:ilvl="8" w:tplc="04150005">
      <w:start w:val="1"/>
      <w:numFmt w:val="bullet"/>
      <w:lvlText w:val=""/>
      <w:lvlJc w:val="left"/>
      <w:pPr>
        <w:ind w:left="6503" w:hanging="360"/>
      </w:pPr>
      <w:rPr>
        <w:rFonts w:ascii="Wingdings" w:hAnsi="Wingdings" w:hint="default"/>
      </w:rPr>
    </w:lvl>
  </w:abstractNum>
  <w:abstractNum w:abstractNumId="71">
    <w:nsid w:val="20C433F4"/>
    <w:multiLevelType w:val="hybridMultilevel"/>
    <w:tmpl w:val="99FCE2DC"/>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20D00953"/>
    <w:multiLevelType w:val="hybridMultilevel"/>
    <w:tmpl w:val="4D10B80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nsid w:val="21625BC6"/>
    <w:multiLevelType w:val="hybridMultilevel"/>
    <w:tmpl w:val="218C5D34"/>
    <w:lvl w:ilvl="0" w:tplc="979E1CCA">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336" w:hanging="360"/>
      </w:pPr>
      <w:rPr>
        <w:rFonts w:ascii="Courier New" w:hAnsi="Courier New" w:cs="Courier New" w:hint="default"/>
      </w:rPr>
    </w:lvl>
    <w:lvl w:ilvl="2" w:tplc="04150005" w:tentative="1">
      <w:start w:val="1"/>
      <w:numFmt w:val="bullet"/>
      <w:lvlText w:val=""/>
      <w:lvlJc w:val="left"/>
      <w:pPr>
        <w:ind w:left="3056" w:hanging="360"/>
      </w:pPr>
      <w:rPr>
        <w:rFonts w:ascii="Wingdings" w:hAnsi="Wingdings" w:hint="default"/>
      </w:rPr>
    </w:lvl>
    <w:lvl w:ilvl="3" w:tplc="04150001" w:tentative="1">
      <w:start w:val="1"/>
      <w:numFmt w:val="bullet"/>
      <w:lvlText w:val=""/>
      <w:lvlJc w:val="left"/>
      <w:pPr>
        <w:ind w:left="3776" w:hanging="360"/>
      </w:pPr>
      <w:rPr>
        <w:rFonts w:ascii="Symbol" w:hAnsi="Symbol" w:hint="default"/>
      </w:rPr>
    </w:lvl>
    <w:lvl w:ilvl="4" w:tplc="04150003" w:tentative="1">
      <w:start w:val="1"/>
      <w:numFmt w:val="bullet"/>
      <w:lvlText w:val="o"/>
      <w:lvlJc w:val="left"/>
      <w:pPr>
        <w:ind w:left="4496" w:hanging="360"/>
      </w:pPr>
      <w:rPr>
        <w:rFonts w:ascii="Courier New" w:hAnsi="Courier New" w:cs="Courier New" w:hint="default"/>
      </w:rPr>
    </w:lvl>
    <w:lvl w:ilvl="5" w:tplc="04150005" w:tentative="1">
      <w:start w:val="1"/>
      <w:numFmt w:val="bullet"/>
      <w:lvlText w:val=""/>
      <w:lvlJc w:val="left"/>
      <w:pPr>
        <w:ind w:left="5216" w:hanging="360"/>
      </w:pPr>
      <w:rPr>
        <w:rFonts w:ascii="Wingdings" w:hAnsi="Wingdings" w:hint="default"/>
      </w:rPr>
    </w:lvl>
    <w:lvl w:ilvl="6" w:tplc="04150001" w:tentative="1">
      <w:start w:val="1"/>
      <w:numFmt w:val="bullet"/>
      <w:lvlText w:val=""/>
      <w:lvlJc w:val="left"/>
      <w:pPr>
        <w:ind w:left="5936" w:hanging="360"/>
      </w:pPr>
      <w:rPr>
        <w:rFonts w:ascii="Symbol" w:hAnsi="Symbol" w:hint="default"/>
      </w:rPr>
    </w:lvl>
    <w:lvl w:ilvl="7" w:tplc="04150003" w:tentative="1">
      <w:start w:val="1"/>
      <w:numFmt w:val="bullet"/>
      <w:lvlText w:val="o"/>
      <w:lvlJc w:val="left"/>
      <w:pPr>
        <w:ind w:left="6656" w:hanging="360"/>
      </w:pPr>
      <w:rPr>
        <w:rFonts w:ascii="Courier New" w:hAnsi="Courier New" w:cs="Courier New" w:hint="default"/>
      </w:rPr>
    </w:lvl>
    <w:lvl w:ilvl="8" w:tplc="04150005" w:tentative="1">
      <w:start w:val="1"/>
      <w:numFmt w:val="bullet"/>
      <w:lvlText w:val=""/>
      <w:lvlJc w:val="left"/>
      <w:pPr>
        <w:ind w:left="7376" w:hanging="360"/>
      </w:pPr>
      <w:rPr>
        <w:rFonts w:ascii="Wingdings" w:hAnsi="Wingdings" w:hint="default"/>
      </w:rPr>
    </w:lvl>
  </w:abstractNum>
  <w:abstractNum w:abstractNumId="74">
    <w:nsid w:val="21A021D3"/>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21B01304"/>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21E75203"/>
    <w:multiLevelType w:val="hybridMultilevel"/>
    <w:tmpl w:val="100C13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nsid w:val="21F614F5"/>
    <w:multiLevelType w:val="hybridMultilevel"/>
    <w:tmpl w:val="7B4C83CC"/>
    <w:lvl w:ilvl="0" w:tplc="2C7E6B7E">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22111205"/>
    <w:multiLevelType w:val="hybridMultilevel"/>
    <w:tmpl w:val="D41CB3C4"/>
    <w:lvl w:ilvl="0" w:tplc="979E1CCA">
      <w:start w:val="1"/>
      <w:numFmt w:val="bullet"/>
      <w:lvlText w:val=""/>
      <w:lvlJc w:val="left"/>
      <w:pPr>
        <w:ind w:left="762" w:hanging="360"/>
      </w:pPr>
      <w:rPr>
        <w:rFonts w:ascii="Symbol" w:hAnsi="Symbol" w:hint="default"/>
        <w:b/>
      </w:rPr>
    </w:lvl>
    <w:lvl w:ilvl="1" w:tplc="04150003" w:tentative="1">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79">
    <w:nsid w:val="222C1DDD"/>
    <w:multiLevelType w:val="hybridMultilevel"/>
    <w:tmpl w:val="2354AB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22600441"/>
    <w:multiLevelType w:val="hybridMultilevel"/>
    <w:tmpl w:val="AEF8D21E"/>
    <w:lvl w:ilvl="0" w:tplc="8F203164">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1">
    <w:nsid w:val="22A12412"/>
    <w:multiLevelType w:val="hybridMultilevel"/>
    <w:tmpl w:val="BBD42866"/>
    <w:lvl w:ilvl="0" w:tplc="AA5E433C">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178" w:hanging="360"/>
      </w:pPr>
      <w:rPr>
        <w:rFonts w:ascii="Courier New" w:hAnsi="Courier New" w:cs="Courier New" w:hint="default"/>
      </w:rPr>
    </w:lvl>
    <w:lvl w:ilvl="2" w:tplc="04150005" w:tentative="1">
      <w:start w:val="1"/>
      <w:numFmt w:val="bullet"/>
      <w:lvlText w:val=""/>
      <w:lvlJc w:val="left"/>
      <w:pPr>
        <w:ind w:left="2898" w:hanging="360"/>
      </w:pPr>
      <w:rPr>
        <w:rFonts w:ascii="Wingdings" w:hAnsi="Wingdings" w:hint="default"/>
      </w:rPr>
    </w:lvl>
    <w:lvl w:ilvl="3" w:tplc="04150001" w:tentative="1">
      <w:start w:val="1"/>
      <w:numFmt w:val="bullet"/>
      <w:lvlText w:val=""/>
      <w:lvlJc w:val="left"/>
      <w:pPr>
        <w:ind w:left="3618" w:hanging="360"/>
      </w:pPr>
      <w:rPr>
        <w:rFonts w:ascii="Symbol" w:hAnsi="Symbol" w:hint="default"/>
      </w:rPr>
    </w:lvl>
    <w:lvl w:ilvl="4" w:tplc="04150003" w:tentative="1">
      <w:start w:val="1"/>
      <w:numFmt w:val="bullet"/>
      <w:lvlText w:val="o"/>
      <w:lvlJc w:val="left"/>
      <w:pPr>
        <w:ind w:left="4338" w:hanging="360"/>
      </w:pPr>
      <w:rPr>
        <w:rFonts w:ascii="Courier New" w:hAnsi="Courier New" w:cs="Courier New" w:hint="default"/>
      </w:rPr>
    </w:lvl>
    <w:lvl w:ilvl="5" w:tplc="04150005" w:tentative="1">
      <w:start w:val="1"/>
      <w:numFmt w:val="bullet"/>
      <w:lvlText w:val=""/>
      <w:lvlJc w:val="left"/>
      <w:pPr>
        <w:ind w:left="5058" w:hanging="360"/>
      </w:pPr>
      <w:rPr>
        <w:rFonts w:ascii="Wingdings" w:hAnsi="Wingdings" w:hint="default"/>
      </w:rPr>
    </w:lvl>
    <w:lvl w:ilvl="6" w:tplc="04150001" w:tentative="1">
      <w:start w:val="1"/>
      <w:numFmt w:val="bullet"/>
      <w:lvlText w:val=""/>
      <w:lvlJc w:val="left"/>
      <w:pPr>
        <w:ind w:left="5778" w:hanging="360"/>
      </w:pPr>
      <w:rPr>
        <w:rFonts w:ascii="Symbol" w:hAnsi="Symbol" w:hint="default"/>
      </w:rPr>
    </w:lvl>
    <w:lvl w:ilvl="7" w:tplc="04150003" w:tentative="1">
      <w:start w:val="1"/>
      <w:numFmt w:val="bullet"/>
      <w:lvlText w:val="o"/>
      <w:lvlJc w:val="left"/>
      <w:pPr>
        <w:ind w:left="6498" w:hanging="360"/>
      </w:pPr>
      <w:rPr>
        <w:rFonts w:ascii="Courier New" w:hAnsi="Courier New" w:cs="Courier New" w:hint="default"/>
      </w:rPr>
    </w:lvl>
    <w:lvl w:ilvl="8" w:tplc="04150005" w:tentative="1">
      <w:start w:val="1"/>
      <w:numFmt w:val="bullet"/>
      <w:lvlText w:val=""/>
      <w:lvlJc w:val="left"/>
      <w:pPr>
        <w:ind w:left="7218" w:hanging="360"/>
      </w:pPr>
      <w:rPr>
        <w:rFonts w:ascii="Wingdings" w:hAnsi="Wingdings" w:hint="default"/>
      </w:rPr>
    </w:lvl>
  </w:abstractNum>
  <w:abstractNum w:abstractNumId="82">
    <w:nsid w:val="23286A82"/>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245B01FE"/>
    <w:multiLevelType w:val="hybridMultilevel"/>
    <w:tmpl w:val="C032BD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nsid w:val="24B56F8A"/>
    <w:multiLevelType w:val="hybridMultilevel"/>
    <w:tmpl w:val="941674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25266DF4"/>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25295378"/>
    <w:multiLevelType w:val="hybridMultilevel"/>
    <w:tmpl w:val="76228B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253939D9"/>
    <w:multiLevelType w:val="hybridMultilevel"/>
    <w:tmpl w:val="17BE43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25D10AB0"/>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25D81089"/>
    <w:multiLevelType w:val="hybridMultilevel"/>
    <w:tmpl w:val="8F4E22B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268D259B"/>
    <w:multiLevelType w:val="hybridMultilevel"/>
    <w:tmpl w:val="B7666C58"/>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273B31B3"/>
    <w:multiLevelType w:val="hybridMultilevel"/>
    <w:tmpl w:val="AEC2D9C4"/>
    <w:lvl w:ilvl="0" w:tplc="0C428022">
      <w:start w:val="1"/>
      <w:numFmt w:val="bullet"/>
      <w:lvlText w:val=""/>
      <w:lvlJc w:val="left"/>
      <w:pPr>
        <w:ind w:left="767" w:hanging="360"/>
      </w:pPr>
      <w:rPr>
        <w:rFonts w:ascii="Symbol" w:hAnsi="Symbol" w:hint="default"/>
        <w:sz w:val="18"/>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92">
    <w:nsid w:val="27785E8C"/>
    <w:multiLevelType w:val="hybridMultilevel"/>
    <w:tmpl w:val="D5CA1E6E"/>
    <w:lvl w:ilvl="0" w:tplc="7BC8272C">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27AC2846"/>
    <w:multiLevelType w:val="hybridMultilevel"/>
    <w:tmpl w:val="946A48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280C19C6"/>
    <w:multiLevelType w:val="hybridMultilevel"/>
    <w:tmpl w:val="D62C1368"/>
    <w:lvl w:ilvl="0" w:tplc="56C684F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28421D5B"/>
    <w:multiLevelType w:val="hybridMultilevel"/>
    <w:tmpl w:val="C18CB138"/>
    <w:lvl w:ilvl="0" w:tplc="E4FE896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28C67CD0"/>
    <w:multiLevelType w:val="hybridMultilevel"/>
    <w:tmpl w:val="D7EC09CA"/>
    <w:lvl w:ilvl="0" w:tplc="CBFC00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29072C4D"/>
    <w:multiLevelType w:val="hybridMultilevel"/>
    <w:tmpl w:val="5F6E68AE"/>
    <w:lvl w:ilvl="0" w:tplc="44AA864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295F4FC4"/>
    <w:multiLevelType w:val="hybridMultilevel"/>
    <w:tmpl w:val="CACA4E2E"/>
    <w:lvl w:ilvl="0" w:tplc="18E0A17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2979434D"/>
    <w:multiLevelType w:val="hybridMultilevel"/>
    <w:tmpl w:val="546E52F2"/>
    <w:lvl w:ilvl="0" w:tplc="5C82571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29E9011C"/>
    <w:multiLevelType w:val="hybridMultilevel"/>
    <w:tmpl w:val="99C813B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01">
    <w:nsid w:val="2A320C99"/>
    <w:multiLevelType w:val="hybridMultilevel"/>
    <w:tmpl w:val="015C91B2"/>
    <w:lvl w:ilvl="0" w:tplc="94C2709A">
      <w:start w:val="8"/>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2AB928FE"/>
    <w:multiLevelType w:val="hybridMultilevel"/>
    <w:tmpl w:val="C22E0C20"/>
    <w:lvl w:ilvl="0" w:tplc="0128C8B4">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2B383676"/>
    <w:multiLevelType w:val="hybridMultilevel"/>
    <w:tmpl w:val="7E74B5E2"/>
    <w:lvl w:ilvl="0" w:tplc="AB7AD5F6">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04">
    <w:nsid w:val="2CBA15CE"/>
    <w:multiLevelType w:val="hybridMultilevel"/>
    <w:tmpl w:val="AD063BEA"/>
    <w:lvl w:ilvl="0" w:tplc="B5CAA2A8">
      <w:start w:val="1"/>
      <w:numFmt w:val="lowerLetter"/>
      <w:lvlText w:val="%1)"/>
      <w:lvlJc w:val="left"/>
      <w:pPr>
        <w:ind w:left="720" w:hanging="360"/>
      </w:pPr>
      <w:rPr>
        <w:rFonts w:hint="default"/>
      </w:rPr>
    </w:lvl>
    <w:lvl w:ilvl="1" w:tplc="B5CAA2A8">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2D0B4DD1"/>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2D12508B"/>
    <w:multiLevelType w:val="hybridMultilevel"/>
    <w:tmpl w:val="33A83622"/>
    <w:lvl w:ilvl="0" w:tplc="864EE0D8">
      <w:start w:val="1"/>
      <w:numFmt w:val="decimal"/>
      <w:lvlText w:val="%1."/>
      <w:lvlJc w:val="left"/>
      <w:pPr>
        <w:ind w:left="720" w:hanging="360"/>
      </w:pPr>
      <w:rPr>
        <w:rFonts w:ascii="Myriad Pro" w:eastAsia="Times New Roman" w:hAnsi="Myriad Pro"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nsid w:val="2EFF17C5"/>
    <w:multiLevelType w:val="hybridMultilevel"/>
    <w:tmpl w:val="4652166C"/>
    <w:lvl w:ilvl="0" w:tplc="2190DF16">
      <w:start w:val="1"/>
      <w:numFmt w:val="bullet"/>
      <w:lvlText w:val=""/>
      <w:lvlJc w:val="left"/>
      <w:pPr>
        <w:ind w:left="720" w:hanging="4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nsid w:val="30DA5B8B"/>
    <w:multiLevelType w:val="hybridMultilevel"/>
    <w:tmpl w:val="43A6BEB6"/>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31287E13"/>
    <w:multiLevelType w:val="hybridMultilevel"/>
    <w:tmpl w:val="F8AA3A34"/>
    <w:lvl w:ilvl="0" w:tplc="9BB28B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314A1AC2"/>
    <w:multiLevelType w:val="hybridMultilevel"/>
    <w:tmpl w:val="7F72D14C"/>
    <w:lvl w:ilvl="0" w:tplc="EDCE8150">
      <w:start w:val="1"/>
      <w:numFmt w:val="lowerLetter"/>
      <w:lvlText w:val="%1)"/>
      <w:lvlJc w:val="left"/>
      <w:pPr>
        <w:ind w:left="1350" w:hanging="360"/>
      </w:pPr>
      <w:rPr>
        <w:rFonts w:hint="default"/>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112">
    <w:nsid w:val="3182043C"/>
    <w:multiLevelType w:val="hybridMultilevel"/>
    <w:tmpl w:val="5DE20224"/>
    <w:lvl w:ilvl="0" w:tplc="E94CB63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31DD1929"/>
    <w:multiLevelType w:val="hybridMultilevel"/>
    <w:tmpl w:val="BE7E8C9A"/>
    <w:lvl w:ilvl="0" w:tplc="0415000F">
      <w:start w:val="1"/>
      <w:numFmt w:val="decimal"/>
      <w:lvlText w:val="%1."/>
      <w:lvlJc w:val="left"/>
      <w:pPr>
        <w:ind w:left="934" w:hanging="360"/>
      </w:p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114">
    <w:nsid w:val="3237157C"/>
    <w:multiLevelType w:val="hybridMultilevel"/>
    <w:tmpl w:val="1E20F752"/>
    <w:lvl w:ilvl="0" w:tplc="A6081636">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15">
    <w:nsid w:val="33354059"/>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34333ED6"/>
    <w:multiLevelType w:val="hybridMultilevel"/>
    <w:tmpl w:val="D7381074"/>
    <w:lvl w:ilvl="0" w:tplc="AD88C6D0">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34392547"/>
    <w:multiLevelType w:val="hybridMultilevel"/>
    <w:tmpl w:val="992E023E"/>
    <w:lvl w:ilvl="0" w:tplc="061489AA">
      <w:start w:val="1"/>
      <w:numFmt w:val="bullet"/>
      <w:lvlText w:val=""/>
      <w:lvlJc w:val="left"/>
      <w:pPr>
        <w:ind w:left="786" w:hanging="36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8">
    <w:nsid w:val="347E7CC8"/>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119">
    <w:nsid w:val="350C3DA1"/>
    <w:multiLevelType w:val="hybridMultilevel"/>
    <w:tmpl w:val="2CA4DA20"/>
    <w:lvl w:ilvl="0" w:tplc="444C6B6C">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358E3E23"/>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36644F08"/>
    <w:multiLevelType w:val="hybridMultilevel"/>
    <w:tmpl w:val="660C5382"/>
    <w:lvl w:ilvl="0" w:tplc="EFF2A1F2">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369533AB"/>
    <w:multiLevelType w:val="hybridMultilevel"/>
    <w:tmpl w:val="1C8A59DA"/>
    <w:lvl w:ilvl="0" w:tplc="AB7AD5F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123">
    <w:nsid w:val="389D16A3"/>
    <w:multiLevelType w:val="hybridMultilevel"/>
    <w:tmpl w:val="EF74B65C"/>
    <w:lvl w:ilvl="0" w:tplc="0415000F">
      <w:start w:val="1"/>
      <w:numFmt w:val="decimal"/>
      <w:lvlText w:val="%1."/>
      <w:lvlJc w:val="left"/>
      <w:pPr>
        <w:tabs>
          <w:tab w:val="num" w:pos="397"/>
        </w:tabs>
        <w:ind w:left="397" w:hanging="397"/>
      </w:pPr>
      <w:rPr>
        <w:rFonts w:hint="default"/>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24">
    <w:nsid w:val="39727E07"/>
    <w:multiLevelType w:val="hybridMultilevel"/>
    <w:tmpl w:val="3524F1B6"/>
    <w:lvl w:ilvl="0" w:tplc="94A4BF5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39867EAC"/>
    <w:multiLevelType w:val="hybridMultilevel"/>
    <w:tmpl w:val="CADCF8FA"/>
    <w:lvl w:ilvl="0" w:tplc="0E4E2554">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39D96B8E"/>
    <w:multiLevelType w:val="hybridMultilevel"/>
    <w:tmpl w:val="F7F4F982"/>
    <w:lvl w:ilvl="0" w:tplc="215AE3C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3B044014"/>
    <w:multiLevelType w:val="hybridMultilevel"/>
    <w:tmpl w:val="05F86AEA"/>
    <w:lvl w:ilvl="0" w:tplc="F8B25CB8">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3B1D7BA0"/>
    <w:multiLevelType w:val="hybridMultilevel"/>
    <w:tmpl w:val="E11C8A1A"/>
    <w:lvl w:ilvl="0" w:tplc="071C12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3BA6039F"/>
    <w:multiLevelType w:val="hybridMultilevel"/>
    <w:tmpl w:val="596C070E"/>
    <w:lvl w:ilvl="0" w:tplc="D63C5040">
      <w:start w:val="1"/>
      <w:numFmt w:val="decimal"/>
      <w:lvlText w:val="%1."/>
      <w:lvlJc w:val="left"/>
      <w:pPr>
        <w:ind w:left="720" w:hanging="360"/>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nsid w:val="3C0F3DD4"/>
    <w:multiLevelType w:val="hybridMultilevel"/>
    <w:tmpl w:val="4AA8A0FA"/>
    <w:lvl w:ilvl="0" w:tplc="4C2473DE">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3C7D5810"/>
    <w:multiLevelType w:val="hybridMultilevel"/>
    <w:tmpl w:val="59F0B4FA"/>
    <w:lvl w:ilvl="0" w:tplc="5CC43F5E">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nsid w:val="3CFD7F26"/>
    <w:multiLevelType w:val="hybridMultilevel"/>
    <w:tmpl w:val="B13007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3D8B39EA"/>
    <w:multiLevelType w:val="hybridMultilevel"/>
    <w:tmpl w:val="1BB8A7E4"/>
    <w:lvl w:ilvl="0" w:tplc="45683076">
      <w:start w:val="4"/>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3DB878D3"/>
    <w:multiLevelType w:val="hybridMultilevel"/>
    <w:tmpl w:val="F340A012"/>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3DD9695F"/>
    <w:multiLevelType w:val="hybridMultilevel"/>
    <w:tmpl w:val="4EB83898"/>
    <w:lvl w:ilvl="0" w:tplc="9C1EB3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nsid w:val="3DEF3350"/>
    <w:multiLevelType w:val="hybridMultilevel"/>
    <w:tmpl w:val="6FD2514E"/>
    <w:lvl w:ilvl="0" w:tplc="B52A796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3E8B27AB"/>
    <w:multiLevelType w:val="hybridMultilevel"/>
    <w:tmpl w:val="6C0EB5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3EA04BBD"/>
    <w:multiLevelType w:val="hybridMultilevel"/>
    <w:tmpl w:val="C34CEF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3ECA0056"/>
    <w:multiLevelType w:val="hybridMultilevel"/>
    <w:tmpl w:val="F9AABA0C"/>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40">
    <w:nsid w:val="3F0D1A55"/>
    <w:multiLevelType w:val="hybridMultilevel"/>
    <w:tmpl w:val="BA50FF5A"/>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nsid w:val="3F6B1BBE"/>
    <w:multiLevelType w:val="hybridMultilevel"/>
    <w:tmpl w:val="06A8D2D8"/>
    <w:lvl w:ilvl="0" w:tplc="9A005ABE">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403B5EFD"/>
    <w:multiLevelType w:val="hybridMultilevel"/>
    <w:tmpl w:val="ACE8EAB6"/>
    <w:lvl w:ilvl="0" w:tplc="74EC15D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406B77CB"/>
    <w:multiLevelType w:val="hybridMultilevel"/>
    <w:tmpl w:val="E4FC1E6C"/>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40E311DE"/>
    <w:multiLevelType w:val="hybridMultilevel"/>
    <w:tmpl w:val="3394467C"/>
    <w:lvl w:ilvl="0" w:tplc="5CBE56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nsid w:val="41C61D73"/>
    <w:multiLevelType w:val="hybridMultilevel"/>
    <w:tmpl w:val="FED8685C"/>
    <w:lvl w:ilvl="0" w:tplc="971A62B8">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421731BF"/>
    <w:multiLevelType w:val="hybridMultilevel"/>
    <w:tmpl w:val="08CA7BC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7">
    <w:nsid w:val="423B2208"/>
    <w:multiLevelType w:val="hybridMultilevel"/>
    <w:tmpl w:val="7EBC57A2"/>
    <w:lvl w:ilvl="0" w:tplc="0650AC70">
      <w:start w:val="1"/>
      <w:numFmt w:val="decimal"/>
      <w:lvlText w:val="%1."/>
      <w:lvlJc w:val="right"/>
      <w:pPr>
        <w:ind w:left="720" w:hanging="360"/>
      </w:pPr>
      <w:rPr>
        <w:rFonts w:ascii="Myriad Pro" w:eastAsia="Times New Roman" w:hAnsi="Myriad Pro"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nsid w:val="427D7BD2"/>
    <w:multiLevelType w:val="hybridMultilevel"/>
    <w:tmpl w:val="A0207814"/>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nsid w:val="42834BAC"/>
    <w:multiLevelType w:val="hybridMultilevel"/>
    <w:tmpl w:val="A76EADB8"/>
    <w:lvl w:ilvl="0" w:tplc="59D0E1B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nsid w:val="42E0547D"/>
    <w:multiLevelType w:val="hybridMultilevel"/>
    <w:tmpl w:val="0206E4FA"/>
    <w:lvl w:ilvl="0" w:tplc="AB7AD5F6">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51">
    <w:nsid w:val="43043206"/>
    <w:multiLevelType w:val="hybridMultilevel"/>
    <w:tmpl w:val="00B0A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4319564F"/>
    <w:multiLevelType w:val="hybridMultilevel"/>
    <w:tmpl w:val="ABC2C58C"/>
    <w:lvl w:ilvl="0" w:tplc="DFC292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nsid w:val="43751AE6"/>
    <w:multiLevelType w:val="hybridMultilevel"/>
    <w:tmpl w:val="7B9A6920"/>
    <w:lvl w:ilvl="0" w:tplc="04150017">
      <w:start w:val="1"/>
      <w:numFmt w:val="lowerLetter"/>
      <w:lvlText w:val="%1)"/>
      <w:lvlJc w:val="left"/>
      <w:pPr>
        <w:ind w:left="1080" w:hanging="360"/>
      </w:pPr>
    </w:lvl>
    <w:lvl w:ilvl="1" w:tplc="1C6A4F68">
      <w:start w:val="1"/>
      <w:numFmt w:val="lowerLetter"/>
      <w:lvlText w:val="%2)"/>
      <w:lvlJc w:val="left"/>
      <w:pPr>
        <w:ind w:left="1800" w:hanging="360"/>
      </w:pPr>
      <w:rPr>
        <w:rFonts w:hint="default"/>
      </w:rPr>
    </w:lvl>
    <w:lvl w:ilvl="2" w:tplc="0415000F">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4">
    <w:nsid w:val="43DD31BE"/>
    <w:multiLevelType w:val="hybridMultilevel"/>
    <w:tmpl w:val="22626E94"/>
    <w:lvl w:ilvl="0" w:tplc="B5CAA2A8">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5">
    <w:nsid w:val="43EB5362"/>
    <w:multiLevelType w:val="hybridMultilevel"/>
    <w:tmpl w:val="4580934E"/>
    <w:lvl w:ilvl="0" w:tplc="563CA4F2">
      <w:start w:val="1"/>
      <w:numFmt w:val="decimal"/>
      <w:lvlText w:val="%1."/>
      <w:lvlJc w:val="left"/>
      <w:pPr>
        <w:ind w:left="7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44715850"/>
    <w:multiLevelType w:val="hybridMultilevel"/>
    <w:tmpl w:val="7E38CFD0"/>
    <w:lvl w:ilvl="0" w:tplc="E10062E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57">
    <w:nsid w:val="44E96F7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46143155"/>
    <w:multiLevelType w:val="hybridMultilevel"/>
    <w:tmpl w:val="FAD43F3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4656088B"/>
    <w:multiLevelType w:val="hybridMultilevel"/>
    <w:tmpl w:val="F7AC237C"/>
    <w:lvl w:ilvl="0" w:tplc="C0946600">
      <w:start w:val="1"/>
      <w:numFmt w:val="lowerLetter"/>
      <w:lvlText w:val="%1)"/>
      <w:lvlJc w:val="left"/>
      <w:pPr>
        <w:ind w:left="501" w:hanging="360"/>
      </w:pPr>
      <w:rPr>
        <w:rFonts w:hint="default"/>
        <w:b w:val="0"/>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60">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nsid w:val="48634DCF"/>
    <w:multiLevelType w:val="hybridMultilevel"/>
    <w:tmpl w:val="9536CA0C"/>
    <w:lvl w:ilvl="0" w:tplc="959AC2B0">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489F41A4"/>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nsid w:val="490C1635"/>
    <w:multiLevelType w:val="hybridMultilevel"/>
    <w:tmpl w:val="5DC265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nsid w:val="4984168E"/>
    <w:multiLevelType w:val="hybridMultilevel"/>
    <w:tmpl w:val="04440496"/>
    <w:lvl w:ilvl="0" w:tplc="F5DC7C4A">
      <w:start w:val="2"/>
      <w:numFmt w:val="decimal"/>
      <w:lvlText w:val="%1."/>
      <w:lvlJc w:val="left"/>
      <w:pPr>
        <w:ind w:left="25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nsid w:val="49987F4A"/>
    <w:multiLevelType w:val="hybridMultilevel"/>
    <w:tmpl w:val="7C8EF412"/>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49D1264F"/>
    <w:multiLevelType w:val="hybridMultilevel"/>
    <w:tmpl w:val="62FE05D2"/>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4A3515D1"/>
    <w:multiLevelType w:val="hybridMultilevel"/>
    <w:tmpl w:val="6D8AA082"/>
    <w:lvl w:ilvl="0" w:tplc="7894411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4A461380"/>
    <w:multiLevelType w:val="hybridMultilevel"/>
    <w:tmpl w:val="95A8E2B8"/>
    <w:lvl w:ilvl="0" w:tplc="7C82177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4A9745E3"/>
    <w:multiLevelType w:val="hybridMultilevel"/>
    <w:tmpl w:val="CFAC777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4B1B113C"/>
    <w:multiLevelType w:val="hybridMultilevel"/>
    <w:tmpl w:val="CC7C39E0"/>
    <w:lvl w:ilvl="0" w:tplc="8AF2C6D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4B374605"/>
    <w:multiLevelType w:val="hybridMultilevel"/>
    <w:tmpl w:val="E18E94C6"/>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4C9F23B6"/>
    <w:multiLevelType w:val="hybridMultilevel"/>
    <w:tmpl w:val="5D0ADDB4"/>
    <w:lvl w:ilvl="0" w:tplc="2C14447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4CDA0F10"/>
    <w:multiLevelType w:val="hybridMultilevel"/>
    <w:tmpl w:val="03C63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4CE7738F"/>
    <w:multiLevelType w:val="hybridMultilevel"/>
    <w:tmpl w:val="5B74C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nsid w:val="4D4468CA"/>
    <w:multiLevelType w:val="hybridMultilevel"/>
    <w:tmpl w:val="BF6C0900"/>
    <w:lvl w:ilvl="0" w:tplc="00E00BBA">
      <w:start w:val="1"/>
      <w:numFmt w:val="decimal"/>
      <w:lvlText w:val="%1."/>
      <w:lvlJc w:val="left"/>
      <w:pPr>
        <w:ind w:left="720" w:hanging="360"/>
      </w:pPr>
      <w:rPr>
        <w:rFonts w:hint="default"/>
        <w:b w:val="0"/>
        <w:color w:val="auto"/>
      </w:rPr>
    </w:lvl>
    <w:lvl w:ilvl="1" w:tplc="5DFC00CE">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2028169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4D87035F"/>
    <w:multiLevelType w:val="hybridMultilevel"/>
    <w:tmpl w:val="08E20CF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nsid w:val="4DEB0549"/>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4E815FA2"/>
    <w:multiLevelType w:val="hybridMultilevel"/>
    <w:tmpl w:val="57608C74"/>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79">
    <w:nsid w:val="4EFB2D1A"/>
    <w:multiLevelType w:val="hybridMultilevel"/>
    <w:tmpl w:val="0C125B32"/>
    <w:lvl w:ilvl="0" w:tplc="1632BB8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4F0C368B"/>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4F105D72"/>
    <w:multiLevelType w:val="hybridMultilevel"/>
    <w:tmpl w:val="3976CE36"/>
    <w:lvl w:ilvl="0" w:tplc="1D604C90">
      <w:start w:val="1"/>
      <w:numFmt w:val="lowerLetter"/>
      <w:lvlText w:val="%1)"/>
      <w:lvlJc w:val="left"/>
      <w:pPr>
        <w:ind w:left="1217"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nsid w:val="4F152130"/>
    <w:multiLevelType w:val="hybridMultilevel"/>
    <w:tmpl w:val="D87CA914"/>
    <w:lvl w:ilvl="0" w:tplc="39C237D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nsid w:val="4F466BA0"/>
    <w:multiLevelType w:val="hybridMultilevel"/>
    <w:tmpl w:val="5C0808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nsid w:val="4FBA5E82"/>
    <w:multiLevelType w:val="hybridMultilevel"/>
    <w:tmpl w:val="0EAE9B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nsid w:val="4FD268FC"/>
    <w:multiLevelType w:val="hybridMultilevel"/>
    <w:tmpl w:val="FE883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nsid w:val="51975378"/>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nsid w:val="51D519AD"/>
    <w:multiLevelType w:val="hybridMultilevel"/>
    <w:tmpl w:val="932A3F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522F136E"/>
    <w:multiLevelType w:val="hybridMultilevel"/>
    <w:tmpl w:val="268647A8"/>
    <w:lvl w:ilvl="0" w:tplc="02ACD8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523D3E18"/>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nsid w:val="52CF0ABB"/>
    <w:multiLevelType w:val="hybridMultilevel"/>
    <w:tmpl w:val="A0F20B8C"/>
    <w:lvl w:ilvl="0" w:tplc="AD5C3146">
      <w:start w:val="1"/>
      <w:numFmt w:val="lowerLetter"/>
      <w:lvlText w:val="%1)"/>
      <w:lvlJc w:val="left"/>
      <w:pPr>
        <w:ind w:left="1217"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533A28CC"/>
    <w:multiLevelType w:val="hybridMultilevel"/>
    <w:tmpl w:val="5F4A13FE"/>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nsid w:val="53F36B54"/>
    <w:multiLevelType w:val="hybridMultilevel"/>
    <w:tmpl w:val="81BECC56"/>
    <w:lvl w:ilvl="0" w:tplc="B276CFE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5446526A"/>
    <w:multiLevelType w:val="hybridMultilevel"/>
    <w:tmpl w:val="D1CC189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4">
    <w:nsid w:val="544F2AA7"/>
    <w:multiLevelType w:val="hybridMultilevel"/>
    <w:tmpl w:val="0DD64D86"/>
    <w:lvl w:ilvl="0" w:tplc="FD2E795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54E060CD"/>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54E76271"/>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nsid w:val="55432F96"/>
    <w:multiLevelType w:val="hybridMultilevel"/>
    <w:tmpl w:val="75A0F9A8"/>
    <w:lvl w:ilvl="0" w:tplc="5A060BA2">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nsid w:val="559E640F"/>
    <w:multiLevelType w:val="hybridMultilevel"/>
    <w:tmpl w:val="E27C5F0A"/>
    <w:lvl w:ilvl="0" w:tplc="8F203164">
      <w:start w:val="1"/>
      <w:numFmt w:val="bullet"/>
      <w:lvlText w:val=""/>
      <w:lvlJc w:val="left"/>
      <w:pPr>
        <w:ind w:left="765" w:hanging="360"/>
      </w:pPr>
      <w:rPr>
        <w:rFonts w:ascii="Symbol" w:hAnsi="Symbol" w:hint="default"/>
        <w:color w:val="auto"/>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99">
    <w:nsid w:val="55BA78FE"/>
    <w:multiLevelType w:val="hybridMultilevel"/>
    <w:tmpl w:val="D76E395E"/>
    <w:lvl w:ilvl="0" w:tplc="D852574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nsid w:val="55C10A0F"/>
    <w:multiLevelType w:val="hybridMultilevel"/>
    <w:tmpl w:val="5836937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nsid w:val="568A331E"/>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569F5E97"/>
    <w:multiLevelType w:val="hybridMultilevel"/>
    <w:tmpl w:val="6290CBB8"/>
    <w:lvl w:ilvl="0" w:tplc="04150017">
      <w:start w:val="1"/>
      <w:numFmt w:val="low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57406E90"/>
    <w:multiLevelType w:val="multilevel"/>
    <w:tmpl w:val="73C85552"/>
    <w:lvl w:ilvl="0">
      <w:start w:val="11"/>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4">
    <w:nsid w:val="57436DD0"/>
    <w:multiLevelType w:val="hybridMultilevel"/>
    <w:tmpl w:val="0624D8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581721AD"/>
    <w:multiLevelType w:val="hybridMultilevel"/>
    <w:tmpl w:val="F20E9260"/>
    <w:lvl w:ilvl="0" w:tplc="1C16E222">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06">
    <w:nsid w:val="589B6CB4"/>
    <w:multiLevelType w:val="hybridMultilevel"/>
    <w:tmpl w:val="FA540EF2"/>
    <w:lvl w:ilvl="0" w:tplc="78362C66">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nsid w:val="590E4701"/>
    <w:multiLevelType w:val="hybridMultilevel"/>
    <w:tmpl w:val="7B747826"/>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596701CD"/>
    <w:multiLevelType w:val="hybridMultilevel"/>
    <w:tmpl w:val="B5341A3E"/>
    <w:lvl w:ilvl="0" w:tplc="1D78021C">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599E46BF"/>
    <w:multiLevelType w:val="hybridMultilevel"/>
    <w:tmpl w:val="B0C061F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nsid w:val="59AC6F3A"/>
    <w:multiLevelType w:val="hybridMultilevel"/>
    <w:tmpl w:val="00A40168"/>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nsid w:val="5BC86400"/>
    <w:multiLevelType w:val="hybridMultilevel"/>
    <w:tmpl w:val="59849254"/>
    <w:lvl w:ilvl="0" w:tplc="7DEAF12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5C1D1F86"/>
    <w:multiLevelType w:val="hybridMultilevel"/>
    <w:tmpl w:val="1778DB0E"/>
    <w:lvl w:ilvl="0" w:tplc="AEA0D2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5C533581"/>
    <w:multiLevelType w:val="hybridMultilevel"/>
    <w:tmpl w:val="C71874C4"/>
    <w:lvl w:ilvl="0" w:tplc="494AF6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5C5B631D"/>
    <w:multiLevelType w:val="hybridMultilevel"/>
    <w:tmpl w:val="2632ABE0"/>
    <w:lvl w:ilvl="0" w:tplc="5A7A8732">
      <w:start w:val="12"/>
      <w:numFmt w:val="lowerLetter"/>
      <w:lvlText w:val="%1)"/>
      <w:lvlJc w:val="left"/>
      <w:pPr>
        <w:ind w:left="1247" w:hanging="39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5D375D66"/>
    <w:multiLevelType w:val="hybridMultilevel"/>
    <w:tmpl w:val="9B58EC5C"/>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5D775B68"/>
    <w:multiLevelType w:val="hybridMultilevel"/>
    <w:tmpl w:val="E94A73C2"/>
    <w:lvl w:ilvl="0" w:tplc="AD7E4258">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5E397E83"/>
    <w:multiLevelType w:val="hybridMultilevel"/>
    <w:tmpl w:val="93245D6E"/>
    <w:lvl w:ilvl="0" w:tplc="C5E8D45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5E4C4938"/>
    <w:multiLevelType w:val="hybridMultilevel"/>
    <w:tmpl w:val="236C70FC"/>
    <w:lvl w:ilvl="0" w:tplc="9C1EB32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266BB02">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5FB5786F"/>
    <w:multiLevelType w:val="hybridMultilevel"/>
    <w:tmpl w:val="229055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5FBB5289"/>
    <w:multiLevelType w:val="hybridMultilevel"/>
    <w:tmpl w:val="6D0E0C58"/>
    <w:lvl w:ilvl="0" w:tplc="DF3CB76C">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nsid w:val="5FE115E9"/>
    <w:multiLevelType w:val="hybridMultilevel"/>
    <w:tmpl w:val="262E33FA"/>
    <w:lvl w:ilvl="0" w:tplc="6CBA83D4">
      <w:start w:val="1"/>
      <w:numFmt w:val="decimal"/>
      <w:pStyle w:val="Akapitzlist"/>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22">
    <w:nsid w:val="60097CBA"/>
    <w:multiLevelType w:val="multilevel"/>
    <w:tmpl w:val="102CE9B4"/>
    <w:lvl w:ilvl="0">
      <w:start w:val="1"/>
      <w:numFmt w:val="lowerLetter"/>
      <w:lvlText w:val="%1)"/>
      <w:lvlJc w:val="left"/>
      <w:pPr>
        <w:ind w:left="720" w:hanging="360"/>
      </w:pPr>
      <w:rPr>
        <w:rFonts w:hint="default"/>
        <w:i w:val="0"/>
        <w:sz w:val="22"/>
        <w:szCs w:val="22"/>
      </w:rPr>
    </w:lvl>
    <w:lvl w:ilvl="1">
      <w:start w:val="1"/>
      <w:numFmt w:val="upperRoman"/>
      <w:lvlText w:val="%2."/>
      <w:lvlJc w:val="right"/>
      <w:pPr>
        <w:ind w:left="1080" w:hanging="360"/>
      </w:pPr>
      <w:rPr>
        <w:rFonts w:hint="default"/>
        <w:sz w:val="20"/>
        <w:szCs w:val="20"/>
      </w:rPr>
    </w:lvl>
    <w:lvl w:ilvl="2">
      <w:start w:val="1"/>
      <w:numFmt w:val="lowerLetter"/>
      <w:lvlText w:val="%3."/>
      <w:lvlJc w:val="left"/>
      <w:pPr>
        <w:ind w:left="1440" w:hanging="360"/>
      </w:pPr>
      <w:rPr>
        <w:rFonts w:ascii="Myriad Pro" w:eastAsia="Calibri" w:hAnsi="Myriad Pro" w:cs="Times New Roman"/>
        <w:sz w:val="20"/>
        <w:szCs w:val="20"/>
      </w:r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502" w:hanging="360"/>
      </w:pPr>
      <w:rPr>
        <w:b w:val="0"/>
        <w:color w:val="auto"/>
        <w:sz w:val="20"/>
        <w:szCs w:val="20"/>
      </w:r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23">
    <w:nsid w:val="606C5AA1"/>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60D473BD"/>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613B5F3C"/>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632256A3"/>
    <w:multiLevelType w:val="hybridMultilevel"/>
    <w:tmpl w:val="EDDC93EC"/>
    <w:lvl w:ilvl="0" w:tplc="994ED542">
      <w:start w:val="10"/>
      <w:numFmt w:val="decimal"/>
      <w:lvlText w:val="%1."/>
      <w:lvlJc w:val="left"/>
      <w:pPr>
        <w:ind w:left="1065"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633F31C2"/>
    <w:multiLevelType w:val="hybridMultilevel"/>
    <w:tmpl w:val="3000B9D0"/>
    <w:lvl w:ilvl="0" w:tplc="8846845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nsid w:val="634E779A"/>
    <w:multiLevelType w:val="hybridMultilevel"/>
    <w:tmpl w:val="62247C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638F4309"/>
    <w:multiLevelType w:val="multilevel"/>
    <w:tmpl w:val="863AF3E6"/>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0">
    <w:nsid w:val="645B3759"/>
    <w:multiLevelType w:val="hybridMultilevel"/>
    <w:tmpl w:val="59D807C4"/>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31">
    <w:nsid w:val="64752F7C"/>
    <w:multiLevelType w:val="hybridMultilevel"/>
    <w:tmpl w:val="8AA07ED8"/>
    <w:lvl w:ilvl="0" w:tplc="AFF838D0">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651E07C0"/>
    <w:multiLevelType w:val="hybridMultilevel"/>
    <w:tmpl w:val="1A36E5DE"/>
    <w:lvl w:ilvl="0" w:tplc="A68CFB0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6524559A"/>
    <w:multiLevelType w:val="hybridMultilevel"/>
    <w:tmpl w:val="86308470"/>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4">
    <w:nsid w:val="65C45B58"/>
    <w:multiLevelType w:val="hybridMultilevel"/>
    <w:tmpl w:val="0F5202B4"/>
    <w:lvl w:ilvl="0" w:tplc="10C470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65E9642E"/>
    <w:multiLevelType w:val="hybridMultilevel"/>
    <w:tmpl w:val="049070B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nsid w:val="665926E3"/>
    <w:multiLevelType w:val="hybridMultilevel"/>
    <w:tmpl w:val="253CBE0E"/>
    <w:lvl w:ilvl="0" w:tplc="D054BF42">
      <w:start w:val="14"/>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66AC33FF"/>
    <w:multiLevelType w:val="hybridMultilevel"/>
    <w:tmpl w:val="0492D3D0"/>
    <w:lvl w:ilvl="0" w:tplc="456A5EC2">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8">
    <w:nsid w:val="66B2768F"/>
    <w:multiLevelType w:val="hybridMultilevel"/>
    <w:tmpl w:val="2B20BB86"/>
    <w:lvl w:ilvl="0" w:tplc="7B480C6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66E0667A"/>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66F34F91"/>
    <w:multiLevelType w:val="hybridMultilevel"/>
    <w:tmpl w:val="5F2CAF4A"/>
    <w:lvl w:ilvl="0" w:tplc="0415000F">
      <w:start w:val="1"/>
      <w:numFmt w:val="decimal"/>
      <w:lvlText w:val="%1."/>
      <w:lvlJc w:val="left"/>
      <w:pPr>
        <w:ind w:left="934" w:hanging="360"/>
      </w:p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41">
    <w:nsid w:val="675A3D87"/>
    <w:multiLevelType w:val="hybridMultilevel"/>
    <w:tmpl w:val="4406F6C0"/>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68567B1B"/>
    <w:multiLevelType w:val="hybridMultilevel"/>
    <w:tmpl w:val="CA14FE50"/>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nsid w:val="68735A6F"/>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4">
    <w:nsid w:val="688D380F"/>
    <w:multiLevelType w:val="hybridMultilevel"/>
    <w:tmpl w:val="CBC01D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6A7A1EF5"/>
    <w:multiLevelType w:val="hybridMultilevel"/>
    <w:tmpl w:val="B84A7DF8"/>
    <w:lvl w:ilvl="0" w:tplc="0415000F">
      <w:start w:val="1"/>
      <w:numFmt w:val="decimal"/>
      <w:lvlText w:val="%1."/>
      <w:lvlJc w:val="left"/>
      <w:pPr>
        <w:ind w:left="713" w:hanging="360"/>
      </w:p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tentative="1">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246">
    <w:nsid w:val="6A9056C9"/>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nsid w:val="6A946ADB"/>
    <w:multiLevelType w:val="hybridMultilevel"/>
    <w:tmpl w:val="143E12E8"/>
    <w:lvl w:ilvl="0" w:tplc="9E2EE5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6B282B6B"/>
    <w:multiLevelType w:val="hybridMultilevel"/>
    <w:tmpl w:val="D3E69EEC"/>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6C6F2B4D"/>
    <w:multiLevelType w:val="hybridMultilevel"/>
    <w:tmpl w:val="DD6E7768"/>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nsid w:val="6C80457C"/>
    <w:multiLevelType w:val="hybridMultilevel"/>
    <w:tmpl w:val="CFE291A0"/>
    <w:lvl w:ilvl="0" w:tplc="5060DDFE">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6CF94EEC"/>
    <w:multiLevelType w:val="hybridMultilevel"/>
    <w:tmpl w:val="AC5E2088"/>
    <w:lvl w:ilvl="0" w:tplc="9CE80FFC">
      <w:start w:val="1"/>
      <w:numFmt w:val="lowerLetter"/>
      <w:lvlText w:val="%1)"/>
      <w:lvlJc w:val="left"/>
      <w:pPr>
        <w:ind w:left="1068"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52">
    <w:nsid w:val="6D773796"/>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3">
    <w:nsid w:val="6D96743F"/>
    <w:multiLevelType w:val="hybridMultilevel"/>
    <w:tmpl w:val="C91A73D2"/>
    <w:lvl w:ilvl="0" w:tplc="CF9AD974">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nsid w:val="6E1B555A"/>
    <w:multiLevelType w:val="hybridMultilevel"/>
    <w:tmpl w:val="250A38BA"/>
    <w:lvl w:ilvl="0" w:tplc="EE66841E">
      <w:start w:val="1"/>
      <w:numFmt w:val="lowerLetter"/>
      <w:lvlText w:val="%1)"/>
      <w:lvlJc w:val="left"/>
      <w:pPr>
        <w:ind w:left="8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6E841BE2"/>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nsid w:val="6EC419C9"/>
    <w:multiLevelType w:val="hybridMultilevel"/>
    <w:tmpl w:val="E960C5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6FC94F00"/>
    <w:multiLevelType w:val="hybridMultilevel"/>
    <w:tmpl w:val="2522E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nsid w:val="6FF25470"/>
    <w:multiLevelType w:val="hybridMultilevel"/>
    <w:tmpl w:val="19DEBC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6FF901E8"/>
    <w:multiLevelType w:val="hybridMultilevel"/>
    <w:tmpl w:val="2EB07408"/>
    <w:lvl w:ilvl="0" w:tplc="B442B854">
      <w:start w:val="1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nsid w:val="718B3CC1"/>
    <w:multiLevelType w:val="hybridMultilevel"/>
    <w:tmpl w:val="D27C83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nsid w:val="71E64F2A"/>
    <w:multiLevelType w:val="hybridMultilevel"/>
    <w:tmpl w:val="A02AF068"/>
    <w:lvl w:ilvl="0" w:tplc="FDC6541A">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727C5510"/>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3">
    <w:nsid w:val="72B67CCF"/>
    <w:multiLevelType w:val="hybridMultilevel"/>
    <w:tmpl w:val="B91C0612"/>
    <w:lvl w:ilvl="0" w:tplc="D1286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nsid w:val="734D2238"/>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65">
    <w:nsid w:val="739B491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nsid w:val="74E42917"/>
    <w:multiLevelType w:val="hybridMultilevel"/>
    <w:tmpl w:val="21FC01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nsid w:val="75120F7E"/>
    <w:multiLevelType w:val="hybridMultilevel"/>
    <w:tmpl w:val="1C684B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nsid w:val="755C29AD"/>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nsid w:val="76D35FA8"/>
    <w:multiLevelType w:val="hybridMultilevel"/>
    <w:tmpl w:val="BF4C63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0">
    <w:nsid w:val="76F61F6E"/>
    <w:multiLevelType w:val="hybridMultilevel"/>
    <w:tmpl w:val="E222B4F6"/>
    <w:lvl w:ilvl="0" w:tplc="C6264E08">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76FD282C"/>
    <w:multiLevelType w:val="hybridMultilevel"/>
    <w:tmpl w:val="F228976A"/>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72">
    <w:nsid w:val="77681BEF"/>
    <w:multiLevelType w:val="hybridMultilevel"/>
    <w:tmpl w:val="D254899A"/>
    <w:lvl w:ilvl="0" w:tplc="2EE426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77972692"/>
    <w:multiLevelType w:val="hybridMultilevel"/>
    <w:tmpl w:val="63669A82"/>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4">
    <w:nsid w:val="77EF54E2"/>
    <w:multiLevelType w:val="hybridMultilevel"/>
    <w:tmpl w:val="35F69AE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nsid w:val="787313EF"/>
    <w:multiLevelType w:val="hybridMultilevel"/>
    <w:tmpl w:val="90DA71C2"/>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6">
    <w:nsid w:val="78A17964"/>
    <w:multiLevelType w:val="hybridMultilevel"/>
    <w:tmpl w:val="70E0DFEC"/>
    <w:lvl w:ilvl="0" w:tplc="1E96AF4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7">
    <w:nsid w:val="78AA538E"/>
    <w:multiLevelType w:val="hybridMultilevel"/>
    <w:tmpl w:val="4D8ECA1A"/>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nsid w:val="78BE5924"/>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nsid w:val="78DE38C0"/>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79272755"/>
    <w:multiLevelType w:val="hybridMultilevel"/>
    <w:tmpl w:val="23C81BC4"/>
    <w:lvl w:ilvl="0" w:tplc="76A87C26">
      <w:start w:val="1"/>
      <w:numFmt w:val="decimal"/>
      <w:lvlText w:val="%1."/>
      <w:lvlJc w:val="left"/>
      <w:pPr>
        <w:tabs>
          <w:tab w:val="num" w:pos="397"/>
        </w:tabs>
        <w:ind w:left="397" w:hanging="397"/>
      </w:pPr>
      <w:rPr>
        <w:rFonts w:hint="default"/>
        <w:b w:val="0"/>
        <w:u w:val="none"/>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81">
    <w:nsid w:val="798F2575"/>
    <w:multiLevelType w:val="hybridMultilevel"/>
    <w:tmpl w:val="F7426BD6"/>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282">
    <w:nsid w:val="7A0E3452"/>
    <w:multiLevelType w:val="hybridMultilevel"/>
    <w:tmpl w:val="DEB6A3AE"/>
    <w:lvl w:ilvl="0" w:tplc="2D7C4D1E">
      <w:start w:val="1"/>
      <w:numFmt w:val="decimal"/>
      <w:lvlText w:val="%1."/>
      <w:lvlJc w:val="left"/>
      <w:pPr>
        <w:ind w:left="1100" w:hanging="360"/>
      </w:pPr>
      <w:rPr>
        <w:rFonts w:hint="default"/>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83">
    <w:nsid w:val="7A196DA1"/>
    <w:multiLevelType w:val="hybridMultilevel"/>
    <w:tmpl w:val="71705366"/>
    <w:lvl w:ilvl="0" w:tplc="CE22915E">
      <w:start w:val="1"/>
      <w:numFmt w:val="lowerLetter"/>
      <w:lvlText w:val="%1)"/>
      <w:lvlJc w:val="left"/>
      <w:pPr>
        <w:ind w:left="1247" w:hanging="396"/>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7A487215"/>
    <w:multiLevelType w:val="hybridMultilevel"/>
    <w:tmpl w:val="3274E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nsid w:val="7AB37749"/>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7B0D792A"/>
    <w:multiLevelType w:val="hybridMultilevel"/>
    <w:tmpl w:val="14CC5BDC"/>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7B1647EB"/>
    <w:multiLevelType w:val="hybridMultilevel"/>
    <w:tmpl w:val="91BE8B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9">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8">
    <w:nsid w:val="7C18021B"/>
    <w:multiLevelType w:val="hybridMultilevel"/>
    <w:tmpl w:val="9ED4C872"/>
    <w:lvl w:ilvl="0" w:tplc="7AFA62C4">
      <w:start w:val="1"/>
      <w:numFmt w:val="lowerLetter"/>
      <w:lvlText w:val="%1)"/>
      <w:lvlJc w:val="left"/>
      <w:pPr>
        <w:ind w:left="1217" w:hanging="360"/>
      </w:pPr>
      <w:rPr>
        <w:b w:val="0"/>
        <w:color w:val="000000"/>
      </w:r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89">
    <w:nsid w:val="7D527A4B"/>
    <w:multiLevelType w:val="hybridMultilevel"/>
    <w:tmpl w:val="60120E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0">
    <w:nsid w:val="7D7D7608"/>
    <w:multiLevelType w:val="hybridMultilevel"/>
    <w:tmpl w:val="C3786B9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1">
    <w:nsid w:val="7E0F5E77"/>
    <w:multiLevelType w:val="hybridMultilevel"/>
    <w:tmpl w:val="9C54E2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7E316D96"/>
    <w:multiLevelType w:val="hybridMultilevel"/>
    <w:tmpl w:val="A8183110"/>
    <w:lvl w:ilvl="0" w:tplc="02E44A5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nsid w:val="7E321F7B"/>
    <w:multiLevelType w:val="hybridMultilevel"/>
    <w:tmpl w:val="C7A0DB1A"/>
    <w:lvl w:ilvl="0" w:tplc="546298B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7E457925"/>
    <w:multiLevelType w:val="hybridMultilevel"/>
    <w:tmpl w:val="B1687FE6"/>
    <w:lvl w:ilvl="0" w:tplc="D63C5040">
      <w:start w:val="1"/>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5">
    <w:nsid w:val="7E960CF1"/>
    <w:multiLevelType w:val="hybridMultilevel"/>
    <w:tmpl w:val="43D81D50"/>
    <w:lvl w:ilvl="0" w:tplc="3710C8BA">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7EC77594"/>
    <w:multiLevelType w:val="hybridMultilevel"/>
    <w:tmpl w:val="68A86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nsid w:val="7ED03F45"/>
    <w:multiLevelType w:val="hybridMultilevel"/>
    <w:tmpl w:val="16645E50"/>
    <w:lvl w:ilvl="0" w:tplc="E70093F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7F0C4B34"/>
    <w:multiLevelType w:val="hybridMultilevel"/>
    <w:tmpl w:val="C3620CEA"/>
    <w:lvl w:ilvl="0" w:tplc="04150017">
      <w:start w:val="1"/>
      <w:numFmt w:val="lowerLetter"/>
      <w:lvlText w:val="%1)"/>
      <w:lvlJc w:val="left"/>
      <w:pPr>
        <w:ind w:left="25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nsid w:val="7F0D68A2"/>
    <w:multiLevelType w:val="hybridMultilevel"/>
    <w:tmpl w:val="C310D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7F37250D"/>
    <w:multiLevelType w:val="hybridMultilevel"/>
    <w:tmpl w:val="38A46BD2"/>
    <w:lvl w:ilvl="0" w:tplc="A27CF982">
      <w:start w:val="1"/>
      <w:numFmt w:val="bullet"/>
      <w:lvlText w:val=""/>
      <w:lvlJc w:val="left"/>
      <w:pPr>
        <w:ind w:left="720" w:hanging="360"/>
      </w:pPr>
      <w:rPr>
        <w:rFonts w:ascii="Symbol" w:hAnsi="Symbol" w:hint="default"/>
        <w:b w:val="0"/>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1">
    <w:nsid w:val="7F3B4DA8"/>
    <w:multiLevelType w:val="hybridMultilevel"/>
    <w:tmpl w:val="C066976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9"/>
  </w:num>
  <w:num w:numId="2">
    <w:abstractNumId w:val="278"/>
  </w:num>
  <w:num w:numId="3">
    <w:abstractNumId w:val="13"/>
  </w:num>
  <w:num w:numId="4">
    <w:abstractNumId w:val="17"/>
  </w:num>
  <w:num w:numId="5">
    <w:abstractNumId w:val="153"/>
  </w:num>
  <w:num w:numId="6">
    <w:abstractNumId w:val="3"/>
  </w:num>
  <w:num w:numId="7">
    <w:abstractNumId w:val="53"/>
  </w:num>
  <w:num w:numId="8">
    <w:abstractNumId w:val="146"/>
  </w:num>
  <w:num w:numId="9">
    <w:abstractNumId w:val="70"/>
  </w:num>
  <w:num w:numId="10">
    <w:abstractNumId w:val="114"/>
  </w:num>
  <w:num w:numId="11">
    <w:abstractNumId w:val="234"/>
  </w:num>
  <w:num w:numId="12">
    <w:abstractNumId w:val="156"/>
  </w:num>
  <w:num w:numId="13">
    <w:abstractNumId w:val="154"/>
  </w:num>
  <w:num w:numId="14">
    <w:abstractNumId w:val="12"/>
  </w:num>
  <w:num w:numId="15">
    <w:abstractNumId w:val="134"/>
  </w:num>
  <w:num w:numId="16">
    <w:abstractNumId w:val="175"/>
  </w:num>
  <w:num w:numId="17">
    <w:abstractNumId w:val="18"/>
  </w:num>
  <w:num w:numId="18">
    <w:abstractNumId w:val="65"/>
  </w:num>
  <w:num w:numId="19">
    <w:abstractNumId w:val="170"/>
  </w:num>
  <w:num w:numId="20">
    <w:abstractNumId w:val="71"/>
  </w:num>
  <w:num w:numId="21">
    <w:abstractNumId w:val="172"/>
  </w:num>
  <w:num w:numId="22">
    <w:abstractNumId w:val="124"/>
  </w:num>
  <w:num w:numId="23">
    <w:abstractNumId w:val="123"/>
  </w:num>
  <w:num w:numId="24">
    <w:abstractNumId w:val="209"/>
  </w:num>
  <w:num w:numId="25">
    <w:abstractNumId w:val="89"/>
  </w:num>
  <w:num w:numId="26">
    <w:abstractNumId w:val="249"/>
  </w:num>
  <w:num w:numId="27">
    <w:abstractNumId w:val="277"/>
  </w:num>
  <w:num w:numId="28">
    <w:abstractNumId w:val="83"/>
  </w:num>
  <w:num w:numId="29">
    <w:abstractNumId w:val="21"/>
  </w:num>
  <w:num w:numId="30">
    <w:abstractNumId w:val="301"/>
  </w:num>
  <w:num w:numId="31">
    <w:abstractNumId w:val="104"/>
  </w:num>
  <w:num w:numId="32">
    <w:abstractNumId w:val="76"/>
  </w:num>
  <w:num w:numId="33">
    <w:abstractNumId w:val="72"/>
  </w:num>
  <w:num w:numId="34">
    <w:abstractNumId w:val="56"/>
  </w:num>
  <w:num w:numId="35">
    <w:abstractNumId w:val="215"/>
  </w:num>
  <w:num w:numId="36">
    <w:abstractNumId w:val="85"/>
  </w:num>
  <w:num w:numId="37">
    <w:abstractNumId w:val="120"/>
  </w:num>
  <w:num w:numId="38">
    <w:abstractNumId w:val="90"/>
  </w:num>
  <w:num w:numId="39">
    <w:abstractNumId w:val="195"/>
  </w:num>
  <w:num w:numId="40">
    <w:abstractNumId w:val="49"/>
  </w:num>
  <w:num w:numId="41">
    <w:abstractNumId w:val="30"/>
  </w:num>
  <w:num w:numId="42">
    <w:abstractNumId w:val="180"/>
  </w:num>
  <w:num w:numId="43">
    <w:abstractNumId w:val="15"/>
  </w:num>
  <w:num w:numId="44">
    <w:abstractNumId w:val="169"/>
  </w:num>
  <w:num w:numId="45">
    <w:abstractNumId w:val="96"/>
  </w:num>
  <w:num w:numId="46">
    <w:abstractNumId w:val="58"/>
  </w:num>
  <w:num w:numId="47">
    <w:abstractNumId w:val="247"/>
  </w:num>
  <w:num w:numId="48">
    <w:abstractNumId w:val="80"/>
  </w:num>
  <w:num w:numId="49">
    <w:abstractNumId w:val="20"/>
  </w:num>
  <w:num w:numId="50">
    <w:abstractNumId w:val="143"/>
  </w:num>
  <w:num w:numId="51">
    <w:abstractNumId w:val="107"/>
  </w:num>
  <w:num w:numId="52">
    <w:abstractNumId w:val="274"/>
  </w:num>
  <w:num w:numId="53">
    <w:abstractNumId w:val="244"/>
  </w:num>
  <w:num w:numId="54">
    <w:abstractNumId w:val="219"/>
  </w:num>
  <w:num w:numId="55">
    <w:abstractNumId w:val="24"/>
  </w:num>
  <w:num w:numId="56">
    <w:abstractNumId w:val="267"/>
  </w:num>
  <w:num w:numId="57">
    <w:abstractNumId w:val="296"/>
  </w:num>
  <w:num w:numId="58">
    <w:abstractNumId w:val="64"/>
  </w:num>
  <w:num w:numId="59">
    <w:abstractNumId w:val="187"/>
  </w:num>
  <w:num w:numId="60">
    <w:abstractNumId w:val="67"/>
  </w:num>
  <w:num w:numId="61">
    <w:abstractNumId w:val="28"/>
  </w:num>
  <w:num w:numId="62">
    <w:abstractNumId w:val="287"/>
  </w:num>
  <w:num w:numId="63">
    <w:abstractNumId w:val="151"/>
  </w:num>
  <w:num w:numId="64">
    <w:abstractNumId w:val="84"/>
  </w:num>
  <w:num w:numId="65">
    <w:abstractNumId w:val="204"/>
  </w:num>
  <w:num w:numId="66">
    <w:abstractNumId w:val="185"/>
  </w:num>
  <w:num w:numId="67">
    <w:abstractNumId w:val="44"/>
  </w:num>
  <w:num w:numId="68">
    <w:abstractNumId w:val="245"/>
  </w:num>
  <w:num w:numId="69">
    <w:abstractNumId w:val="173"/>
  </w:num>
  <w:num w:numId="70">
    <w:abstractNumId w:val="105"/>
  </w:num>
  <w:num w:numId="71">
    <w:abstractNumId w:val="32"/>
  </w:num>
  <w:num w:numId="72">
    <w:abstractNumId w:val="75"/>
  </w:num>
  <w:num w:numId="73">
    <w:abstractNumId w:val="88"/>
  </w:num>
  <w:num w:numId="74">
    <w:abstractNumId w:val="148"/>
  </w:num>
  <w:num w:numId="75">
    <w:abstractNumId w:val="223"/>
  </w:num>
  <w:num w:numId="76">
    <w:abstractNumId w:val="168"/>
  </w:num>
  <w:num w:numId="77">
    <w:abstractNumId w:val="191"/>
  </w:num>
  <w:num w:numId="78">
    <w:abstractNumId w:val="248"/>
  </w:num>
  <w:num w:numId="79">
    <w:abstractNumId w:val="69"/>
  </w:num>
  <w:num w:numId="80">
    <w:abstractNumId w:val="275"/>
  </w:num>
  <w:num w:numId="81">
    <w:abstractNumId w:val="286"/>
  </w:num>
  <w:num w:numId="82">
    <w:abstractNumId w:val="210"/>
  </w:num>
  <w:num w:numId="83">
    <w:abstractNumId w:val="252"/>
  </w:num>
  <w:num w:numId="84">
    <w:abstractNumId w:val="165"/>
  </w:num>
  <w:num w:numId="85">
    <w:abstractNumId w:val="273"/>
  </w:num>
  <w:num w:numId="86">
    <w:abstractNumId w:val="207"/>
  </w:num>
  <w:num w:numId="87">
    <w:abstractNumId w:val="241"/>
  </w:num>
  <w:num w:numId="88">
    <w:abstractNumId w:val="34"/>
  </w:num>
  <w:num w:numId="89">
    <w:abstractNumId w:val="242"/>
  </w:num>
  <w:num w:numId="90">
    <w:abstractNumId w:val="162"/>
  </w:num>
  <w:num w:numId="91">
    <w:abstractNumId w:val="280"/>
  </w:num>
  <w:num w:numId="92">
    <w:abstractNumId w:val="158"/>
  </w:num>
  <w:num w:numId="93">
    <w:abstractNumId w:val="6"/>
  </w:num>
  <w:num w:numId="94">
    <w:abstractNumId w:val="135"/>
  </w:num>
  <w:num w:numId="95">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16"/>
  </w:num>
  <w:num w:numId="97">
    <w:abstractNumId w:val="19"/>
  </w:num>
  <w:num w:numId="98">
    <w:abstractNumId w:val="92"/>
  </w:num>
  <w:num w:numId="99">
    <w:abstractNumId w:val="294"/>
  </w:num>
  <w:num w:numId="100">
    <w:abstractNumId w:val="220"/>
  </w:num>
  <w:num w:numId="101">
    <w:abstractNumId w:val="55"/>
  </w:num>
  <w:num w:numId="102">
    <w:abstractNumId w:val="196"/>
  </w:num>
  <w:num w:numId="103">
    <w:abstractNumId w:val="285"/>
  </w:num>
  <w:num w:numId="104">
    <w:abstractNumId w:val="218"/>
  </w:num>
  <w:num w:numId="105">
    <w:abstractNumId w:val="108"/>
  </w:num>
  <w:num w:numId="106">
    <w:abstractNumId w:val="63"/>
  </w:num>
  <w:num w:numId="107">
    <w:abstractNumId w:val="231"/>
  </w:num>
  <w:num w:numId="108">
    <w:abstractNumId w:val="167"/>
  </w:num>
  <w:num w:numId="109">
    <w:abstractNumId w:val="237"/>
  </w:num>
  <w:num w:numId="110">
    <w:abstractNumId w:val="93"/>
  </w:num>
  <w:num w:numId="111">
    <w:abstractNumId w:val="228"/>
  </w:num>
  <w:num w:numId="112">
    <w:abstractNumId w:val="78"/>
  </w:num>
  <w:num w:numId="113">
    <w:abstractNumId w:val="54"/>
  </w:num>
  <w:num w:numId="114">
    <w:abstractNumId w:val="115"/>
  </w:num>
  <w:num w:numId="115">
    <w:abstractNumId w:val="183"/>
  </w:num>
  <w:num w:numId="116">
    <w:abstractNumId w:val="250"/>
  </w:num>
  <w:num w:numId="117">
    <w:abstractNumId w:val="66"/>
  </w:num>
  <w:num w:numId="118">
    <w:abstractNumId w:val="265"/>
  </w:num>
  <w:num w:numId="119">
    <w:abstractNumId w:val="176"/>
  </w:num>
  <w:num w:numId="120">
    <w:abstractNumId w:val="284"/>
  </w:num>
  <w:num w:numId="121">
    <w:abstractNumId w:val="132"/>
  </w:num>
  <w:num w:numId="122">
    <w:abstractNumId w:val="283"/>
  </w:num>
  <w:num w:numId="123">
    <w:abstractNumId w:val="251"/>
  </w:num>
  <w:num w:numId="124">
    <w:abstractNumId w:val="68"/>
  </w:num>
  <w:num w:numId="125">
    <w:abstractNumId w:val="166"/>
  </w:num>
  <w:num w:numId="126">
    <w:abstractNumId w:val="300"/>
  </w:num>
  <w:num w:numId="127">
    <w:abstractNumId w:val="291"/>
  </w:num>
  <w:num w:numId="128">
    <w:abstractNumId w:val="256"/>
  </w:num>
  <w:num w:numId="129">
    <w:abstractNumId w:val="255"/>
  </w:num>
  <w:num w:numId="130">
    <w:abstractNumId w:val="224"/>
  </w:num>
  <w:num w:numId="131">
    <w:abstractNumId w:val="259"/>
  </w:num>
  <w:num w:numId="132">
    <w:abstractNumId w:val="236"/>
  </w:num>
  <w:num w:numId="133">
    <w:abstractNumId w:val="221"/>
  </w:num>
  <w:num w:numId="134">
    <w:abstractNumId w:val="159"/>
  </w:num>
  <w:num w:numId="135">
    <w:abstractNumId w:val="73"/>
  </w:num>
  <w:num w:numId="136">
    <w:abstractNumId w:val="178"/>
  </w:num>
  <w:num w:numId="137">
    <w:abstractNumId w:val="139"/>
  </w:num>
  <w:num w:numId="138">
    <w:abstractNumId w:val="230"/>
  </w:num>
  <w:num w:numId="139">
    <w:abstractNumId w:val="62"/>
  </w:num>
  <w:num w:numId="140">
    <w:abstractNumId w:val="288"/>
  </w:num>
  <w:num w:numId="141">
    <w:abstractNumId w:val="271"/>
  </w:num>
  <w:num w:numId="142">
    <w:abstractNumId w:val="281"/>
  </w:num>
  <w:num w:numId="143">
    <w:abstractNumId w:val="81"/>
  </w:num>
  <w:num w:numId="144">
    <w:abstractNumId w:val="40"/>
  </w:num>
  <w:num w:numId="145">
    <w:abstractNumId w:val="299"/>
  </w:num>
  <w:num w:numId="146">
    <w:abstractNumId w:val="261"/>
  </w:num>
  <w:num w:numId="147">
    <w:abstractNumId w:val="293"/>
  </w:num>
  <w:num w:numId="148">
    <w:abstractNumId w:val="45"/>
  </w:num>
  <w:num w:numId="149">
    <w:abstractNumId w:val="270"/>
  </w:num>
  <w:num w:numId="150">
    <w:abstractNumId w:val="199"/>
  </w:num>
  <w:num w:numId="151">
    <w:abstractNumId w:val="35"/>
  </w:num>
  <w:num w:numId="152">
    <w:abstractNumId w:val="130"/>
  </w:num>
  <w:num w:numId="153">
    <w:abstractNumId w:val="205"/>
  </w:num>
  <w:num w:numId="154">
    <w:abstractNumId w:val="155"/>
  </w:num>
  <w:num w:numId="155">
    <w:abstractNumId w:val="217"/>
  </w:num>
  <w:num w:numId="156">
    <w:abstractNumId w:val="131"/>
  </w:num>
  <w:num w:numId="157">
    <w:abstractNumId w:val="7"/>
  </w:num>
  <w:num w:numId="158">
    <w:abstractNumId w:val="254"/>
  </w:num>
  <w:num w:numId="159">
    <w:abstractNumId w:val="208"/>
  </w:num>
  <w:num w:numId="160">
    <w:abstractNumId w:val="235"/>
  </w:num>
  <w:num w:numId="161">
    <w:abstractNumId w:val="140"/>
  </w:num>
  <w:num w:numId="162">
    <w:abstractNumId w:val="290"/>
  </w:num>
  <w:num w:numId="163">
    <w:abstractNumId w:val="5"/>
  </w:num>
  <w:num w:numId="164">
    <w:abstractNumId w:val="174"/>
  </w:num>
  <w:num w:numId="165">
    <w:abstractNumId w:val="48"/>
  </w:num>
  <w:num w:numId="166">
    <w:abstractNumId w:val="60"/>
  </w:num>
  <w:num w:numId="167">
    <w:abstractNumId w:val="268"/>
  </w:num>
  <w:num w:numId="168">
    <w:abstractNumId w:val="171"/>
  </w:num>
  <w:num w:numId="169">
    <w:abstractNumId w:val="129"/>
  </w:num>
  <w:num w:numId="170">
    <w:abstractNumId w:val="42"/>
  </w:num>
  <w:num w:numId="171">
    <w:abstractNumId w:val="100"/>
  </w:num>
  <w:num w:numId="172">
    <w:abstractNumId w:val="229"/>
  </w:num>
  <w:num w:numId="173">
    <w:abstractNumId w:val="29"/>
  </w:num>
  <w:num w:numId="174">
    <w:abstractNumId w:val="111"/>
  </w:num>
  <w:num w:numId="175">
    <w:abstractNumId w:val="27"/>
  </w:num>
  <w:num w:numId="176">
    <w:abstractNumId w:val="239"/>
  </w:num>
  <w:num w:numId="177">
    <w:abstractNumId w:val="240"/>
  </w:num>
  <w:num w:numId="178">
    <w:abstractNumId w:val="200"/>
  </w:num>
  <w:num w:numId="179">
    <w:abstractNumId w:val="91"/>
  </w:num>
  <w:num w:numId="180">
    <w:abstractNumId w:val="177"/>
  </w:num>
  <w:num w:numId="181">
    <w:abstractNumId w:val="189"/>
  </w:num>
  <w:num w:numId="182">
    <w:abstractNumId w:val="46"/>
  </w:num>
  <w:num w:numId="183">
    <w:abstractNumId w:val="264"/>
  </w:num>
  <w:num w:numId="184">
    <w:abstractNumId w:val="82"/>
  </w:num>
  <w:num w:numId="185">
    <w:abstractNumId w:val="257"/>
  </w:num>
  <w:num w:numId="186">
    <w:abstractNumId w:val="25"/>
  </w:num>
  <w:num w:numId="187">
    <w:abstractNumId w:val="186"/>
  </w:num>
  <w:num w:numId="188">
    <w:abstractNumId w:val="4"/>
  </w:num>
  <w:num w:numId="189">
    <w:abstractNumId w:val="201"/>
  </w:num>
  <w:num w:numId="190">
    <w:abstractNumId w:val="157"/>
  </w:num>
  <w:num w:numId="191">
    <w:abstractNumId w:val="31"/>
  </w:num>
  <w:num w:numId="192">
    <w:abstractNumId w:val="225"/>
  </w:num>
  <w:num w:numId="193">
    <w:abstractNumId w:val="16"/>
  </w:num>
  <w:num w:numId="194">
    <w:abstractNumId w:val="279"/>
  </w:num>
  <w:num w:numId="195">
    <w:abstractNumId w:val="126"/>
  </w:num>
  <w:num w:numId="196">
    <w:abstractNumId w:val="206"/>
  </w:num>
  <w:num w:numId="197">
    <w:abstractNumId w:val="276"/>
  </w:num>
  <w:num w:numId="198">
    <w:abstractNumId w:val="161"/>
  </w:num>
  <w:num w:numId="199">
    <w:abstractNumId w:val="22"/>
  </w:num>
  <w:num w:numId="200">
    <w:abstractNumId w:val="194"/>
  </w:num>
  <w:num w:numId="201">
    <w:abstractNumId w:val="125"/>
  </w:num>
  <w:num w:numId="202">
    <w:abstractNumId w:val="233"/>
  </w:num>
  <w:num w:numId="203">
    <w:abstractNumId w:val="179"/>
  </w:num>
  <w:num w:numId="204">
    <w:abstractNumId w:val="119"/>
  </w:num>
  <w:num w:numId="205">
    <w:abstractNumId w:val="160"/>
  </w:num>
  <w:num w:numId="206">
    <w:abstractNumId w:val="190"/>
  </w:num>
  <w:num w:numId="207">
    <w:abstractNumId w:val="145"/>
  </w:num>
  <w:num w:numId="208">
    <w:abstractNumId w:val="10"/>
  </w:num>
  <w:num w:numId="209">
    <w:abstractNumId w:val="36"/>
  </w:num>
  <w:num w:numId="210">
    <w:abstractNumId w:val="14"/>
  </w:num>
  <w:num w:numId="211">
    <w:abstractNumId w:val="74"/>
  </w:num>
  <w:num w:numId="212">
    <w:abstractNumId w:val="79"/>
  </w:num>
  <w:num w:numId="213">
    <w:abstractNumId w:val="9"/>
  </w:num>
  <w:num w:numId="214">
    <w:abstractNumId w:val="222"/>
  </w:num>
  <w:num w:numId="215">
    <w:abstractNumId w:val="147"/>
  </w:num>
  <w:num w:numId="216">
    <w:abstractNumId w:val="106"/>
  </w:num>
  <w:num w:numId="217">
    <w:abstractNumId w:val="57"/>
  </w:num>
  <w:num w:numId="218">
    <w:abstractNumId w:val="221"/>
    <w:lvlOverride w:ilvl="0">
      <w:startOverride w:val="1"/>
    </w:lvlOverride>
  </w:num>
  <w:num w:numId="219">
    <w:abstractNumId w:val="262"/>
  </w:num>
  <w:num w:numId="220">
    <w:abstractNumId w:val="37"/>
  </w:num>
  <w:num w:numId="221">
    <w:abstractNumId w:val="26"/>
  </w:num>
  <w:num w:numId="222">
    <w:abstractNumId w:val="8"/>
  </w:num>
  <w:num w:numId="223">
    <w:abstractNumId w:val="116"/>
  </w:num>
  <w:num w:numId="224">
    <w:abstractNumId w:val="198"/>
  </w:num>
  <w:num w:numId="225">
    <w:abstractNumId w:val="142"/>
  </w:num>
  <w:num w:numId="226">
    <w:abstractNumId w:val="238"/>
  </w:num>
  <w:num w:numId="227">
    <w:abstractNumId w:val="38"/>
  </w:num>
  <w:num w:numId="228">
    <w:abstractNumId w:val="2"/>
  </w:num>
  <w:num w:numId="229">
    <w:abstractNumId w:val="33"/>
  </w:num>
  <w:num w:numId="230">
    <w:abstractNumId w:val="297"/>
  </w:num>
  <w:num w:numId="231">
    <w:abstractNumId w:val="59"/>
  </w:num>
  <w:num w:numId="232">
    <w:abstractNumId w:val="164"/>
  </w:num>
  <w:num w:numId="233">
    <w:abstractNumId w:val="144"/>
  </w:num>
  <w:num w:numId="234">
    <w:abstractNumId w:val="133"/>
  </w:num>
  <w:num w:numId="235">
    <w:abstractNumId w:val="41"/>
  </w:num>
  <w:num w:numId="236">
    <w:abstractNumId w:val="226"/>
  </w:num>
  <w:num w:numId="237">
    <w:abstractNumId w:val="203"/>
  </w:num>
  <w:num w:numId="238">
    <w:abstractNumId w:val="246"/>
  </w:num>
  <w:num w:numId="239">
    <w:abstractNumId w:val="202"/>
  </w:num>
  <w:num w:numId="240">
    <w:abstractNumId w:val="103"/>
  </w:num>
  <w:num w:numId="241">
    <w:abstractNumId w:val="77"/>
  </w:num>
  <w:num w:numId="242">
    <w:abstractNumId w:val="118"/>
  </w:num>
  <w:num w:numId="243">
    <w:abstractNumId w:val="47"/>
  </w:num>
  <w:num w:numId="244">
    <w:abstractNumId w:val="121"/>
  </w:num>
  <w:num w:numId="245">
    <w:abstractNumId w:val="292"/>
  </w:num>
  <w:num w:numId="246">
    <w:abstractNumId w:val="52"/>
  </w:num>
  <w:num w:numId="247">
    <w:abstractNumId w:val="136"/>
  </w:num>
  <w:num w:numId="248">
    <w:abstractNumId w:val="128"/>
  </w:num>
  <w:num w:numId="249">
    <w:abstractNumId w:val="212"/>
  </w:num>
  <w:num w:numId="250">
    <w:abstractNumId w:val="94"/>
  </w:num>
  <w:num w:numId="251">
    <w:abstractNumId w:val="184"/>
  </w:num>
  <w:num w:numId="252">
    <w:abstractNumId w:val="182"/>
  </w:num>
  <w:num w:numId="253">
    <w:abstractNumId w:val="127"/>
  </w:num>
  <w:num w:numId="254">
    <w:abstractNumId w:val="181"/>
  </w:num>
  <w:num w:numId="255">
    <w:abstractNumId w:val="150"/>
  </w:num>
  <w:num w:numId="256">
    <w:abstractNumId w:val="113"/>
  </w:num>
  <w:num w:numId="257">
    <w:abstractNumId w:val="138"/>
  </w:num>
  <w:num w:numId="258">
    <w:abstractNumId w:val="298"/>
  </w:num>
  <w:num w:numId="259">
    <w:abstractNumId w:val="253"/>
  </w:num>
  <w:num w:numId="260">
    <w:abstractNumId w:val="232"/>
  </w:num>
  <w:num w:numId="261">
    <w:abstractNumId w:val="214"/>
  </w:num>
  <w:num w:numId="262">
    <w:abstractNumId w:val="101"/>
  </w:num>
  <w:num w:numId="263">
    <w:abstractNumId w:val="197"/>
  </w:num>
  <w:num w:numId="264">
    <w:abstractNumId w:val="141"/>
  </w:num>
  <w:num w:numId="265">
    <w:abstractNumId w:val="61"/>
  </w:num>
  <w:num w:numId="266">
    <w:abstractNumId w:val="122"/>
  </w:num>
  <w:num w:numId="267">
    <w:abstractNumId w:val="23"/>
  </w:num>
  <w:num w:numId="268">
    <w:abstractNumId w:val="269"/>
  </w:num>
  <w:num w:numId="269">
    <w:abstractNumId w:val="260"/>
  </w:num>
  <w:num w:numId="270">
    <w:abstractNumId w:val="163"/>
  </w:num>
  <w:num w:numId="271">
    <w:abstractNumId w:val="193"/>
  </w:num>
  <w:num w:numId="272">
    <w:abstractNumId w:val="137"/>
  </w:num>
  <w:num w:numId="273">
    <w:abstractNumId w:val="109"/>
  </w:num>
  <w:num w:numId="274">
    <w:abstractNumId w:val="2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abstractNumId w:val="243"/>
  </w:num>
  <w:num w:numId="276">
    <w:abstractNumId w:val="266"/>
  </w:num>
  <w:num w:numId="277">
    <w:abstractNumId w:val="258"/>
  </w:num>
  <w:num w:numId="278">
    <w:abstractNumId w:val="86"/>
  </w:num>
  <w:num w:numId="279">
    <w:abstractNumId w:val="87"/>
  </w:num>
  <w:num w:numId="280">
    <w:abstractNumId w:val="282"/>
  </w:num>
  <w:num w:numId="281">
    <w:abstractNumId w:val="98"/>
  </w:num>
  <w:num w:numId="282">
    <w:abstractNumId w:val="99"/>
  </w:num>
  <w:num w:numId="283">
    <w:abstractNumId w:val="227"/>
  </w:num>
  <w:num w:numId="284">
    <w:abstractNumId w:val="51"/>
  </w:num>
  <w:num w:numId="285">
    <w:abstractNumId w:val="211"/>
  </w:num>
  <w:num w:numId="286">
    <w:abstractNumId w:val="188"/>
  </w:num>
  <w:num w:numId="287">
    <w:abstractNumId w:val="43"/>
  </w:num>
  <w:num w:numId="288">
    <w:abstractNumId w:val="263"/>
  </w:num>
  <w:num w:numId="289">
    <w:abstractNumId w:val="213"/>
  </w:num>
  <w:num w:numId="290">
    <w:abstractNumId w:val="50"/>
  </w:num>
  <w:num w:numId="291">
    <w:abstractNumId w:val="110"/>
  </w:num>
  <w:num w:numId="292">
    <w:abstractNumId w:val="97"/>
  </w:num>
  <w:num w:numId="293">
    <w:abstractNumId w:val="11"/>
  </w:num>
  <w:num w:numId="294">
    <w:abstractNumId w:val="272"/>
  </w:num>
  <w:num w:numId="295">
    <w:abstractNumId w:val="152"/>
  </w:num>
  <w:num w:numId="296">
    <w:abstractNumId w:val="149"/>
  </w:num>
  <w:num w:numId="297">
    <w:abstractNumId w:val="95"/>
  </w:num>
  <w:num w:numId="298">
    <w:abstractNumId w:val="112"/>
  </w:num>
  <w:num w:numId="299">
    <w:abstractNumId w:val="102"/>
  </w:num>
  <w:num w:numId="300">
    <w:abstractNumId w:val="295"/>
  </w:num>
  <w:num w:numId="301">
    <w:abstractNumId w:val="192"/>
  </w:num>
  <w:numIdMacAtCleanup w:val="30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kubowska Martyna">
    <w15:presenceInfo w15:providerId="None" w15:userId="Jakubowska Martyna"/>
  </w15:person>
  <w15:person w15:author="Dorota Korenicka">
    <w15:presenceInfo w15:providerId="Windows Live" w15:userId="558ad69307a630c6"/>
  </w15:person>
  <w15:person w15:author="Sobieska Anna">
    <w15:presenceInfo w15:providerId="None" w15:userId="Sobieska An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2E1"/>
    <w:rsid w:val="00000277"/>
    <w:rsid w:val="00000478"/>
    <w:rsid w:val="00001DE0"/>
    <w:rsid w:val="0000211A"/>
    <w:rsid w:val="000027B4"/>
    <w:rsid w:val="0000378B"/>
    <w:rsid w:val="000037C9"/>
    <w:rsid w:val="00003946"/>
    <w:rsid w:val="000042A2"/>
    <w:rsid w:val="000047EC"/>
    <w:rsid w:val="00005C09"/>
    <w:rsid w:val="000066A3"/>
    <w:rsid w:val="00006F9F"/>
    <w:rsid w:val="0000741D"/>
    <w:rsid w:val="0001091D"/>
    <w:rsid w:val="00010E2C"/>
    <w:rsid w:val="00011424"/>
    <w:rsid w:val="000129C7"/>
    <w:rsid w:val="0001414B"/>
    <w:rsid w:val="00014254"/>
    <w:rsid w:val="00014393"/>
    <w:rsid w:val="00014D9C"/>
    <w:rsid w:val="000163CF"/>
    <w:rsid w:val="00016CEC"/>
    <w:rsid w:val="00016E5A"/>
    <w:rsid w:val="00017DBF"/>
    <w:rsid w:val="00017E13"/>
    <w:rsid w:val="00017FEB"/>
    <w:rsid w:val="0002004F"/>
    <w:rsid w:val="000215BD"/>
    <w:rsid w:val="0002191F"/>
    <w:rsid w:val="00022DBA"/>
    <w:rsid w:val="00022E8D"/>
    <w:rsid w:val="0002340B"/>
    <w:rsid w:val="000236D7"/>
    <w:rsid w:val="00023741"/>
    <w:rsid w:val="00024406"/>
    <w:rsid w:val="00024CB4"/>
    <w:rsid w:val="00031695"/>
    <w:rsid w:val="000321AD"/>
    <w:rsid w:val="00032354"/>
    <w:rsid w:val="000329E3"/>
    <w:rsid w:val="0003302E"/>
    <w:rsid w:val="000340AE"/>
    <w:rsid w:val="0003500A"/>
    <w:rsid w:val="0003518E"/>
    <w:rsid w:val="00035E60"/>
    <w:rsid w:val="000361DB"/>
    <w:rsid w:val="00036682"/>
    <w:rsid w:val="00036695"/>
    <w:rsid w:val="000373F1"/>
    <w:rsid w:val="00037F90"/>
    <w:rsid w:val="00040332"/>
    <w:rsid w:val="00040E6C"/>
    <w:rsid w:val="00041F45"/>
    <w:rsid w:val="00041FB0"/>
    <w:rsid w:val="00042CF7"/>
    <w:rsid w:val="00042E93"/>
    <w:rsid w:val="00043048"/>
    <w:rsid w:val="000433A9"/>
    <w:rsid w:val="000437C9"/>
    <w:rsid w:val="00043D31"/>
    <w:rsid w:val="00043E48"/>
    <w:rsid w:val="00044009"/>
    <w:rsid w:val="00044076"/>
    <w:rsid w:val="000443E1"/>
    <w:rsid w:val="00044407"/>
    <w:rsid w:val="000449C7"/>
    <w:rsid w:val="00044D73"/>
    <w:rsid w:val="0004533E"/>
    <w:rsid w:val="00045CF0"/>
    <w:rsid w:val="00046748"/>
    <w:rsid w:val="0004705D"/>
    <w:rsid w:val="000474FE"/>
    <w:rsid w:val="00050AEE"/>
    <w:rsid w:val="00050C05"/>
    <w:rsid w:val="000511C4"/>
    <w:rsid w:val="000523DA"/>
    <w:rsid w:val="00053CF0"/>
    <w:rsid w:val="00054561"/>
    <w:rsid w:val="00054796"/>
    <w:rsid w:val="00054BF1"/>
    <w:rsid w:val="00057692"/>
    <w:rsid w:val="0005769D"/>
    <w:rsid w:val="00060190"/>
    <w:rsid w:val="00060C4B"/>
    <w:rsid w:val="00061E9B"/>
    <w:rsid w:val="00061F53"/>
    <w:rsid w:val="00064113"/>
    <w:rsid w:val="00064C52"/>
    <w:rsid w:val="00065078"/>
    <w:rsid w:val="00065686"/>
    <w:rsid w:val="00066177"/>
    <w:rsid w:val="000667BC"/>
    <w:rsid w:val="00066A66"/>
    <w:rsid w:val="00070182"/>
    <w:rsid w:val="000703E7"/>
    <w:rsid w:val="00070DEC"/>
    <w:rsid w:val="00072C0A"/>
    <w:rsid w:val="000734A6"/>
    <w:rsid w:val="000737EF"/>
    <w:rsid w:val="000744E0"/>
    <w:rsid w:val="00074DA2"/>
    <w:rsid w:val="00075E29"/>
    <w:rsid w:val="00076820"/>
    <w:rsid w:val="00076AFB"/>
    <w:rsid w:val="00076EDA"/>
    <w:rsid w:val="0007791A"/>
    <w:rsid w:val="00080489"/>
    <w:rsid w:val="0008091A"/>
    <w:rsid w:val="0008148E"/>
    <w:rsid w:val="000828B0"/>
    <w:rsid w:val="0008301D"/>
    <w:rsid w:val="000831CD"/>
    <w:rsid w:val="00083882"/>
    <w:rsid w:val="00083A46"/>
    <w:rsid w:val="00083DD2"/>
    <w:rsid w:val="00083F28"/>
    <w:rsid w:val="00084D30"/>
    <w:rsid w:val="000850D4"/>
    <w:rsid w:val="0008533D"/>
    <w:rsid w:val="00085E97"/>
    <w:rsid w:val="0008642F"/>
    <w:rsid w:val="00086709"/>
    <w:rsid w:val="000874CF"/>
    <w:rsid w:val="00087ABA"/>
    <w:rsid w:val="000900E0"/>
    <w:rsid w:val="000900EB"/>
    <w:rsid w:val="00090518"/>
    <w:rsid w:val="0009217B"/>
    <w:rsid w:val="00092390"/>
    <w:rsid w:val="000926D0"/>
    <w:rsid w:val="000926DB"/>
    <w:rsid w:val="00093523"/>
    <w:rsid w:val="000939FC"/>
    <w:rsid w:val="00094208"/>
    <w:rsid w:val="00094254"/>
    <w:rsid w:val="000950C7"/>
    <w:rsid w:val="00095AB7"/>
    <w:rsid w:val="000A0940"/>
    <w:rsid w:val="000A0ED1"/>
    <w:rsid w:val="000A240C"/>
    <w:rsid w:val="000A365F"/>
    <w:rsid w:val="000A4577"/>
    <w:rsid w:val="000A4EB5"/>
    <w:rsid w:val="000A53FA"/>
    <w:rsid w:val="000A5A27"/>
    <w:rsid w:val="000A5BE3"/>
    <w:rsid w:val="000A5D30"/>
    <w:rsid w:val="000A64A4"/>
    <w:rsid w:val="000A6812"/>
    <w:rsid w:val="000B0D4D"/>
    <w:rsid w:val="000B0F27"/>
    <w:rsid w:val="000B102B"/>
    <w:rsid w:val="000B14E3"/>
    <w:rsid w:val="000B2A00"/>
    <w:rsid w:val="000B2E28"/>
    <w:rsid w:val="000B3BDA"/>
    <w:rsid w:val="000B3E77"/>
    <w:rsid w:val="000B4236"/>
    <w:rsid w:val="000B42C7"/>
    <w:rsid w:val="000B49BE"/>
    <w:rsid w:val="000B503B"/>
    <w:rsid w:val="000B5FCF"/>
    <w:rsid w:val="000B6080"/>
    <w:rsid w:val="000B629C"/>
    <w:rsid w:val="000B6905"/>
    <w:rsid w:val="000B70C6"/>
    <w:rsid w:val="000C00F1"/>
    <w:rsid w:val="000C16F2"/>
    <w:rsid w:val="000C19A0"/>
    <w:rsid w:val="000C19B8"/>
    <w:rsid w:val="000C2EB5"/>
    <w:rsid w:val="000C3E58"/>
    <w:rsid w:val="000C5B8D"/>
    <w:rsid w:val="000C5E24"/>
    <w:rsid w:val="000C66CB"/>
    <w:rsid w:val="000C6B11"/>
    <w:rsid w:val="000D1627"/>
    <w:rsid w:val="000D304D"/>
    <w:rsid w:val="000D399F"/>
    <w:rsid w:val="000D426E"/>
    <w:rsid w:val="000D47BC"/>
    <w:rsid w:val="000D5857"/>
    <w:rsid w:val="000D5A63"/>
    <w:rsid w:val="000D5CDC"/>
    <w:rsid w:val="000E00BB"/>
    <w:rsid w:val="000E04B4"/>
    <w:rsid w:val="000E0CE5"/>
    <w:rsid w:val="000E0FDA"/>
    <w:rsid w:val="000E25CE"/>
    <w:rsid w:val="000E2A5D"/>
    <w:rsid w:val="000E3DDE"/>
    <w:rsid w:val="000E3F0A"/>
    <w:rsid w:val="000E4834"/>
    <w:rsid w:val="000E487C"/>
    <w:rsid w:val="000E488C"/>
    <w:rsid w:val="000E4B99"/>
    <w:rsid w:val="000E52FC"/>
    <w:rsid w:val="000E5805"/>
    <w:rsid w:val="000E74C9"/>
    <w:rsid w:val="000E7E4F"/>
    <w:rsid w:val="000F03BF"/>
    <w:rsid w:val="000F0F57"/>
    <w:rsid w:val="000F15A8"/>
    <w:rsid w:val="000F264C"/>
    <w:rsid w:val="000F2B7A"/>
    <w:rsid w:val="000F45F6"/>
    <w:rsid w:val="000F4E53"/>
    <w:rsid w:val="000F54BC"/>
    <w:rsid w:val="000F7146"/>
    <w:rsid w:val="001004B9"/>
    <w:rsid w:val="00100B85"/>
    <w:rsid w:val="001010D7"/>
    <w:rsid w:val="00102DC0"/>
    <w:rsid w:val="00104238"/>
    <w:rsid w:val="0010491B"/>
    <w:rsid w:val="001052F9"/>
    <w:rsid w:val="00105AD7"/>
    <w:rsid w:val="0010610B"/>
    <w:rsid w:val="00106FB0"/>
    <w:rsid w:val="00110004"/>
    <w:rsid w:val="00110DDD"/>
    <w:rsid w:val="00111142"/>
    <w:rsid w:val="00113A5D"/>
    <w:rsid w:val="00113EE2"/>
    <w:rsid w:val="00114716"/>
    <w:rsid w:val="00116682"/>
    <w:rsid w:val="0011668A"/>
    <w:rsid w:val="00117336"/>
    <w:rsid w:val="0012018D"/>
    <w:rsid w:val="0012052B"/>
    <w:rsid w:val="00121E4A"/>
    <w:rsid w:val="00124604"/>
    <w:rsid w:val="0012580F"/>
    <w:rsid w:val="00125B52"/>
    <w:rsid w:val="00125E32"/>
    <w:rsid w:val="00126407"/>
    <w:rsid w:val="001268C4"/>
    <w:rsid w:val="00126D87"/>
    <w:rsid w:val="001273D6"/>
    <w:rsid w:val="00127D5C"/>
    <w:rsid w:val="00127E66"/>
    <w:rsid w:val="00130862"/>
    <w:rsid w:val="00130C45"/>
    <w:rsid w:val="00133115"/>
    <w:rsid w:val="00133CB5"/>
    <w:rsid w:val="00134530"/>
    <w:rsid w:val="00134A7E"/>
    <w:rsid w:val="001361E2"/>
    <w:rsid w:val="001367CB"/>
    <w:rsid w:val="00136E17"/>
    <w:rsid w:val="001377C6"/>
    <w:rsid w:val="00140A7D"/>
    <w:rsid w:val="0014104E"/>
    <w:rsid w:val="00142395"/>
    <w:rsid w:val="00142DE3"/>
    <w:rsid w:val="00143472"/>
    <w:rsid w:val="001453F7"/>
    <w:rsid w:val="001454FC"/>
    <w:rsid w:val="00145B6B"/>
    <w:rsid w:val="00147B12"/>
    <w:rsid w:val="00147FBC"/>
    <w:rsid w:val="0015081A"/>
    <w:rsid w:val="00150F70"/>
    <w:rsid w:val="001510EC"/>
    <w:rsid w:val="001520DB"/>
    <w:rsid w:val="00153DAB"/>
    <w:rsid w:val="00154062"/>
    <w:rsid w:val="001548A3"/>
    <w:rsid w:val="00154E87"/>
    <w:rsid w:val="001550CE"/>
    <w:rsid w:val="00160C3C"/>
    <w:rsid w:val="00160D4F"/>
    <w:rsid w:val="001616E3"/>
    <w:rsid w:val="00165BBB"/>
    <w:rsid w:val="00166C99"/>
    <w:rsid w:val="00170FF9"/>
    <w:rsid w:val="001721FC"/>
    <w:rsid w:val="00172EBC"/>
    <w:rsid w:val="001739BE"/>
    <w:rsid w:val="001740A2"/>
    <w:rsid w:val="001753DB"/>
    <w:rsid w:val="00175D35"/>
    <w:rsid w:val="0017660E"/>
    <w:rsid w:val="00176C86"/>
    <w:rsid w:val="00177401"/>
    <w:rsid w:val="001806D4"/>
    <w:rsid w:val="00180746"/>
    <w:rsid w:val="00180BE2"/>
    <w:rsid w:val="00181044"/>
    <w:rsid w:val="001819CB"/>
    <w:rsid w:val="00181B18"/>
    <w:rsid w:val="00182125"/>
    <w:rsid w:val="0018230C"/>
    <w:rsid w:val="00182FE3"/>
    <w:rsid w:val="0018352D"/>
    <w:rsid w:val="001837A9"/>
    <w:rsid w:val="001842DA"/>
    <w:rsid w:val="00184BC5"/>
    <w:rsid w:val="00184F73"/>
    <w:rsid w:val="001870AB"/>
    <w:rsid w:val="001872CB"/>
    <w:rsid w:val="00187494"/>
    <w:rsid w:val="00190101"/>
    <w:rsid w:val="00190854"/>
    <w:rsid w:val="00190CD0"/>
    <w:rsid w:val="00190FE6"/>
    <w:rsid w:val="0019104B"/>
    <w:rsid w:val="0019131C"/>
    <w:rsid w:val="0019348D"/>
    <w:rsid w:val="001937B2"/>
    <w:rsid w:val="00194CFE"/>
    <w:rsid w:val="001964F2"/>
    <w:rsid w:val="00197907"/>
    <w:rsid w:val="001A0DEF"/>
    <w:rsid w:val="001A0F01"/>
    <w:rsid w:val="001A1A58"/>
    <w:rsid w:val="001A1F29"/>
    <w:rsid w:val="001A335E"/>
    <w:rsid w:val="001A392A"/>
    <w:rsid w:val="001A40CD"/>
    <w:rsid w:val="001A440E"/>
    <w:rsid w:val="001A44F7"/>
    <w:rsid w:val="001A4750"/>
    <w:rsid w:val="001A5BDE"/>
    <w:rsid w:val="001A6A62"/>
    <w:rsid w:val="001A7533"/>
    <w:rsid w:val="001A76E5"/>
    <w:rsid w:val="001B08DB"/>
    <w:rsid w:val="001B0ADA"/>
    <w:rsid w:val="001B142E"/>
    <w:rsid w:val="001B160F"/>
    <w:rsid w:val="001B1BF4"/>
    <w:rsid w:val="001B2AF1"/>
    <w:rsid w:val="001B2C81"/>
    <w:rsid w:val="001B2EC2"/>
    <w:rsid w:val="001B33D8"/>
    <w:rsid w:val="001B3BEA"/>
    <w:rsid w:val="001B49FF"/>
    <w:rsid w:val="001B5A44"/>
    <w:rsid w:val="001B72BB"/>
    <w:rsid w:val="001B72EC"/>
    <w:rsid w:val="001C0918"/>
    <w:rsid w:val="001C0A19"/>
    <w:rsid w:val="001C105C"/>
    <w:rsid w:val="001C2808"/>
    <w:rsid w:val="001C293A"/>
    <w:rsid w:val="001C3A20"/>
    <w:rsid w:val="001C3A9F"/>
    <w:rsid w:val="001C41D2"/>
    <w:rsid w:val="001C42F6"/>
    <w:rsid w:val="001C55D8"/>
    <w:rsid w:val="001C6547"/>
    <w:rsid w:val="001C67C4"/>
    <w:rsid w:val="001D18C3"/>
    <w:rsid w:val="001D2160"/>
    <w:rsid w:val="001D4901"/>
    <w:rsid w:val="001D514C"/>
    <w:rsid w:val="001D5434"/>
    <w:rsid w:val="001D6796"/>
    <w:rsid w:val="001D6B72"/>
    <w:rsid w:val="001D786E"/>
    <w:rsid w:val="001D7A5D"/>
    <w:rsid w:val="001D7B82"/>
    <w:rsid w:val="001E0296"/>
    <w:rsid w:val="001E0647"/>
    <w:rsid w:val="001E08D2"/>
    <w:rsid w:val="001E09C5"/>
    <w:rsid w:val="001E2208"/>
    <w:rsid w:val="001E2405"/>
    <w:rsid w:val="001E259D"/>
    <w:rsid w:val="001E3509"/>
    <w:rsid w:val="001E3DBA"/>
    <w:rsid w:val="001E3ED0"/>
    <w:rsid w:val="001E47B0"/>
    <w:rsid w:val="001E55E7"/>
    <w:rsid w:val="001E5AC7"/>
    <w:rsid w:val="001E7D8A"/>
    <w:rsid w:val="001F00FF"/>
    <w:rsid w:val="001F011F"/>
    <w:rsid w:val="001F073A"/>
    <w:rsid w:val="001F143D"/>
    <w:rsid w:val="001F17F6"/>
    <w:rsid w:val="001F1A82"/>
    <w:rsid w:val="001F249A"/>
    <w:rsid w:val="001F4151"/>
    <w:rsid w:val="001F564F"/>
    <w:rsid w:val="001F567D"/>
    <w:rsid w:val="001F5BAE"/>
    <w:rsid w:val="001F5D19"/>
    <w:rsid w:val="001F5E6E"/>
    <w:rsid w:val="001F6E15"/>
    <w:rsid w:val="001F77DE"/>
    <w:rsid w:val="001F7A10"/>
    <w:rsid w:val="00200081"/>
    <w:rsid w:val="002038A6"/>
    <w:rsid w:val="00204D32"/>
    <w:rsid w:val="00204F0A"/>
    <w:rsid w:val="00205430"/>
    <w:rsid w:val="00206892"/>
    <w:rsid w:val="00207000"/>
    <w:rsid w:val="00210663"/>
    <w:rsid w:val="002108B7"/>
    <w:rsid w:val="002121D0"/>
    <w:rsid w:val="002124F1"/>
    <w:rsid w:val="00212FFB"/>
    <w:rsid w:val="00213028"/>
    <w:rsid w:val="0021462E"/>
    <w:rsid w:val="00215175"/>
    <w:rsid w:val="00215A9D"/>
    <w:rsid w:val="0021612B"/>
    <w:rsid w:val="002161F5"/>
    <w:rsid w:val="00216B05"/>
    <w:rsid w:val="002217BE"/>
    <w:rsid w:val="00221BC1"/>
    <w:rsid w:val="00222578"/>
    <w:rsid w:val="002225E6"/>
    <w:rsid w:val="00223545"/>
    <w:rsid w:val="00223812"/>
    <w:rsid w:val="00224335"/>
    <w:rsid w:val="00224B61"/>
    <w:rsid w:val="00224D8D"/>
    <w:rsid w:val="00225195"/>
    <w:rsid w:val="002255CC"/>
    <w:rsid w:val="00225A03"/>
    <w:rsid w:val="002260F8"/>
    <w:rsid w:val="00226A80"/>
    <w:rsid w:val="002271B6"/>
    <w:rsid w:val="0022757C"/>
    <w:rsid w:val="00227B31"/>
    <w:rsid w:val="0023174C"/>
    <w:rsid w:val="002318EE"/>
    <w:rsid w:val="00231DF7"/>
    <w:rsid w:val="00231EA1"/>
    <w:rsid w:val="0023294C"/>
    <w:rsid w:val="0023319B"/>
    <w:rsid w:val="002336A2"/>
    <w:rsid w:val="002342E0"/>
    <w:rsid w:val="00234ABE"/>
    <w:rsid w:val="00235CCA"/>
    <w:rsid w:val="0023648E"/>
    <w:rsid w:val="00237C4E"/>
    <w:rsid w:val="002410F1"/>
    <w:rsid w:val="00241944"/>
    <w:rsid w:val="002437EE"/>
    <w:rsid w:val="002455F7"/>
    <w:rsid w:val="00245CDD"/>
    <w:rsid w:val="002468C2"/>
    <w:rsid w:val="002504CD"/>
    <w:rsid w:val="0025078B"/>
    <w:rsid w:val="002519D3"/>
    <w:rsid w:val="0025276C"/>
    <w:rsid w:val="00252C5F"/>
    <w:rsid w:val="0025354E"/>
    <w:rsid w:val="00253911"/>
    <w:rsid w:val="002543A6"/>
    <w:rsid w:val="002546BC"/>
    <w:rsid w:val="002557D9"/>
    <w:rsid w:val="00255907"/>
    <w:rsid w:val="00256055"/>
    <w:rsid w:val="0025617C"/>
    <w:rsid w:val="002577D3"/>
    <w:rsid w:val="00257A86"/>
    <w:rsid w:val="00257DB5"/>
    <w:rsid w:val="00257EDE"/>
    <w:rsid w:val="00261B1D"/>
    <w:rsid w:val="00262916"/>
    <w:rsid w:val="0026347B"/>
    <w:rsid w:val="0026383E"/>
    <w:rsid w:val="00265C79"/>
    <w:rsid w:val="002664FE"/>
    <w:rsid w:val="00266742"/>
    <w:rsid w:val="00266F88"/>
    <w:rsid w:val="0026706E"/>
    <w:rsid w:val="00270C9B"/>
    <w:rsid w:val="00270CA5"/>
    <w:rsid w:val="00270E79"/>
    <w:rsid w:val="002719E1"/>
    <w:rsid w:val="002720AC"/>
    <w:rsid w:val="00272712"/>
    <w:rsid w:val="00272EDE"/>
    <w:rsid w:val="002734ED"/>
    <w:rsid w:val="00273DEB"/>
    <w:rsid w:val="0027476C"/>
    <w:rsid w:val="0027494A"/>
    <w:rsid w:val="002759BD"/>
    <w:rsid w:val="00275BB9"/>
    <w:rsid w:val="002766CE"/>
    <w:rsid w:val="00277764"/>
    <w:rsid w:val="00277798"/>
    <w:rsid w:val="00280486"/>
    <w:rsid w:val="0028093D"/>
    <w:rsid w:val="00281779"/>
    <w:rsid w:val="00281AAF"/>
    <w:rsid w:val="00282855"/>
    <w:rsid w:val="002832ED"/>
    <w:rsid w:val="00283718"/>
    <w:rsid w:val="00283DB2"/>
    <w:rsid w:val="00284192"/>
    <w:rsid w:val="00284D32"/>
    <w:rsid w:val="00284F59"/>
    <w:rsid w:val="00287082"/>
    <w:rsid w:val="00287111"/>
    <w:rsid w:val="0028738E"/>
    <w:rsid w:val="0028773B"/>
    <w:rsid w:val="00287F1E"/>
    <w:rsid w:val="002902BF"/>
    <w:rsid w:val="002915EA"/>
    <w:rsid w:val="002945EA"/>
    <w:rsid w:val="002949D2"/>
    <w:rsid w:val="002950D9"/>
    <w:rsid w:val="002955DA"/>
    <w:rsid w:val="00295CF5"/>
    <w:rsid w:val="002964BD"/>
    <w:rsid w:val="00296893"/>
    <w:rsid w:val="00297063"/>
    <w:rsid w:val="00297835"/>
    <w:rsid w:val="00297BC9"/>
    <w:rsid w:val="002A035B"/>
    <w:rsid w:val="002A10E2"/>
    <w:rsid w:val="002A198F"/>
    <w:rsid w:val="002A2766"/>
    <w:rsid w:val="002A35AA"/>
    <w:rsid w:val="002A402E"/>
    <w:rsid w:val="002A4169"/>
    <w:rsid w:val="002A5CC6"/>
    <w:rsid w:val="002A646D"/>
    <w:rsid w:val="002A7511"/>
    <w:rsid w:val="002B097A"/>
    <w:rsid w:val="002B115A"/>
    <w:rsid w:val="002B14AE"/>
    <w:rsid w:val="002B2732"/>
    <w:rsid w:val="002B2F5A"/>
    <w:rsid w:val="002B321D"/>
    <w:rsid w:val="002B3448"/>
    <w:rsid w:val="002B3850"/>
    <w:rsid w:val="002B487D"/>
    <w:rsid w:val="002B7DDD"/>
    <w:rsid w:val="002C0750"/>
    <w:rsid w:val="002C0B54"/>
    <w:rsid w:val="002C26A3"/>
    <w:rsid w:val="002C3856"/>
    <w:rsid w:val="002C3CA3"/>
    <w:rsid w:val="002C41AE"/>
    <w:rsid w:val="002C553F"/>
    <w:rsid w:val="002C566B"/>
    <w:rsid w:val="002C58DA"/>
    <w:rsid w:val="002C5B86"/>
    <w:rsid w:val="002C5F8E"/>
    <w:rsid w:val="002C63AA"/>
    <w:rsid w:val="002C6E7B"/>
    <w:rsid w:val="002C6EA9"/>
    <w:rsid w:val="002C795C"/>
    <w:rsid w:val="002C7EA2"/>
    <w:rsid w:val="002D059A"/>
    <w:rsid w:val="002D0A8D"/>
    <w:rsid w:val="002D0C7E"/>
    <w:rsid w:val="002D1334"/>
    <w:rsid w:val="002D14DF"/>
    <w:rsid w:val="002D1C57"/>
    <w:rsid w:val="002D1F40"/>
    <w:rsid w:val="002D1F47"/>
    <w:rsid w:val="002D2D67"/>
    <w:rsid w:val="002D3508"/>
    <w:rsid w:val="002D3F10"/>
    <w:rsid w:val="002D49AA"/>
    <w:rsid w:val="002D6278"/>
    <w:rsid w:val="002D771D"/>
    <w:rsid w:val="002E0EAB"/>
    <w:rsid w:val="002E0FAB"/>
    <w:rsid w:val="002E3754"/>
    <w:rsid w:val="002E3778"/>
    <w:rsid w:val="002E4736"/>
    <w:rsid w:val="002E50A7"/>
    <w:rsid w:val="002E5720"/>
    <w:rsid w:val="002E57E4"/>
    <w:rsid w:val="002E5A0E"/>
    <w:rsid w:val="002E7000"/>
    <w:rsid w:val="002E7720"/>
    <w:rsid w:val="002E7C0B"/>
    <w:rsid w:val="002E7F21"/>
    <w:rsid w:val="002F0A4D"/>
    <w:rsid w:val="002F1503"/>
    <w:rsid w:val="002F1784"/>
    <w:rsid w:val="002F20B1"/>
    <w:rsid w:val="002F2E19"/>
    <w:rsid w:val="002F2FA6"/>
    <w:rsid w:val="002F35E0"/>
    <w:rsid w:val="002F3BAE"/>
    <w:rsid w:val="002F3BE0"/>
    <w:rsid w:val="002F4A89"/>
    <w:rsid w:val="002F59AC"/>
    <w:rsid w:val="002F6383"/>
    <w:rsid w:val="002F6484"/>
    <w:rsid w:val="002F68BF"/>
    <w:rsid w:val="002F6A97"/>
    <w:rsid w:val="002F7DC8"/>
    <w:rsid w:val="003000E0"/>
    <w:rsid w:val="00300185"/>
    <w:rsid w:val="003006EC"/>
    <w:rsid w:val="00300ED9"/>
    <w:rsid w:val="00301923"/>
    <w:rsid w:val="00302B95"/>
    <w:rsid w:val="00303C0F"/>
    <w:rsid w:val="00304F0A"/>
    <w:rsid w:val="0030538A"/>
    <w:rsid w:val="003055DA"/>
    <w:rsid w:val="00306384"/>
    <w:rsid w:val="003067A9"/>
    <w:rsid w:val="0031065B"/>
    <w:rsid w:val="0031077B"/>
    <w:rsid w:val="003108E8"/>
    <w:rsid w:val="00310EE1"/>
    <w:rsid w:val="00311AE4"/>
    <w:rsid w:val="00312F61"/>
    <w:rsid w:val="0031343D"/>
    <w:rsid w:val="00313D44"/>
    <w:rsid w:val="00313FF0"/>
    <w:rsid w:val="00314D00"/>
    <w:rsid w:val="00315D1F"/>
    <w:rsid w:val="003161E0"/>
    <w:rsid w:val="003174B9"/>
    <w:rsid w:val="0031793E"/>
    <w:rsid w:val="00321D3C"/>
    <w:rsid w:val="00322AC4"/>
    <w:rsid w:val="00323C7A"/>
    <w:rsid w:val="0032456E"/>
    <w:rsid w:val="0032511A"/>
    <w:rsid w:val="003253C9"/>
    <w:rsid w:val="003256FF"/>
    <w:rsid w:val="00325963"/>
    <w:rsid w:val="00325C4B"/>
    <w:rsid w:val="0032659B"/>
    <w:rsid w:val="00330001"/>
    <w:rsid w:val="00330AD2"/>
    <w:rsid w:val="00330AF0"/>
    <w:rsid w:val="00330E45"/>
    <w:rsid w:val="00331686"/>
    <w:rsid w:val="003329C9"/>
    <w:rsid w:val="00332FEC"/>
    <w:rsid w:val="00333079"/>
    <w:rsid w:val="003336AB"/>
    <w:rsid w:val="00333AB4"/>
    <w:rsid w:val="00333C87"/>
    <w:rsid w:val="00334214"/>
    <w:rsid w:val="00334977"/>
    <w:rsid w:val="00335B76"/>
    <w:rsid w:val="00336A7B"/>
    <w:rsid w:val="00336AFA"/>
    <w:rsid w:val="00336CAD"/>
    <w:rsid w:val="00336F75"/>
    <w:rsid w:val="00337220"/>
    <w:rsid w:val="00337615"/>
    <w:rsid w:val="003410EA"/>
    <w:rsid w:val="003426F8"/>
    <w:rsid w:val="0034310C"/>
    <w:rsid w:val="00343ACD"/>
    <w:rsid w:val="0034403D"/>
    <w:rsid w:val="00344A0C"/>
    <w:rsid w:val="00344DE7"/>
    <w:rsid w:val="00345328"/>
    <w:rsid w:val="003464A1"/>
    <w:rsid w:val="00346733"/>
    <w:rsid w:val="00347788"/>
    <w:rsid w:val="00351902"/>
    <w:rsid w:val="00351C9C"/>
    <w:rsid w:val="003525C2"/>
    <w:rsid w:val="0035326C"/>
    <w:rsid w:val="00353A6E"/>
    <w:rsid w:val="00353A7A"/>
    <w:rsid w:val="003541A0"/>
    <w:rsid w:val="00354230"/>
    <w:rsid w:val="00354DA3"/>
    <w:rsid w:val="003557BA"/>
    <w:rsid w:val="003562E6"/>
    <w:rsid w:val="0035655C"/>
    <w:rsid w:val="00356904"/>
    <w:rsid w:val="00356F43"/>
    <w:rsid w:val="003574D8"/>
    <w:rsid w:val="00357945"/>
    <w:rsid w:val="00357A92"/>
    <w:rsid w:val="003604C3"/>
    <w:rsid w:val="00360E85"/>
    <w:rsid w:val="00361185"/>
    <w:rsid w:val="003617AB"/>
    <w:rsid w:val="0036294D"/>
    <w:rsid w:val="003632CF"/>
    <w:rsid w:val="003633C8"/>
    <w:rsid w:val="00365557"/>
    <w:rsid w:val="00367182"/>
    <w:rsid w:val="00367DA3"/>
    <w:rsid w:val="00370691"/>
    <w:rsid w:val="00373686"/>
    <w:rsid w:val="00373994"/>
    <w:rsid w:val="003746AA"/>
    <w:rsid w:val="003750DB"/>
    <w:rsid w:val="00375323"/>
    <w:rsid w:val="00375D39"/>
    <w:rsid w:val="003776AA"/>
    <w:rsid w:val="00377E24"/>
    <w:rsid w:val="003800E5"/>
    <w:rsid w:val="00380312"/>
    <w:rsid w:val="0038076E"/>
    <w:rsid w:val="00380E99"/>
    <w:rsid w:val="003814BA"/>
    <w:rsid w:val="00381B3A"/>
    <w:rsid w:val="003823D6"/>
    <w:rsid w:val="003831E8"/>
    <w:rsid w:val="00386260"/>
    <w:rsid w:val="00386282"/>
    <w:rsid w:val="00386563"/>
    <w:rsid w:val="003873F2"/>
    <w:rsid w:val="00390A67"/>
    <w:rsid w:val="00390A94"/>
    <w:rsid w:val="00390E5C"/>
    <w:rsid w:val="00391BE8"/>
    <w:rsid w:val="003923E2"/>
    <w:rsid w:val="003929F4"/>
    <w:rsid w:val="00392A6F"/>
    <w:rsid w:val="00392CE9"/>
    <w:rsid w:val="003934A3"/>
    <w:rsid w:val="00393C6F"/>
    <w:rsid w:val="00393E24"/>
    <w:rsid w:val="0039417D"/>
    <w:rsid w:val="0039445B"/>
    <w:rsid w:val="00394C13"/>
    <w:rsid w:val="0039507D"/>
    <w:rsid w:val="00395E53"/>
    <w:rsid w:val="003963B7"/>
    <w:rsid w:val="003964E4"/>
    <w:rsid w:val="00396C85"/>
    <w:rsid w:val="00396F29"/>
    <w:rsid w:val="00397371"/>
    <w:rsid w:val="003A0849"/>
    <w:rsid w:val="003A09B5"/>
    <w:rsid w:val="003A11F4"/>
    <w:rsid w:val="003A1556"/>
    <w:rsid w:val="003A28DB"/>
    <w:rsid w:val="003A2F55"/>
    <w:rsid w:val="003A37C0"/>
    <w:rsid w:val="003A3E5C"/>
    <w:rsid w:val="003A4057"/>
    <w:rsid w:val="003A479D"/>
    <w:rsid w:val="003A4EEB"/>
    <w:rsid w:val="003A7079"/>
    <w:rsid w:val="003B0910"/>
    <w:rsid w:val="003B2126"/>
    <w:rsid w:val="003B3C52"/>
    <w:rsid w:val="003B41B5"/>
    <w:rsid w:val="003B4739"/>
    <w:rsid w:val="003B4945"/>
    <w:rsid w:val="003B4BB4"/>
    <w:rsid w:val="003B5CEE"/>
    <w:rsid w:val="003B5CF4"/>
    <w:rsid w:val="003C0683"/>
    <w:rsid w:val="003C0BC7"/>
    <w:rsid w:val="003C0D35"/>
    <w:rsid w:val="003C17A5"/>
    <w:rsid w:val="003C24AD"/>
    <w:rsid w:val="003C268A"/>
    <w:rsid w:val="003C2B15"/>
    <w:rsid w:val="003C328B"/>
    <w:rsid w:val="003C3557"/>
    <w:rsid w:val="003C540E"/>
    <w:rsid w:val="003C5568"/>
    <w:rsid w:val="003C68A8"/>
    <w:rsid w:val="003C75B6"/>
    <w:rsid w:val="003C7835"/>
    <w:rsid w:val="003D07EA"/>
    <w:rsid w:val="003D08D3"/>
    <w:rsid w:val="003D15CA"/>
    <w:rsid w:val="003D15D7"/>
    <w:rsid w:val="003D1FFE"/>
    <w:rsid w:val="003D21AC"/>
    <w:rsid w:val="003D24C1"/>
    <w:rsid w:val="003D418E"/>
    <w:rsid w:val="003D435E"/>
    <w:rsid w:val="003D4E84"/>
    <w:rsid w:val="003D5620"/>
    <w:rsid w:val="003D5EF6"/>
    <w:rsid w:val="003D6A3C"/>
    <w:rsid w:val="003D7609"/>
    <w:rsid w:val="003D7CD1"/>
    <w:rsid w:val="003E05F4"/>
    <w:rsid w:val="003E16B1"/>
    <w:rsid w:val="003E2C81"/>
    <w:rsid w:val="003E36EA"/>
    <w:rsid w:val="003E371D"/>
    <w:rsid w:val="003E3D7C"/>
    <w:rsid w:val="003E4860"/>
    <w:rsid w:val="003E4D6A"/>
    <w:rsid w:val="003E4F4E"/>
    <w:rsid w:val="003E6237"/>
    <w:rsid w:val="003E6762"/>
    <w:rsid w:val="003E7551"/>
    <w:rsid w:val="003E7EDF"/>
    <w:rsid w:val="003F09D8"/>
    <w:rsid w:val="003F5CA5"/>
    <w:rsid w:val="003F5EC2"/>
    <w:rsid w:val="003F60AB"/>
    <w:rsid w:val="003F6190"/>
    <w:rsid w:val="003F652F"/>
    <w:rsid w:val="003F72E6"/>
    <w:rsid w:val="003F7C04"/>
    <w:rsid w:val="003F7C4B"/>
    <w:rsid w:val="004001EC"/>
    <w:rsid w:val="00401F8E"/>
    <w:rsid w:val="00402116"/>
    <w:rsid w:val="004021A9"/>
    <w:rsid w:val="00402350"/>
    <w:rsid w:val="00402576"/>
    <w:rsid w:val="00402A9B"/>
    <w:rsid w:val="00402B5C"/>
    <w:rsid w:val="00402C3C"/>
    <w:rsid w:val="0040312D"/>
    <w:rsid w:val="00404AC1"/>
    <w:rsid w:val="00404BB4"/>
    <w:rsid w:val="00404FEE"/>
    <w:rsid w:val="0040503B"/>
    <w:rsid w:val="004053E7"/>
    <w:rsid w:val="0040589B"/>
    <w:rsid w:val="0040624C"/>
    <w:rsid w:val="00406595"/>
    <w:rsid w:val="0040704B"/>
    <w:rsid w:val="00411449"/>
    <w:rsid w:val="00411FC2"/>
    <w:rsid w:val="00412467"/>
    <w:rsid w:val="00413319"/>
    <w:rsid w:val="00414832"/>
    <w:rsid w:val="00414D33"/>
    <w:rsid w:val="0041504A"/>
    <w:rsid w:val="004152EA"/>
    <w:rsid w:val="0041596F"/>
    <w:rsid w:val="00415B67"/>
    <w:rsid w:val="00415C69"/>
    <w:rsid w:val="00420F5E"/>
    <w:rsid w:val="004230C7"/>
    <w:rsid w:val="004234F5"/>
    <w:rsid w:val="004236B1"/>
    <w:rsid w:val="00424228"/>
    <w:rsid w:val="00424702"/>
    <w:rsid w:val="00425CCE"/>
    <w:rsid w:val="0042616A"/>
    <w:rsid w:val="004266BE"/>
    <w:rsid w:val="00432729"/>
    <w:rsid w:val="004334FC"/>
    <w:rsid w:val="0043544E"/>
    <w:rsid w:val="00435B66"/>
    <w:rsid w:val="00437097"/>
    <w:rsid w:val="004372B4"/>
    <w:rsid w:val="004407F9"/>
    <w:rsid w:val="00440CE4"/>
    <w:rsid w:val="004424FA"/>
    <w:rsid w:val="004442D7"/>
    <w:rsid w:val="00446145"/>
    <w:rsid w:val="0044627A"/>
    <w:rsid w:val="0044663D"/>
    <w:rsid w:val="004466DC"/>
    <w:rsid w:val="0044670B"/>
    <w:rsid w:val="00450C73"/>
    <w:rsid w:val="00450CEB"/>
    <w:rsid w:val="00451CAB"/>
    <w:rsid w:val="00451DED"/>
    <w:rsid w:val="0045214B"/>
    <w:rsid w:val="00454026"/>
    <w:rsid w:val="0045417B"/>
    <w:rsid w:val="0045426A"/>
    <w:rsid w:val="004557AD"/>
    <w:rsid w:val="00455FA9"/>
    <w:rsid w:val="004568BD"/>
    <w:rsid w:val="00456A4A"/>
    <w:rsid w:val="00456E36"/>
    <w:rsid w:val="0045773A"/>
    <w:rsid w:val="004626E1"/>
    <w:rsid w:val="00463120"/>
    <w:rsid w:val="00463659"/>
    <w:rsid w:val="0046452D"/>
    <w:rsid w:val="0046477C"/>
    <w:rsid w:val="00465113"/>
    <w:rsid w:val="00465BCA"/>
    <w:rsid w:val="00465E47"/>
    <w:rsid w:val="00466154"/>
    <w:rsid w:val="004662BC"/>
    <w:rsid w:val="00466C6C"/>
    <w:rsid w:val="0046778C"/>
    <w:rsid w:val="00467D08"/>
    <w:rsid w:val="0047036C"/>
    <w:rsid w:val="00470E43"/>
    <w:rsid w:val="00470E7A"/>
    <w:rsid w:val="0047165D"/>
    <w:rsid w:val="00471E1F"/>
    <w:rsid w:val="0047390F"/>
    <w:rsid w:val="00473BFC"/>
    <w:rsid w:val="00474ACA"/>
    <w:rsid w:val="00474CF2"/>
    <w:rsid w:val="004752E5"/>
    <w:rsid w:val="00475E05"/>
    <w:rsid w:val="004763C7"/>
    <w:rsid w:val="00477353"/>
    <w:rsid w:val="00481629"/>
    <w:rsid w:val="004816AE"/>
    <w:rsid w:val="004830C3"/>
    <w:rsid w:val="00483535"/>
    <w:rsid w:val="004839E9"/>
    <w:rsid w:val="0048471A"/>
    <w:rsid w:val="004847A1"/>
    <w:rsid w:val="00484C7F"/>
    <w:rsid w:val="00485231"/>
    <w:rsid w:val="0048545F"/>
    <w:rsid w:val="00485902"/>
    <w:rsid w:val="00485C65"/>
    <w:rsid w:val="004860C7"/>
    <w:rsid w:val="004861EE"/>
    <w:rsid w:val="00486C25"/>
    <w:rsid w:val="00486CB5"/>
    <w:rsid w:val="00486E25"/>
    <w:rsid w:val="0049023C"/>
    <w:rsid w:val="00492123"/>
    <w:rsid w:val="0049327E"/>
    <w:rsid w:val="00493FCF"/>
    <w:rsid w:val="00494526"/>
    <w:rsid w:val="00495595"/>
    <w:rsid w:val="00495783"/>
    <w:rsid w:val="00495B2C"/>
    <w:rsid w:val="004966B3"/>
    <w:rsid w:val="004977FB"/>
    <w:rsid w:val="004A0321"/>
    <w:rsid w:val="004A0601"/>
    <w:rsid w:val="004A07EE"/>
    <w:rsid w:val="004A14A7"/>
    <w:rsid w:val="004A1D5A"/>
    <w:rsid w:val="004A1EF0"/>
    <w:rsid w:val="004A4CED"/>
    <w:rsid w:val="004A5100"/>
    <w:rsid w:val="004A5A07"/>
    <w:rsid w:val="004A5F41"/>
    <w:rsid w:val="004A68D7"/>
    <w:rsid w:val="004A6B7D"/>
    <w:rsid w:val="004A77AC"/>
    <w:rsid w:val="004A7A7E"/>
    <w:rsid w:val="004A7C5C"/>
    <w:rsid w:val="004B0505"/>
    <w:rsid w:val="004B067A"/>
    <w:rsid w:val="004B0F99"/>
    <w:rsid w:val="004B15EF"/>
    <w:rsid w:val="004B36F8"/>
    <w:rsid w:val="004B42E8"/>
    <w:rsid w:val="004B46EB"/>
    <w:rsid w:val="004B47B8"/>
    <w:rsid w:val="004B7B31"/>
    <w:rsid w:val="004C0043"/>
    <w:rsid w:val="004C0142"/>
    <w:rsid w:val="004C0A42"/>
    <w:rsid w:val="004C12BF"/>
    <w:rsid w:val="004C138E"/>
    <w:rsid w:val="004C2F80"/>
    <w:rsid w:val="004C4DC8"/>
    <w:rsid w:val="004C50FA"/>
    <w:rsid w:val="004C52CB"/>
    <w:rsid w:val="004C5B3A"/>
    <w:rsid w:val="004C5DCF"/>
    <w:rsid w:val="004C68F4"/>
    <w:rsid w:val="004C6DB4"/>
    <w:rsid w:val="004C74EA"/>
    <w:rsid w:val="004D0239"/>
    <w:rsid w:val="004D046D"/>
    <w:rsid w:val="004D0836"/>
    <w:rsid w:val="004D099A"/>
    <w:rsid w:val="004D09D6"/>
    <w:rsid w:val="004D0A73"/>
    <w:rsid w:val="004D1B16"/>
    <w:rsid w:val="004D37EB"/>
    <w:rsid w:val="004D3A03"/>
    <w:rsid w:val="004D3FFB"/>
    <w:rsid w:val="004D436C"/>
    <w:rsid w:val="004D4CE6"/>
    <w:rsid w:val="004D51E5"/>
    <w:rsid w:val="004D5427"/>
    <w:rsid w:val="004D6192"/>
    <w:rsid w:val="004D6798"/>
    <w:rsid w:val="004D6ED4"/>
    <w:rsid w:val="004D7245"/>
    <w:rsid w:val="004D7433"/>
    <w:rsid w:val="004D79EE"/>
    <w:rsid w:val="004D7F88"/>
    <w:rsid w:val="004E0A7F"/>
    <w:rsid w:val="004E145F"/>
    <w:rsid w:val="004E1C7F"/>
    <w:rsid w:val="004E2CED"/>
    <w:rsid w:val="004E43BC"/>
    <w:rsid w:val="004E5F62"/>
    <w:rsid w:val="004E6925"/>
    <w:rsid w:val="004E7298"/>
    <w:rsid w:val="004E7B0A"/>
    <w:rsid w:val="004F066E"/>
    <w:rsid w:val="004F0D85"/>
    <w:rsid w:val="004F15A0"/>
    <w:rsid w:val="004F1F54"/>
    <w:rsid w:val="004F25DF"/>
    <w:rsid w:val="004F26B5"/>
    <w:rsid w:val="004F33E7"/>
    <w:rsid w:val="004F3F18"/>
    <w:rsid w:val="004F4346"/>
    <w:rsid w:val="004F5524"/>
    <w:rsid w:val="004F58F9"/>
    <w:rsid w:val="004F5D4A"/>
    <w:rsid w:val="004F5F3E"/>
    <w:rsid w:val="004F79A2"/>
    <w:rsid w:val="00501536"/>
    <w:rsid w:val="0050285A"/>
    <w:rsid w:val="00502F4B"/>
    <w:rsid w:val="0050487B"/>
    <w:rsid w:val="005055B6"/>
    <w:rsid w:val="005058CD"/>
    <w:rsid w:val="00505DA0"/>
    <w:rsid w:val="00506738"/>
    <w:rsid w:val="00506C16"/>
    <w:rsid w:val="0051045A"/>
    <w:rsid w:val="005106FD"/>
    <w:rsid w:val="00511232"/>
    <w:rsid w:val="00512B7C"/>
    <w:rsid w:val="00512F02"/>
    <w:rsid w:val="005136C0"/>
    <w:rsid w:val="00514093"/>
    <w:rsid w:val="00514916"/>
    <w:rsid w:val="00515798"/>
    <w:rsid w:val="0051726C"/>
    <w:rsid w:val="005172F9"/>
    <w:rsid w:val="005175C9"/>
    <w:rsid w:val="00517993"/>
    <w:rsid w:val="00520A3A"/>
    <w:rsid w:val="005210AA"/>
    <w:rsid w:val="00522B41"/>
    <w:rsid w:val="00522BBB"/>
    <w:rsid w:val="005239F7"/>
    <w:rsid w:val="00524680"/>
    <w:rsid w:val="0052519E"/>
    <w:rsid w:val="005267E8"/>
    <w:rsid w:val="00527941"/>
    <w:rsid w:val="00527B61"/>
    <w:rsid w:val="00530DE3"/>
    <w:rsid w:val="005313BC"/>
    <w:rsid w:val="0053168D"/>
    <w:rsid w:val="005316D1"/>
    <w:rsid w:val="00531788"/>
    <w:rsid w:val="0053207D"/>
    <w:rsid w:val="00532AA9"/>
    <w:rsid w:val="00532B52"/>
    <w:rsid w:val="00533411"/>
    <w:rsid w:val="00533F0E"/>
    <w:rsid w:val="00535222"/>
    <w:rsid w:val="00535F43"/>
    <w:rsid w:val="00535F53"/>
    <w:rsid w:val="005365C7"/>
    <w:rsid w:val="005366CB"/>
    <w:rsid w:val="00537583"/>
    <w:rsid w:val="00537C29"/>
    <w:rsid w:val="00537C3B"/>
    <w:rsid w:val="00537CED"/>
    <w:rsid w:val="0054001F"/>
    <w:rsid w:val="00540AF4"/>
    <w:rsid w:val="00540BA0"/>
    <w:rsid w:val="00540FAD"/>
    <w:rsid w:val="005421BD"/>
    <w:rsid w:val="005426F5"/>
    <w:rsid w:val="00544059"/>
    <w:rsid w:val="005448D0"/>
    <w:rsid w:val="00544E1B"/>
    <w:rsid w:val="00545461"/>
    <w:rsid w:val="0054598D"/>
    <w:rsid w:val="0054661E"/>
    <w:rsid w:val="00546DFE"/>
    <w:rsid w:val="00547B51"/>
    <w:rsid w:val="00547CBF"/>
    <w:rsid w:val="00550D93"/>
    <w:rsid w:val="005512BB"/>
    <w:rsid w:val="0055251F"/>
    <w:rsid w:val="00553574"/>
    <w:rsid w:val="0055369F"/>
    <w:rsid w:val="00553E97"/>
    <w:rsid w:val="00554A80"/>
    <w:rsid w:val="005556BD"/>
    <w:rsid w:val="0055598B"/>
    <w:rsid w:val="00555D15"/>
    <w:rsid w:val="00557551"/>
    <w:rsid w:val="00557D9E"/>
    <w:rsid w:val="00560B8A"/>
    <w:rsid w:val="005623B0"/>
    <w:rsid w:val="00562403"/>
    <w:rsid w:val="0056253D"/>
    <w:rsid w:val="0056318F"/>
    <w:rsid w:val="00563D6B"/>
    <w:rsid w:val="0056486F"/>
    <w:rsid w:val="00564950"/>
    <w:rsid w:val="00564C21"/>
    <w:rsid w:val="00565CDF"/>
    <w:rsid w:val="00567FD3"/>
    <w:rsid w:val="0057078D"/>
    <w:rsid w:val="0057162D"/>
    <w:rsid w:val="005716F5"/>
    <w:rsid w:val="00571EC1"/>
    <w:rsid w:val="00571F6C"/>
    <w:rsid w:val="00571F80"/>
    <w:rsid w:val="005726F5"/>
    <w:rsid w:val="005727CE"/>
    <w:rsid w:val="00573539"/>
    <w:rsid w:val="0057515C"/>
    <w:rsid w:val="0057687F"/>
    <w:rsid w:val="0057708F"/>
    <w:rsid w:val="005775AC"/>
    <w:rsid w:val="00580567"/>
    <w:rsid w:val="00580953"/>
    <w:rsid w:val="00580CED"/>
    <w:rsid w:val="005814AC"/>
    <w:rsid w:val="00581FD6"/>
    <w:rsid w:val="0058218E"/>
    <w:rsid w:val="0058402B"/>
    <w:rsid w:val="00584480"/>
    <w:rsid w:val="00584A54"/>
    <w:rsid w:val="0058552D"/>
    <w:rsid w:val="00586712"/>
    <w:rsid w:val="00587D77"/>
    <w:rsid w:val="0059000C"/>
    <w:rsid w:val="00590113"/>
    <w:rsid w:val="0059042E"/>
    <w:rsid w:val="00591247"/>
    <w:rsid w:val="00592B82"/>
    <w:rsid w:val="00593FB5"/>
    <w:rsid w:val="005941E9"/>
    <w:rsid w:val="00594654"/>
    <w:rsid w:val="005959FF"/>
    <w:rsid w:val="00596AEF"/>
    <w:rsid w:val="00596E26"/>
    <w:rsid w:val="0059717B"/>
    <w:rsid w:val="00597CB9"/>
    <w:rsid w:val="005A0113"/>
    <w:rsid w:val="005A0B0F"/>
    <w:rsid w:val="005A0E7E"/>
    <w:rsid w:val="005A0E87"/>
    <w:rsid w:val="005A1CE8"/>
    <w:rsid w:val="005A2BB3"/>
    <w:rsid w:val="005A37BE"/>
    <w:rsid w:val="005A3A96"/>
    <w:rsid w:val="005A5FD3"/>
    <w:rsid w:val="005A6A00"/>
    <w:rsid w:val="005A6DC1"/>
    <w:rsid w:val="005A7100"/>
    <w:rsid w:val="005B0D3F"/>
    <w:rsid w:val="005B0DCF"/>
    <w:rsid w:val="005B20B3"/>
    <w:rsid w:val="005B2683"/>
    <w:rsid w:val="005B2ADE"/>
    <w:rsid w:val="005B3320"/>
    <w:rsid w:val="005B536D"/>
    <w:rsid w:val="005B5FD0"/>
    <w:rsid w:val="005B6953"/>
    <w:rsid w:val="005B7A91"/>
    <w:rsid w:val="005B7D45"/>
    <w:rsid w:val="005C0D81"/>
    <w:rsid w:val="005C115A"/>
    <w:rsid w:val="005C14B5"/>
    <w:rsid w:val="005C2414"/>
    <w:rsid w:val="005C25F9"/>
    <w:rsid w:val="005C2979"/>
    <w:rsid w:val="005C33FE"/>
    <w:rsid w:val="005C3E5F"/>
    <w:rsid w:val="005C3EBF"/>
    <w:rsid w:val="005C54D8"/>
    <w:rsid w:val="005C7667"/>
    <w:rsid w:val="005D09D4"/>
    <w:rsid w:val="005D1A3F"/>
    <w:rsid w:val="005D1ACB"/>
    <w:rsid w:val="005D3D50"/>
    <w:rsid w:val="005D402E"/>
    <w:rsid w:val="005D4C1D"/>
    <w:rsid w:val="005D4EBA"/>
    <w:rsid w:val="005D5616"/>
    <w:rsid w:val="005D57C3"/>
    <w:rsid w:val="005D6603"/>
    <w:rsid w:val="005D7678"/>
    <w:rsid w:val="005E0966"/>
    <w:rsid w:val="005E1E0C"/>
    <w:rsid w:val="005E2BB1"/>
    <w:rsid w:val="005E39F6"/>
    <w:rsid w:val="005E489A"/>
    <w:rsid w:val="005E6267"/>
    <w:rsid w:val="005E6A7F"/>
    <w:rsid w:val="005E763B"/>
    <w:rsid w:val="005E77D8"/>
    <w:rsid w:val="005E7937"/>
    <w:rsid w:val="005F0904"/>
    <w:rsid w:val="005F0FA0"/>
    <w:rsid w:val="005F1E40"/>
    <w:rsid w:val="005F5F69"/>
    <w:rsid w:val="005F606F"/>
    <w:rsid w:val="005F6684"/>
    <w:rsid w:val="005F7A21"/>
    <w:rsid w:val="0060005C"/>
    <w:rsid w:val="00602141"/>
    <w:rsid w:val="006023C7"/>
    <w:rsid w:val="00603883"/>
    <w:rsid w:val="0060483C"/>
    <w:rsid w:val="00604E1A"/>
    <w:rsid w:val="00605701"/>
    <w:rsid w:val="006059BE"/>
    <w:rsid w:val="00605F4A"/>
    <w:rsid w:val="00606DFA"/>
    <w:rsid w:val="006078F0"/>
    <w:rsid w:val="006079C2"/>
    <w:rsid w:val="00611617"/>
    <w:rsid w:val="00612252"/>
    <w:rsid w:val="00612C4A"/>
    <w:rsid w:val="00613091"/>
    <w:rsid w:val="0061379A"/>
    <w:rsid w:val="006145C8"/>
    <w:rsid w:val="00614A91"/>
    <w:rsid w:val="00614CFC"/>
    <w:rsid w:val="00614FFF"/>
    <w:rsid w:val="0061513F"/>
    <w:rsid w:val="0061556F"/>
    <w:rsid w:val="0061580F"/>
    <w:rsid w:val="00615A78"/>
    <w:rsid w:val="00616495"/>
    <w:rsid w:val="0061654C"/>
    <w:rsid w:val="00616927"/>
    <w:rsid w:val="00616952"/>
    <w:rsid w:val="00616C48"/>
    <w:rsid w:val="00616E72"/>
    <w:rsid w:val="006175CE"/>
    <w:rsid w:val="00617DF8"/>
    <w:rsid w:val="00620C86"/>
    <w:rsid w:val="00620F57"/>
    <w:rsid w:val="00621C71"/>
    <w:rsid w:val="00622E23"/>
    <w:rsid w:val="00623D07"/>
    <w:rsid w:val="0062436E"/>
    <w:rsid w:val="006260A8"/>
    <w:rsid w:val="0062710D"/>
    <w:rsid w:val="006272E4"/>
    <w:rsid w:val="00627726"/>
    <w:rsid w:val="00627871"/>
    <w:rsid w:val="00630351"/>
    <w:rsid w:val="00630CD3"/>
    <w:rsid w:val="006311F7"/>
    <w:rsid w:val="006330A6"/>
    <w:rsid w:val="00633D70"/>
    <w:rsid w:val="0063456B"/>
    <w:rsid w:val="006345FC"/>
    <w:rsid w:val="00634E4B"/>
    <w:rsid w:val="00636BAF"/>
    <w:rsid w:val="00636D2E"/>
    <w:rsid w:val="00640533"/>
    <w:rsid w:val="00640F35"/>
    <w:rsid w:val="00640F4A"/>
    <w:rsid w:val="0064240F"/>
    <w:rsid w:val="006428DC"/>
    <w:rsid w:val="00643B43"/>
    <w:rsid w:val="006448F6"/>
    <w:rsid w:val="00644B82"/>
    <w:rsid w:val="00644DBD"/>
    <w:rsid w:val="00645194"/>
    <w:rsid w:val="00646C88"/>
    <w:rsid w:val="00647780"/>
    <w:rsid w:val="0065013D"/>
    <w:rsid w:val="0065047F"/>
    <w:rsid w:val="006513A8"/>
    <w:rsid w:val="00652523"/>
    <w:rsid w:val="00652815"/>
    <w:rsid w:val="006528AE"/>
    <w:rsid w:val="0065295C"/>
    <w:rsid w:val="0065339C"/>
    <w:rsid w:val="00654FFB"/>
    <w:rsid w:val="0065538B"/>
    <w:rsid w:val="006553AD"/>
    <w:rsid w:val="00655495"/>
    <w:rsid w:val="0065629F"/>
    <w:rsid w:val="006562F1"/>
    <w:rsid w:val="00656363"/>
    <w:rsid w:val="006567FC"/>
    <w:rsid w:val="0066266A"/>
    <w:rsid w:val="00662DAA"/>
    <w:rsid w:val="006633EF"/>
    <w:rsid w:val="00663BF5"/>
    <w:rsid w:val="00664434"/>
    <w:rsid w:val="00664B5E"/>
    <w:rsid w:val="0066584F"/>
    <w:rsid w:val="006667BB"/>
    <w:rsid w:val="006671FF"/>
    <w:rsid w:val="006704B0"/>
    <w:rsid w:val="00671028"/>
    <w:rsid w:val="0067191D"/>
    <w:rsid w:val="00671F4C"/>
    <w:rsid w:val="006729EA"/>
    <w:rsid w:val="00673920"/>
    <w:rsid w:val="006749CF"/>
    <w:rsid w:val="00674ED0"/>
    <w:rsid w:val="0067624C"/>
    <w:rsid w:val="00676D48"/>
    <w:rsid w:val="00680871"/>
    <w:rsid w:val="006810A8"/>
    <w:rsid w:val="00681147"/>
    <w:rsid w:val="00682039"/>
    <w:rsid w:val="006825BC"/>
    <w:rsid w:val="006826D7"/>
    <w:rsid w:val="006832F8"/>
    <w:rsid w:val="006833BF"/>
    <w:rsid w:val="00683C19"/>
    <w:rsid w:val="00683D22"/>
    <w:rsid w:val="00685826"/>
    <w:rsid w:val="00687881"/>
    <w:rsid w:val="00690112"/>
    <w:rsid w:val="0069025B"/>
    <w:rsid w:val="00690ED6"/>
    <w:rsid w:val="006912AB"/>
    <w:rsid w:val="00691579"/>
    <w:rsid w:val="006930E8"/>
    <w:rsid w:val="00694AF7"/>
    <w:rsid w:val="00694CB4"/>
    <w:rsid w:val="006954BF"/>
    <w:rsid w:val="006959AA"/>
    <w:rsid w:val="00696313"/>
    <w:rsid w:val="00696386"/>
    <w:rsid w:val="006968C0"/>
    <w:rsid w:val="0069691F"/>
    <w:rsid w:val="006A0216"/>
    <w:rsid w:val="006A1417"/>
    <w:rsid w:val="006A19CD"/>
    <w:rsid w:val="006A269A"/>
    <w:rsid w:val="006A281D"/>
    <w:rsid w:val="006A345D"/>
    <w:rsid w:val="006A436F"/>
    <w:rsid w:val="006A5E4C"/>
    <w:rsid w:val="006A5F87"/>
    <w:rsid w:val="006A61F0"/>
    <w:rsid w:val="006A681D"/>
    <w:rsid w:val="006A6E50"/>
    <w:rsid w:val="006A6F98"/>
    <w:rsid w:val="006A7119"/>
    <w:rsid w:val="006B01FF"/>
    <w:rsid w:val="006B0E08"/>
    <w:rsid w:val="006B1309"/>
    <w:rsid w:val="006B21BC"/>
    <w:rsid w:val="006B251B"/>
    <w:rsid w:val="006B2A01"/>
    <w:rsid w:val="006B51CA"/>
    <w:rsid w:val="006B58E6"/>
    <w:rsid w:val="006B590B"/>
    <w:rsid w:val="006B5CC7"/>
    <w:rsid w:val="006B6390"/>
    <w:rsid w:val="006B692D"/>
    <w:rsid w:val="006B7332"/>
    <w:rsid w:val="006B7730"/>
    <w:rsid w:val="006B78E7"/>
    <w:rsid w:val="006B7D30"/>
    <w:rsid w:val="006B7E25"/>
    <w:rsid w:val="006C055A"/>
    <w:rsid w:val="006C1A2F"/>
    <w:rsid w:val="006C266F"/>
    <w:rsid w:val="006C3FED"/>
    <w:rsid w:val="006D0553"/>
    <w:rsid w:val="006D08E2"/>
    <w:rsid w:val="006D1C78"/>
    <w:rsid w:val="006D23FB"/>
    <w:rsid w:val="006D307F"/>
    <w:rsid w:val="006D3802"/>
    <w:rsid w:val="006D3F98"/>
    <w:rsid w:val="006D45F2"/>
    <w:rsid w:val="006D47EC"/>
    <w:rsid w:val="006D49F8"/>
    <w:rsid w:val="006D5C20"/>
    <w:rsid w:val="006D676C"/>
    <w:rsid w:val="006D760D"/>
    <w:rsid w:val="006D773F"/>
    <w:rsid w:val="006D7EDE"/>
    <w:rsid w:val="006E317C"/>
    <w:rsid w:val="006E796D"/>
    <w:rsid w:val="006E7C56"/>
    <w:rsid w:val="006F0049"/>
    <w:rsid w:val="006F07DD"/>
    <w:rsid w:val="006F0EF5"/>
    <w:rsid w:val="006F0F63"/>
    <w:rsid w:val="006F2C86"/>
    <w:rsid w:val="006F2E58"/>
    <w:rsid w:val="006F426E"/>
    <w:rsid w:val="006F60DA"/>
    <w:rsid w:val="006F6F2D"/>
    <w:rsid w:val="0070057A"/>
    <w:rsid w:val="007009F4"/>
    <w:rsid w:val="00701387"/>
    <w:rsid w:val="0070180B"/>
    <w:rsid w:val="0070236A"/>
    <w:rsid w:val="007032C7"/>
    <w:rsid w:val="007042E3"/>
    <w:rsid w:val="00705229"/>
    <w:rsid w:val="007054C6"/>
    <w:rsid w:val="007054D9"/>
    <w:rsid w:val="00705C87"/>
    <w:rsid w:val="00705D89"/>
    <w:rsid w:val="007063D5"/>
    <w:rsid w:val="0070643D"/>
    <w:rsid w:val="007064CD"/>
    <w:rsid w:val="00707460"/>
    <w:rsid w:val="007074FA"/>
    <w:rsid w:val="00711081"/>
    <w:rsid w:val="007115D2"/>
    <w:rsid w:val="007120DE"/>
    <w:rsid w:val="00712158"/>
    <w:rsid w:val="00712CB2"/>
    <w:rsid w:val="00713FC7"/>
    <w:rsid w:val="00715BFF"/>
    <w:rsid w:val="00716E5C"/>
    <w:rsid w:val="00717485"/>
    <w:rsid w:val="007174B2"/>
    <w:rsid w:val="00720D41"/>
    <w:rsid w:val="00722202"/>
    <w:rsid w:val="0072262C"/>
    <w:rsid w:val="00722A33"/>
    <w:rsid w:val="00724628"/>
    <w:rsid w:val="00724E08"/>
    <w:rsid w:val="00724FFC"/>
    <w:rsid w:val="00725C75"/>
    <w:rsid w:val="00726524"/>
    <w:rsid w:val="00727ED9"/>
    <w:rsid w:val="00727F60"/>
    <w:rsid w:val="007303D4"/>
    <w:rsid w:val="00730957"/>
    <w:rsid w:val="00731582"/>
    <w:rsid w:val="007318CF"/>
    <w:rsid w:val="007323E6"/>
    <w:rsid w:val="00733339"/>
    <w:rsid w:val="007338B9"/>
    <w:rsid w:val="00733D80"/>
    <w:rsid w:val="00733F99"/>
    <w:rsid w:val="0073555B"/>
    <w:rsid w:val="007357E4"/>
    <w:rsid w:val="00735EC8"/>
    <w:rsid w:val="00736783"/>
    <w:rsid w:val="00737408"/>
    <w:rsid w:val="007401E6"/>
    <w:rsid w:val="007409E8"/>
    <w:rsid w:val="00741683"/>
    <w:rsid w:val="00741922"/>
    <w:rsid w:val="007426E6"/>
    <w:rsid w:val="00742865"/>
    <w:rsid w:val="00742980"/>
    <w:rsid w:val="007453BB"/>
    <w:rsid w:val="00745E24"/>
    <w:rsid w:val="00746236"/>
    <w:rsid w:val="007463CC"/>
    <w:rsid w:val="00746D9E"/>
    <w:rsid w:val="00746E0B"/>
    <w:rsid w:val="007471F1"/>
    <w:rsid w:val="00747222"/>
    <w:rsid w:val="00747E7B"/>
    <w:rsid w:val="00750832"/>
    <w:rsid w:val="007532E9"/>
    <w:rsid w:val="00754627"/>
    <w:rsid w:val="00755494"/>
    <w:rsid w:val="007555EB"/>
    <w:rsid w:val="0075664A"/>
    <w:rsid w:val="007570B5"/>
    <w:rsid w:val="007608C5"/>
    <w:rsid w:val="00760A5D"/>
    <w:rsid w:val="00760D3B"/>
    <w:rsid w:val="00762934"/>
    <w:rsid w:val="00762A39"/>
    <w:rsid w:val="00762B96"/>
    <w:rsid w:val="00764341"/>
    <w:rsid w:val="00764B01"/>
    <w:rsid w:val="0076534E"/>
    <w:rsid w:val="00766EF1"/>
    <w:rsid w:val="00767A62"/>
    <w:rsid w:val="0077116A"/>
    <w:rsid w:val="007727FF"/>
    <w:rsid w:val="00773414"/>
    <w:rsid w:val="007735C0"/>
    <w:rsid w:val="0077365E"/>
    <w:rsid w:val="00775528"/>
    <w:rsid w:val="007808E5"/>
    <w:rsid w:val="007809E5"/>
    <w:rsid w:val="00782003"/>
    <w:rsid w:val="0078462C"/>
    <w:rsid w:val="0078497C"/>
    <w:rsid w:val="00785D95"/>
    <w:rsid w:val="007869A2"/>
    <w:rsid w:val="00786D75"/>
    <w:rsid w:val="00786E45"/>
    <w:rsid w:val="00787727"/>
    <w:rsid w:val="00790BDE"/>
    <w:rsid w:val="00791FD1"/>
    <w:rsid w:val="00793A0F"/>
    <w:rsid w:val="007940DE"/>
    <w:rsid w:val="00794619"/>
    <w:rsid w:val="00794BD4"/>
    <w:rsid w:val="00794CB8"/>
    <w:rsid w:val="0079504A"/>
    <w:rsid w:val="00795573"/>
    <w:rsid w:val="00795C92"/>
    <w:rsid w:val="00796708"/>
    <w:rsid w:val="007977A1"/>
    <w:rsid w:val="007979A9"/>
    <w:rsid w:val="00797DFE"/>
    <w:rsid w:val="007A0756"/>
    <w:rsid w:val="007A08ED"/>
    <w:rsid w:val="007A1AAE"/>
    <w:rsid w:val="007A23EC"/>
    <w:rsid w:val="007A37A2"/>
    <w:rsid w:val="007A3EFE"/>
    <w:rsid w:val="007A471E"/>
    <w:rsid w:val="007A4F63"/>
    <w:rsid w:val="007A54C5"/>
    <w:rsid w:val="007A55DC"/>
    <w:rsid w:val="007A70F4"/>
    <w:rsid w:val="007A795A"/>
    <w:rsid w:val="007B1171"/>
    <w:rsid w:val="007B209A"/>
    <w:rsid w:val="007B2C4E"/>
    <w:rsid w:val="007B2ED8"/>
    <w:rsid w:val="007B315C"/>
    <w:rsid w:val="007B43CA"/>
    <w:rsid w:val="007B4DDB"/>
    <w:rsid w:val="007B55F8"/>
    <w:rsid w:val="007B70B9"/>
    <w:rsid w:val="007B7A7C"/>
    <w:rsid w:val="007C009E"/>
    <w:rsid w:val="007C0975"/>
    <w:rsid w:val="007C0A52"/>
    <w:rsid w:val="007C0AD4"/>
    <w:rsid w:val="007C11C1"/>
    <w:rsid w:val="007C1D55"/>
    <w:rsid w:val="007C33BF"/>
    <w:rsid w:val="007C3534"/>
    <w:rsid w:val="007C501A"/>
    <w:rsid w:val="007C51E8"/>
    <w:rsid w:val="007C5FE9"/>
    <w:rsid w:val="007C61FE"/>
    <w:rsid w:val="007C6E4C"/>
    <w:rsid w:val="007D0E52"/>
    <w:rsid w:val="007D10E2"/>
    <w:rsid w:val="007D1607"/>
    <w:rsid w:val="007D24DC"/>
    <w:rsid w:val="007D250B"/>
    <w:rsid w:val="007D2F20"/>
    <w:rsid w:val="007D3382"/>
    <w:rsid w:val="007D353C"/>
    <w:rsid w:val="007D3D88"/>
    <w:rsid w:val="007D482F"/>
    <w:rsid w:val="007D4F21"/>
    <w:rsid w:val="007D521E"/>
    <w:rsid w:val="007D67B3"/>
    <w:rsid w:val="007D6BDD"/>
    <w:rsid w:val="007D6D25"/>
    <w:rsid w:val="007E01F5"/>
    <w:rsid w:val="007E02ED"/>
    <w:rsid w:val="007E0456"/>
    <w:rsid w:val="007E07C0"/>
    <w:rsid w:val="007E138F"/>
    <w:rsid w:val="007E2910"/>
    <w:rsid w:val="007E2C4A"/>
    <w:rsid w:val="007E3DE4"/>
    <w:rsid w:val="007E4AF3"/>
    <w:rsid w:val="007E4DAD"/>
    <w:rsid w:val="007E5AB8"/>
    <w:rsid w:val="007E5DF8"/>
    <w:rsid w:val="007E664D"/>
    <w:rsid w:val="007E7086"/>
    <w:rsid w:val="007E7656"/>
    <w:rsid w:val="007E7E7B"/>
    <w:rsid w:val="007F18D8"/>
    <w:rsid w:val="007F1D10"/>
    <w:rsid w:val="007F3AB6"/>
    <w:rsid w:val="007F491E"/>
    <w:rsid w:val="007F5ACE"/>
    <w:rsid w:val="007F5E4E"/>
    <w:rsid w:val="007F716A"/>
    <w:rsid w:val="007F71AD"/>
    <w:rsid w:val="007F75F1"/>
    <w:rsid w:val="007F7607"/>
    <w:rsid w:val="00800DFA"/>
    <w:rsid w:val="0080155C"/>
    <w:rsid w:val="00802104"/>
    <w:rsid w:val="0080297B"/>
    <w:rsid w:val="00802B8E"/>
    <w:rsid w:val="00803462"/>
    <w:rsid w:val="0080452F"/>
    <w:rsid w:val="00804684"/>
    <w:rsid w:val="00804B51"/>
    <w:rsid w:val="00805340"/>
    <w:rsid w:val="008053D7"/>
    <w:rsid w:val="00805948"/>
    <w:rsid w:val="00806D8F"/>
    <w:rsid w:val="00806F17"/>
    <w:rsid w:val="00807015"/>
    <w:rsid w:val="008073FE"/>
    <w:rsid w:val="00807B3C"/>
    <w:rsid w:val="0081005E"/>
    <w:rsid w:val="00811400"/>
    <w:rsid w:val="008115CA"/>
    <w:rsid w:val="0081175C"/>
    <w:rsid w:val="00811A61"/>
    <w:rsid w:val="00812E3A"/>
    <w:rsid w:val="0081435D"/>
    <w:rsid w:val="00814439"/>
    <w:rsid w:val="00814C41"/>
    <w:rsid w:val="00815342"/>
    <w:rsid w:val="0081585B"/>
    <w:rsid w:val="008158E5"/>
    <w:rsid w:val="0081591D"/>
    <w:rsid w:val="00815D28"/>
    <w:rsid w:val="008162BF"/>
    <w:rsid w:val="0081750D"/>
    <w:rsid w:val="00821B53"/>
    <w:rsid w:val="00821E4E"/>
    <w:rsid w:val="008236BA"/>
    <w:rsid w:val="00824499"/>
    <w:rsid w:val="0082449D"/>
    <w:rsid w:val="00824735"/>
    <w:rsid w:val="00824793"/>
    <w:rsid w:val="00824E39"/>
    <w:rsid w:val="00824EE8"/>
    <w:rsid w:val="0082514C"/>
    <w:rsid w:val="008257B9"/>
    <w:rsid w:val="00825A45"/>
    <w:rsid w:val="008264E1"/>
    <w:rsid w:val="00826B15"/>
    <w:rsid w:val="00827822"/>
    <w:rsid w:val="00830699"/>
    <w:rsid w:val="0083091A"/>
    <w:rsid w:val="00830A9A"/>
    <w:rsid w:val="00831A93"/>
    <w:rsid w:val="00831AD6"/>
    <w:rsid w:val="00832335"/>
    <w:rsid w:val="00832E7E"/>
    <w:rsid w:val="008332B0"/>
    <w:rsid w:val="00833CC1"/>
    <w:rsid w:val="00834AFC"/>
    <w:rsid w:val="00835C75"/>
    <w:rsid w:val="00836951"/>
    <w:rsid w:val="00836ADF"/>
    <w:rsid w:val="00837354"/>
    <w:rsid w:val="00837F88"/>
    <w:rsid w:val="008414F8"/>
    <w:rsid w:val="008417D6"/>
    <w:rsid w:val="008417D7"/>
    <w:rsid w:val="00841888"/>
    <w:rsid w:val="00842171"/>
    <w:rsid w:val="00842A0C"/>
    <w:rsid w:val="00843C5E"/>
    <w:rsid w:val="00844057"/>
    <w:rsid w:val="00844E51"/>
    <w:rsid w:val="0084641A"/>
    <w:rsid w:val="008464C1"/>
    <w:rsid w:val="00846976"/>
    <w:rsid w:val="008469BF"/>
    <w:rsid w:val="008506F5"/>
    <w:rsid w:val="0085154C"/>
    <w:rsid w:val="008517D7"/>
    <w:rsid w:val="00851E7F"/>
    <w:rsid w:val="00851ED3"/>
    <w:rsid w:val="00852DA2"/>
    <w:rsid w:val="0085323F"/>
    <w:rsid w:val="00854BA6"/>
    <w:rsid w:val="008552BE"/>
    <w:rsid w:val="008564F7"/>
    <w:rsid w:val="00856DDC"/>
    <w:rsid w:val="0085706A"/>
    <w:rsid w:val="00857432"/>
    <w:rsid w:val="008577AF"/>
    <w:rsid w:val="0086043B"/>
    <w:rsid w:val="00860BA1"/>
    <w:rsid w:val="0086236F"/>
    <w:rsid w:val="00864815"/>
    <w:rsid w:val="0086490E"/>
    <w:rsid w:val="00864A86"/>
    <w:rsid w:val="008663FD"/>
    <w:rsid w:val="00866468"/>
    <w:rsid w:val="00866C8C"/>
    <w:rsid w:val="00866EB0"/>
    <w:rsid w:val="00866EF8"/>
    <w:rsid w:val="00867859"/>
    <w:rsid w:val="008703E4"/>
    <w:rsid w:val="0087232E"/>
    <w:rsid w:val="008734E2"/>
    <w:rsid w:val="008741FB"/>
    <w:rsid w:val="00875971"/>
    <w:rsid w:val="008775D1"/>
    <w:rsid w:val="00880701"/>
    <w:rsid w:val="00881417"/>
    <w:rsid w:val="008817EF"/>
    <w:rsid w:val="00884264"/>
    <w:rsid w:val="008851F4"/>
    <w:rsid w:val="00885556"/>
    <w:rsid w:val="008907BC"/>
    <w:rsid w:val="00891117"/>
    <w:rsid w:val="008917B2"/>
    <w:rsid w:val="008922A5"/>
    <w:rsid w:val="00894343"/>
    <w:rsid w:val="0089518E"/>
    <w:rsid w:val="00896C5F"/>
    <w:rsid w:val="00897622"/>
    <w:rsid w:val="008A095A"/>
    <w:rsid w:val="008A0F0E"/>
    <w:rsid w:val="008A18AB"/>
    <w:rsid w:val="008A1E35"/>
    <w:rsid w:val="008A25CD"/>
    <w:rsid w:val="008A2D88"/>
    <w:rsid w:val="008A35DF"/>
    <w:rsid w:val="008A3EDC"/>
    <w:rsid w:val="008A674A"/>
    <w:rsid w:val="008A6AF5"/>
    <w:rsid w:val="008A6C02"/>
    <w:rsid w:val="008A7319"/>
    <w:rsid w:val="008A76B8"/>
    <w:rsid w:val="008B0F3E"/>
    <w:rsid w:val="008B1692"/>
    <w:rsid w:val="008B2540"/>
    <w:rsid w:val="008B3765"/>
    <w:rsid w:val="008B37C7"/>
    <w:rsid w:val="008B5012"/>
    <w:rsid w:val="008B69A7"/>
    <w:rsid w:val="008C00C8"/>
    <w:rsid w:val="008C2714"/>
    <w:rsid w:val="008C36EB"/>
    <w:rsid w:val="008C3F3F"/>
    <w:rsid w:val="008C5419"/>
    <w:rsid w:val="008C5E56"/>
    <w:rsid w:val="008C5E73"/>
    <w:rsid w:val="008C647A"/>
    <w:rsid w:val="008C6F7E"/>
    <w:rsid w:val="008C7339"/>
    <w:rsid w:val="008C79E2"/>
    <w:rsid w:val="008D0491"/>
    <w:rsid w:val="008D2C64"/>
    <w:rsid w:val="008D2C9E"/>
    <w:rsid w:val="008D46BA"/>
    <w:rsid w:val="008D5F75"/>
    <w:rsid w:val="008D63B9"/>
    <w:rsid w:val="008D65EE"/>
    <w:rsid w:val="008D671B"/>
    <w:rsid w:val="008D746F"/>
    <w:rsid w:val="008E1105"/>
    <w:rsid w:val="008E1607"/>
    <w:rsid w:val="008E21C5"/>
    <w:rsid w:val="008E2455"/>
    <w:rsid w:val="008E372C"/>
    <w:rsid w:val="008E3FA9"/>
    <w:rsid w:val="008E4129"/>
    <w:rsid w:val="008E5EBE"/>
    <w:rsid w:val="008E6078"/>
    <w:rsid w:val="008E6774"/>
    <w:rsid w:val="008E6A99"/>
    <w:rsid w:val="008F0660"/>
    <w:rsid w:val="008F0E27"/>
    <w:rsid w:val="008F112A"/>
    <w:rsid w:val="008F1426"/>
    <w:rsid w:val="008F1ACA"/>
    <w:rsid w:val="008F2255"/>
    <w:rsid w:val="008F3EFE"/>
    <w:rsid w:val="008F40CF"/>
    <w:rsid w:val="008F40F5"/>
    <w:rsid w:val="008F4FC4"/>
    <w:rsid w:val="008F6706"/>
    <w:rsid w:val="008F6A41"/>
    <w:rsid w:val="008F6AD4"/>
    <w:rsid w:val="008F6B1D"/>
    <w:rsid w:val="008F6FC0"/>
    <w:rsid w:val="008F70D5"/>
    <w:rsid w:val="00900051"/>
    <w:rsid w:val="00900DBF"/>
    <w:rsid w:val="00901753"/>
    <w:rsid w:val="0090196E"/>
    <w:rsid w:val="00901D6A"/>
    <w:rsid w:val="009033BF"/>
    <w:rsid w:val="0090399A"/>
    <w:rsid w:val="0090420A"/>
    <w:rsid w:val="00904A11"/>
    <w:rsid w:val="00904BE2"/>
    <w:rsid w:val="009055FA"/>
    <w:rsid w:val="009064A6"/>
    <w:rsid w:val="0090687D"/>
    <w:rsid w:val="0090742C"/>
    <w:rsid w:val="00907624"/>
    <w:rsid w:val="00907E28"/>
    <w:rsid w:val="00907F5C"/>
    <w:rsid w:val="009102E6"/>
    <w:rsid w:val="00911FC1"/>
    <w:rsid w:val="0091290B"/>
    <w:rsid w:val="00913627"/>
    <w:rsid w:val="009138FF"/>
    <w:rsid w:val="00913D1F"/>
    <w:rsid w:val="00913F12"/>
    <w:rsid w:val="009140C3"/>
    <w:rsid w:val="00914B16"/>
    <w:rsid w:val="00914EE3"/>
    <w:rsid w:val="009153CF"/>
    <w:rsid w:val="00915D41"/>
    <w:rsid w:val="009165AA"/>
    <w:rsid w:val="00917912"/>
    <w:rsid w:val="00920895"/>
    <w:rsid w:val="00920C58"/>
    <w:rsid w:val="009229EF"/>
    <w:rsid w:val="00923065"/>
    <w:rsid w:val="00923A9D"/>
    <w:rsid w:val="00923EA4"/>
    <w:rsid w:val="0092441E"/>
    <w:rsid w:val="00925B10"/>
    <w:rsid w:val="00925B3A"/>
    <w:rsid w:val="00926123"/>
    <w:rsid w:val="00926B87"/>
    <w:rsid w:val="0092746D"/>
    <w:rsid w:val="009306BB"/>
    <w:rsid w:val="00930869"/>
    <w:rsid w:val="00930BE9"/>
    <w:rsid w:val="00930F4A"/>
    <w:rsid w:val="0093190C"/>
    <w:rsid w:val="00932686"/>
    <w:rsid w:val="00932D4E"/>
    <w:rsid w:val="0093308D"/>
    <w:rsid w:val="00933439"/>
    <w:rsid w:val="009347DE"/>
    <w:rsid w:val="00935AAF"/>
    <w:rsid w:val="00935E91"/>
    <w:rsid w:val="009368F7"/>
    <w:rsid w:val="009373D1"/>
    <w:rsid w:val="0093786B"/>
    <w:rsid w:val="00940C9D"/>
    <w:rsid w:val="00941CE7"/>
    <w:rsid w:val="009441EF"/>
    <w:rsid w:val="00944391"/>
    <w:rsid w:val="009445D8"/>
    <w:rsid w:val="00945181"/>
    <w:rsid w:val="00946701"/>
    <w:rsid w:val="00947A9D"/>
    <w:rsid w:val="009517DB"/>
    <w:rsid w:val="009525A1"/>
    <w:rsid w:val="00952AC0"/>
    <w:rsid w:val="00953AE7"/>
    <w:rsid w:val="009551A0"/>
    <w:rsid w:val="009555B5"/>
    <w:rsid w:val="00955B8B"/>
    <w:rsid w:val="00955FC2"/>
    <w:rsid w:val="009569C8"/>
    <w:rsid w:val="00957174"/>
    <w:rsid w:val="00960BAB"/>
    <w:rsid w:val="00960CF0"/>
    <w:rsid w:val="00962BB9"/>
    <w:rsid w:val="0096313A"/>
    <w:rsid w:val="00963A5F"/>
    <w:rsid w:val="00963E7F"/>
    <w:rsid w:val="009642BA"/>
    <w:rsid w:val="009646AF"/>
    <w:rsid w:val="00964F1E"/>
    <w:rsid w:val="009660EF"/>
    <w:rsid w:val="00966824"/>
    <w:rsid w:val="0096781D"/>
    <w:rsid w:val="00967E78"/>
    <w:rsid w:val="009703E2"/>
    <w:rsid w:val="00970D84"/>
    <w:rsid w:val="00971074"/>
    <w:rsid w:val="00971968"/>
    <w:rsid w:val="00971D7A"/>
    <w:rsid w:val="00971E17"/>
    <w:rsid w:val="00971EAA"/>
    <w:rsid w:val="00972220"/>
    <w:rsid w:val="00972DAA"/>
    <w:rsid w:val="009735CD"/>
    <w:rsid w:val="00974505"/>
    <w:rsid w:val="009746A1"/>
    <w:rsid w:val="009747B5"/>
    <w:rsid w:val="009758EA"/>
    <w:rsid w:val="00975C8D"/>
    <w:rsid w:val="00977302"/>
    <w:rsid w:val="00981437"/>
    <w:rsid w:val="009814FE"/>
    <w:rsid w:val="00981793"/>
    <w:rsid w:val="00981ADF"/>
    <w:rsid w:val="00982E97"/>
    <w:rsid w:val="00983CBB"/>
    <w:rsid w:val="009840C6"/>
    <w:rsid w:val="0098429D"/>
    <w:rsid w:val="00984F04"/>
    <w:rsid w:val="00984F1C"/>
    <w:rsid w:val="00985A52"/>
    <w:rsid w:val="00985F43"/>
    <w:rsid w:val="00986D1F"/>
    <w:rsid w:val="00990618"/>
    <w:rsid w:val="00991623"/>
    <w:rsid w:val="00991B5B"/>
    <w:rsid w:val="00991B88"/>
    <w:rsid w:val="009934C9"/>
    <w:rsid w:val="00994C96"/>
    <w:rsid w:val="0099529F"/>
    <w:rsid w:val="00996AF1"/>
    <w:rsid w:val="00997310"/>
    <w:rsid w:val="009A0563"/>
    <w:rsid w:val="009A14EE"/>
    <w:rsid w:val="009A157D"/>
    <w:rsid w:val="009A1F97"/>
    <w:rsid w:val="009A20DD"/>
    <w:rsid w:val="009A2284"/>
    <w:rsid w:val="009A3044"/>
    <w:rsid w:val="009A3AF3"/>
    <w:rsid w:val="009A3D69"/>
    <w:rsid w:val="009A67D3"/>
    <w:rsid w:val="009A78B5"/>
    <w:rsid w:val="009B02ED"/>
    <w:rsid w:val="009B09C9"/>
    <w:rsid w:val="009B0DE9"/>
    <w:rsid w:val="009B1649"/>
    <w:rsid w:val="009B1676"/>
    <w:rsid w:val="009B23E3"/>
    <w:rsid w:val="009B301C"/>
    <w:rsid w:val="009B319F"/>
    <w:rsid w:val="009B4FB3"/>
    <w:rsid w:val="009B74EE"/>
    <w:rsid w:val="009C08E6"/>
    <w:rsid w:val="009C0EE3"/>
    <w:rsid w:val="009C15E2"/>
    <w:rsid w:val="009C19A6"/>
    <w:rsid w:val="009C21B1"/>
    <w:rsid w:val="009C3598"/>
    <w:rsid w:val="009C5C65"/>
    <w:rsid w:val="009C7669"/>
    <w:rsid w:val="009C7815"/>
    <w:rsid w:val="009D0670"/>
    <w:rsid w:val="009D0C0B"/>
    <w:rsid w:val="009D1866"/>
    <w:rsid w:val="009D1BA6"/>
    <w:rsid w:val="009D1DC6"/>
    <w:rsid w:val="009D20FE"/>
    <w:rsid w:val="009D2EC1"/>
    <w:rsid w:val="009D2F6E"/>
    <w:rsid w:val="009D31C7"/>
    <w:rsid w:val="009D3532"/>
    <w:rsid w:val="009D3596"/>
    <w:rsid w:val="009D365C"/>
    <w:rsid w:val="009D3A1B"/>
    <w:rsid w:val="009D3A9A"/>
    <w:rsid w:val="009D5217"/>
    <w:rsid w:val="009D58E9"/>
    <w:rsid w:val="009D5AD6"/>
    <w:rsid w:val="009D7130"/>
    <w:rsid w:val="009D7320"/>
    <w:rsid w:val="009E04FE"/>
    <w:rsid w:val="009E0F3B"/>
    <w:rsid w:val="009E1719"/>
    <w:rsid w:val="009E19B5"/>
    <w:rsid w:val="009E266F"/>
    <w:rsid w:val="009E2A86"/>
    <w:rsid w:val="009E3241"/>
    <w:rsid w:val="009E3B6F"/>
    <w:rsid w:val="009E4E75"/>
    <w:rsid w:val="009E535A"/>
    <w:rsid w:val="009E790D"/>
    <w:rsid w:val="009F03CA"/>
    <w:rsid w:val="009F074D"/>
    <w:rsid w:val="009F0DDF"/>
    <w:rsid w:val="009F1330"/>
    <w:rsid w:val="009F2859"/>
    <w:rsid w:val="009F2C9E"/>
    <w:rsid w:val="009F2CF9"/>
    <w:rsid w:val="009F2D58"/>
    <w:rsid w:val="009F5069"/>
    <w:rsid w:val="009F6BA9"/>
    <w:rsid w:val="009F774E"/>
    <w:rsid w:val="009F7B78"/>
    <w:rsid w:val="00A00006"/>
    <w:rsid w:val="00A03FD5"/>
    <w:rsid w:val="00A04285"/>
    <w:rsid w:val="00A04F02"/>
    <w:rsid w:val="00A05E74"/>
    <w:rsid w:val="00A06AAF"/>
    <w:rsid w:val="00A06DCB"/>
    <w:rsid w:val="00A06EB0"/>
    <w:rsid w:val="00A06FD3"/>
    <w:rsid w:val="00A0791B"/>
    <w:rsid w:val="00A10AA4"/>
    <w:rsid w:val="00A116D0"/>
    <w:rsid w:val="00A12449"/>
    <w:rsid w:val="00A13538"/>
    <w:rsid w:val="00A13FA6"/>
    <w:rsid w:val="00A15487"/>
    <w:rsid w:val="00A158BF"/>
    <w:rsid w:val="00A15B42"/>
    <w:rsid w:val="00A164DB"/>
    <w:rsid w:val="00A165B8"/>
    <w:rsid w:val="00A1684E"/>
    <w:rsid w:val="00A17F56"/>
    <w:rsid w:val="00A20648"/>
    <w:rsid w:val="00A20CEB"/>
    <w:rsid w:val="00A2149D"/>
    <w:rsid w:val="00A21AC3"/>
    <w:rsid w:val="00A222A5"/>
    <w:rsid w:val="00A230C6"/>
    <w:rsid w:val="00A2434A"/>
    <w:rsid w:val="00A244CF"/>
    <w:rsid w:val="00A2463B"/>
    <w:rsid w:val="00A2517E"/>
    <w:rsid w:val="00A25D72"/>
    <w:rsid w:val="00A26787"/>
    <w:rsid w:val="00A26893"/>
    <w:rsid w:val="00A30294"/>
    <w:rsid w:val="00A31A65"/>
    <w:rsid w:val="00A3203B"/>
    <w:rsid w:val="00A32B84"/>
    <w:rsid w:val="00A33A8E"/>
    <w:rsid w:val="00A33C50"/>
    <w:rsid w:val="00A340D2"/>
    <w:rsid w:val="00A3452F"/>
    <w:rsid w:val="00A35BDE"/>
    <w:rsid w:val="00A37267"/>
    <w:rsid w:val="00A37453"/>
    <w:rsid w:val="00A40080"/>
    <w:rsid w:val="00A408C7"/>
    <w:rsid w:val="00A41408"/>
    <w:rsid w:val="00A4288F"/>
    <w:rsid w:val="00A43225"/>
    <w:rsid w:val="00A4334E"/>
    <w:rsid w:val="00A43CD9"/>
    <w:rsid w:val="00A45734"/>
    <w:rsid w:val="00A462B3"/>
    <w:rsid w:val="00A46656"/>
    <w:rsid w:val="00A46DEA"/>
    <w:rsid w:val="00A471B3"/>
    <w:rsid w:val="00A473FE"/>
    <w:rsid w:val="00A47CC7"/>
    <w:rsid w:val="00A47F26"/>
    <w:rsid w:val="00A511B8"/>
    <w:rsid w:val="00A53F80"/>
    <w:rsid w:val="00A544DC"/>
    <w:rsid w:val="00A54CFE"/>
    <w:rsid w:val="00A54D2F"/>
    <w:rsid w:val="00A55011"/>
    <w:rsid w:val="00A553EA"/>
    <w:rsid w:val="00A554FC"/>
    <w:rsid w:val="00A55A62"/>
    <w:rsid w:val="00A55EC3"/>
    <w:rsid w:val="00A578BB"/>
    <w:rsid w:val="00A601B6"/>
    <w:rsid w:val="00A608B5"/>
    <w:rsid w:val="00A6168E"/>
    <w:rsid w:val="00A6261E"/>
    <w:rsid w:val="00A63563"/>
    <w:rsid w:val="00A63791"/>
    <w:rsid w:val="00A63819"/>
    <w:rsid w:val="00A64817"/>
    <w:rsid w:val="00A671A4"/>
    <w:rsid w:val="00A7007C"/>
    <w:rsid w:val="00A7084C"/>
    <w:rsid w:val="00A70E6F"/>
    <w:rsid w:val="00A7181D"/>
    <w:rsid w:val="00A71B63"/>
    <w:rsid w:val="00A72AEF"/>
    <w:rsid w:val="00A7396A"/>
    <w:rsid w:val="00A7398F"/>
    <w:rsid w:val="00A752E1"/>
    <w:rsid w:val="00A7588D"/>
    <w:rsid w:val="00A76007"/>
    <w:rsid w:val="00A7623C"/>
    <w:rsid w:val="00A77051"/>
    <w:rsid w:val="00A77676"/>
    <w:rsid w:val="00A778CE"/>
    <w:rsid w:val="00A8057D"/>
    <w:rsid w:val="00A82255"/>
    <w:rsid w:val="00A8262C"/>
    <w:rsid w:val="00A830F0"/>
    <w:rsid w:val="00A83159"/>
    <w:rsid w:val="00A8368E"/>
    <w:rsid w:val="00A83FE1"/>
    <w:rsid w:val="00A8549F"/>
    <w:rsid w:val="00A85B7B"/>
    <w:rsid w:val="00A87E6A"/>
    <w:rsid w:val="00A87E9F"/>
    <w:rsid w:val="00A87EBD"/>
    <w:rsid w:val="00A87F10"/>
    <w:rsid w:val="00A90242"/>
    <w:rsid w:val="00A903B6"/>
    <w:rsid w:val="00A90A5F"/>
    <w:rsid w:val="00A921E2"/>
    <w:rsid w:val="00A9226E"/>
    <w:rsid w:val="00A92645"/>
    <w:rsid w:val="00A9272C"/>
    <w:rsid w:val="00A929D1"/>
    <w:rsid w:val="00A93003"/>
    <w:rsid w:val="00A93495"/>
    <w:rsid w:val="00A93A1F"/>
    <w:rsid w:val="00A94641"/>
    <w:rsid w:val="00A946F2"/>
    <w:rsid w:val="00A962A2"/>
    <w:rsid w:val="00A9785D"/>
    <w:rsid w:val="00AA040F"/>
    <w:rsid w:val="00AA1BB0"/>
    <w:rsid w:val="00AA3A47"/>
    <w:rsid w:val="00AA3A5B"/>
    <w:rsid w:val="00AA5C40"/>
    <w:rsid w:val="00AA6169"/>
    <w:rsid w:val="00AA6DAB"/>
    <w:rsid w:val="00AA76A0"/>
    <w:rsid w:val="00AA7E21"/>
    <w:rsid w:val="00AB0BAE"/>
    <w:rsid w:val="00AB124D"/>
    <w:rsid w:val="00AB1BEE"/>
    <w:rsid w:val="00AB1DCD"/>
    <w:rsid w:val="00AB28D5"/>
    <w:rsid w:val="00AB3B05"/>
    <w:rsid w:val="00AB4B31"/>
    <w:rsid w:val="00AB4E58"/>
    <w:rsid w:val="00AB52CC"/>
    <w:rsid w:val="00AB587C"/>
    <w:rsid w:val="00AB6399"/>
    <w:rsid w:val="00AB6D36"/>
    <w:rsid w:val="00AC00FA"/>
    <w:rsid w:val="00AC0139"/>
    <w:rsid w:val="00AC05A6"/>
    <w:rsid w:val="00AC0A3B"/>
    <w:rsid w:val="00AC23E8"/>
    <w:rsid w:val="00AC2426"/>
    <w:rsid w:val="00AC2959"/>
    <w:rsid w:val="00AC33D5"/>
    <w:rsid w:val="00AC3A03"/>
    <w:rsid w:val="00AC4062"/>
    <w:rsid w:val="00AC4065"/>
    <w:rsid w:val="00AC4436"/>
    <w:rsid w:val="00AC5CFC"/>
    <w:rsid w:val="00AC6D45"/>
    <w:rsid w:val="00AD002E"/>
    <w:rsid w:val="00AD09D6"/>
    <w:rsid w:val="00AD2343"/>
    <w:rsid w:val="00AD2A2F"/>
    <w:rsid w:val="00AD337C"/>
    <w:rsid w:val="00AD6130"/>
    <w:rsid w:val="00AD6850"/>
    <w:rsid w:val="00AD6AC8"/>
    <w:rsid w:val="00AE01B7"/>
    <w:rsid w:val="00AE151F"/>
    <w:rsid w:val="00AE1870"/>
    <w:rsid w:val="00AE1C27"/>
    <w:rsid w:val="00AE3BC0"/>
    <w:rsid w:val="00AE42E6"/>
    <w:rsid w:val="00AE4984"/>
    <w:rsid w:val="00AE6A9D"/>
    <w:rsid w:val="00AE736C"/>
    <w:rsid w:val="00AE7E61"/>
    <w:rsid w:val="00AF0DE9"/>
    <w:rsid w:val="00AF186B"/>
    <w:rsid w:val="00AF1AE4"/>
    <w:rsid w:val="00AF20CD"/>
    <w:rsid w:val="00AF444A"/>
    <w:rsid w:val="00AF45E8"/>
    <w:rsid w:val="00AF4B93"/>
    <w:rsid w:val="00AF5459"/>
    <w:rsid w:val="00AF656F"/>
    <w:rsid w:val="00AF6DE2"/>
    <w:rsid w:val="00AF79FE"/>
    <w:rsid w:val="00B00009"/>
    <w:rsid w:val="00B0057D"/>
    <w:rsid w:val="00B00A31"/>
    <w:rsid w:val="00B0313A"/>
    <w:rsid w:val="00B036A1"/>
    <w:rsid w:val="00B038EC"/>
    <w:rsid w:val="00B03933"/>
    <w:rsid w:val="00B03AB5"/>
    <w:rsid w:val="00B03EF1"/>
    <w:rsid w:val="00B04210"/>
    <w:rsid w:val="00B05DDA"/>
    <w:rsid w:val="00B0787C"/>
    <w:rsid w:val="00B13032"/>
    <w:rsid w:val="00B133B7"/>
    <w:rsid w:val="00B13692"/>
    <w:rsid w:val="00B13F28"/>
    <w:rsid w:val="00B14875"/>
    <w:rsid w:val="00B15700"/>
    <w:rsid w:val="00B15CBB"/>
    <w:rsid w:val="00B174BC"/>
    <w:rsid w:val="00B20C22"/>
    <w:rsid w:val="00B20F09"/>
    <w:rsid w:val="00B21893"/>
    <w:rsid w:val="00B23526"/>
    <w:rsid w:val="00B244D2"/>
    <w:rsid w:val="00B24E11"/>
    <w:rsid w:val="00B26012"/>
    <w:rsid w:val="00B2688D"/>
    <w:rsid w:val="00B269C5"/>
    <w:rsid w:val="00B27140"/>
    <w:rsid w:val="00B3097A"/>
    <w:rsid w:val="00B311C5"/>
    <w:rsid w:val="00B339D5"/>
    <w:rsid w:val="00B33ACD"/>
    <w:rsid w:val="00B33DDF"/>
    <w:rsid w:val="00B349EA"/>
    <w:rsid w:val="00B34A0B"/>
    <w:rsid w:val="00B357D3"/>
    <w:rsid w:val="00B3714E"/>
    <w:rsid w:val="00B40605"/>
    <w:rsid w:val="00B40838"/>
    <w:rsid w:val="00B410B5"/>
    <w:rsid w:val="00B41346"/>
    <w:rsid w:val="00B4141B"/>
    <w:rsid w:val="00B43FC0"/>
    <w:rsid w:val="00B44026"/>
    <w:rsid w:val="00B44C85"/>
    <w:rsid w:val="00B46DAD"/>
    <w:rsid w:val="00B479FC"/>
    <w:rsid w:val="00B47BAE"/>
    <w:rsid w:val="00B47EF3"/>
    <w:rsid w:val="00B51512"/>
    <w:rsid w:val="00B521BE"/>
    <w:rsid w:val="00B523A8"/>
    <w:rsid w:val="00B523CE"/>
    <w:rsid w:val="00B533C3"/>
    <w:rsid w:val="00B542C1"/>
    <w:rsid w:val="00B54966"/>
    <w:rsid w:val="00B54ED8"/>
    <w:rsid w:val="00B553E7"/>
    <w:rsid w:val="00B56D35"/>
    <w:rsid w:val="00B56E7F"/>
    <w:rsid w:val="00B6016C"/>
    <w:rsid w:val="00B603C3"/>
    <w:rsid w:val="00B61D64"/>
    <w:rsid w:val="00B62B92"/>
    <w:rsid w:val="00B62DAA"/>
    <w:rsid w:val="00B62EA0"/>
    <w:rsid w:val="00B650B4"/>
    <w:rsid w:val="00B65C76"/>
    <w:rsid w:val="00B65CE7"/>
    <w:rsid w:val="00B66B4E"/>
    <w:rsid w:val="00B67289"/>
    <w:rsid w:val="00B675D8"/>
    <w:rsid w:val="00B67699"/>
    <w:rsid w:val="00B678C3"/>
    <w:rsid w:val="00B67BC8"/>
    <w:rsid w:val="00B70A10"/>
    <w:rsid w:val="00B70C4E"/>
    <w:rsid w:val="00B70E41"/>
    <w:rsid w:val="00B7121A"/>
    <w:rsid w:val="00B726FC"/>
    <w:rsid w:val="00B72DFF"/>
    <w:rsid w:val="00B73929"/>
    <w:rsid w:val="00B7493B"/>
    <w:rsid w:val="00B74E7E"/>
    <w:rsid w:val="00B75499"/>
    <w:rsid w:val="00B77202"/>
    <w:rsid w:val="00B81AAE"/>
    <w:rsid w:val="00B82BE7"/>
    <w:rsid w:val="00B82D56"/>
    <w:rsid w:val="00B83063"/>
    <w:rsid w:val="00B83F0A"/>
    <w:rsid w:val="00B84535"/>
    <w:rsid w:val="00B85728"/>
    <w:rsid w:val="00B87AEF"/>
    <w:rsid w:val="00B9173E"/>
    <w:rsid w:val="00B91901"/>
    <w:rsid w:val="00B91B9F"/>
    <w:rsid w:val="00B92AE8"/>
    <w:rsid w:val="00B93DAE"/>
    <w:rsid w:val="00B93FB7"/>
    <w:rsid w:val="00B94C27"/>
    <w:rsid w:val="00B95D1E"/>
    <w:rsid w:val="00B960EC"/>
    <w:rsid w:val="00B9693A"/>
    <w:rsid w:val="00BA14D5"/>
    <w:rsid w:val="00BA2F80"/>
    <w:rsid w:val="00BA334B"/>
    <w:rsid w:val="00BA367F"/>
    <w:rsid w:val="00BA4240"/>
    <w:rsid w:val="00BA489F"/>
    <w:rsid w:val="00BA56BE"/>
    <w:rsid w:val="00BA62C9"/>
    <w:rsid w:val="00BA6E55"/>
    <w:rsid w:val="00BA7C16"/>
    <w:rsid w:val="00BB0AE8"/>
    <w:rsid w:val="00BB3271"/>
    <w:rsid w:val="00BB401F"/>
    <w:rsid w:val="00BB5B2D"/>
    <w:rsid w:val="00BB5BF1"/>
    <w:rsid w:val="00BB6678"/>
    <w:rsid w:val="00BB6C3F"/>
    <w:rsid w:val="00BB78B5"/>
    <w:rsid w:val="00BC0747"/>
    <w:rsid w:val="00BC09B7"/>
    <w:rsid w:val="00BC2E0B"/>
    <w:rsid w:val="00BC33A4"/>
    <w:rsid w:val="00BC3AE0"/>
    <w:rsid w:val="00BC478E"/>
    <w:rsid w:val="00BC4AFA"/>
    <w:rsid w:val="00BC6DD8"/>
    <w:rsid w:val="00BC756E"/>
    <w:rsid w:val="00BC76F8"/>
    <w:rsid w:val="00BD094F"/>
    <w:rsid w:val="00BD0D32"/>
    <w:rsid w:val="00BD1482"/>
    <w:rsid w:val="00BD5C24"/>
    <w:rsid w:val="00BD5C7A"/>
    <w:rsid w:val="00BD5D22"/>
    <w:rsid w:val="00BD6098"/>
    <w:rsid w:val="00BD6D8D"/>
    <w:rsid w:val="00BD7137"/>
    <w:rsid w:val="00BD72A0"/>
    <w:rsid w:val="00BD7409"/>
    <w:rsid w:val="00BE16BD"/>
    <w:rsid w:val="00BE1711"/>
    <w:rsid w:val="00BE18F8"/>
    <w:rsid w:val="00BE1A62"/>
    <w:rsid w:val="00BE32AF"/>
    <w:rsid w:val="00BE33EC"/>
    <w:rsid w:val="00BE5715"/>
    <w:rsid w:val="00BE6F53"/>
    <w:rsid w:val="00BE6FDC"/>
    <w:rsid w:val="00BE7DEB"/>
    <w:rsid w:val="00BF1A25"/>
    <w:rsid w:val="00BF2376"/>
    <w:rsid w:val="00BF2F51"/>
    <w:rsid w:val="00BF54B5"/>
    <w:rsid w:val="00BF5C4F"/>
    <w:rsid w:val="00BF5F3C"/>
    <w:rsid w:val="00BF5FE2"/>
    <w:rsid w:val="00BF6BDF"/>
    <w:rsid w:val="00BF79F6"/>
    <w:rsid w:val="00C0181B"/>
    <w:rsid w:val="00C01AC4"/>
    <w:rsid w:val="00C01AE2"/>
    <w:rsid w:val="00C0207A"/>
    <w:rsid w:val="00C0221F"/>
    <w:rsid w:val="00C02BDF"/>
    <w:rsid w:val="00C03177"/>
    <w:rsid w:val="00C0359A"/>
    <w:rsid w:val="00C041AE"/>
    <w:rsid w:val="00C05783"/>
    <w:rsid w:val="00C06F42"/>
    <w:rsid w:val="00C07A5E"/>
    <w:rsid w:val="00C130C8"/>
    <w:rsid w:val="00C138B4"/>
    <w:rsid w:val="00C13EFC"/>
    <w:rsid w:val="00C14859"/>
    <w:rsid w:val="00C14FC1"/>
    <w:rsid w:val="00C15314"/>
    <w:rsid w:val="00C15B75"/>
    <w:rsid w:val="00C163E5"/>
    <w:rsid w:val="00C16E93"/>
    <w:rsid w:val="00C20D05"/>
    <w:rsid w:val="00C20E0A"/>
    <w:rsid w:val="00C21245"/>
    <w:rsid w:val="00C21A02"/>
    <w:rsid w:val="00C21F39"/>
    <w:rsid w:val="00C2243A"/>
    <w:rsid w:val="00C22D03"/>
    <w:rsid w:val="00C22E40"/>
    <w:rsid w:val="00C22E93"/>
    <w:rsid w:val="00C23A69"/>
    <w:rsid w:val="00C240D9"/>
    <w:rsid w:val="00C2535B"/>
    <w:rsid w:val="00C25718"/>
    <w:rsid w:val="00C26F73"/>
    <w:rsid w:val="00C27665"/>
    <w:rsid w:val="00C32578"/>
    <w:rsid w:val="00C33198"/>
    <w:rsid w:val="00C3354D"/>
    <w:rsid w:val="00C33819"/>
    <w:rsid w:val="00C33A87"/>
    <w:rsid w:val="00C33F9C"/>
    <w:rsid w:val="00C34099"/>
    <w:rsid w:val="00C34371"/>
    <w:rsid w:val="00C34498"/>
    <w:rsid w:val="00C34B60"/>
    <w:rsid w:val="00C35562"/>
    <w:rsid w:val="00C35FB6"/>
    <w:rsid w:val="00C36054"/>
    <w:rsid w:val="00C37271"/>
    <w:rsid w:val="00C372A7"/>
    <w:rsid w:val="00C372B4"/>
    <w:rsid w:val="00C3789C"/>
    <w:rsid w:val="00C402C9"/>
    <w:rsid w:val="00C40896"/>
    <w:rsid w:val="00C40CE6"/>
    <w:rsid w:val="00C417D9"/>
    <w:rsid w:val="00C41E62"/>
    <w:rsid w:val="00C42072"/>
    <w:rsid w:val="00C42E86"/>
    <w:rsid w:val="00C44BC2"/>
    <w:rsid w:val="00C46313"/>
    <w:rsid w:val="00C463B2"/>
    <w:rsid w:val="00C464EB"/>
    <w:rsid w:val="00C4671C"/>
    <w:rsid w:val="00C46DE0"/>
    <w:rsid w:val="00C47953"/>
    <w:rsid w:val="00C47F29"/>
    <w:rsid w:val="00C50BE5"/>
    <w:rsid w:val="00C50C4B"/>
    <w:rsid w:val="00C5116E"/>
    <w:rsid w:val="00C515AE"/>
    <w:rsid w:val="00C51A06"/>
    <w:rsid w:val="00C51C06"/>
    <w:rsid w:val="00C5277A"/>
    <w:rsid w:val="00C52BDF"/>
    <w:rsid w:val="00C57294"/>
    <w:rsid w:val="00C5736D"/>
    <w:rsid w:val="00C57AEE"/>
    <w:rsid w:val="00C609DB"/>
    <w:rsid w:val="00C60A45"/>
    <w:rsid w:val="00C60DFF"/>
    <w:rsid w:val="00C60F29"/>
    <w:rsid w:val="00C61035"/>
    <w:rsid w:val="00C6194F"/>
    <w:rsid w:val="00C61A5B"/>
    <w:rsid w:val="00C61D5E"/>
    <w:rsid w:val="00C621B0"/>
    <w:rsid w:val="00C62AD1"/>
    <w:rsid w:val="00C637EA"/>
    <w:rsid w:val="00C6399C"/>
    <w:rsid w:val="00C65013"/>
    <w:rsid w:val="00C700AD"/>
    <w:rsid w:val="00C705C3"/>
    <w:rsid w:val="00C707A1"/>
    <w:rsid w:val="00C709BF"/>
    <w:rsid w:val="00C709EB"/>
    <w:rsid w:val="00C70C9F"/>
    <w:rsid w:val="00C70D0E"/>
    <w:rsid w:val="00C70D8F"/>
    <w:rsid w:val="00C711F8"/>
    <w:rsid w:val="00C72C2D"/>
    <w:rsid w:val="00C72E76"/>
    <w:rsid w:val="00C733B5"/>
    <w:rsid w:val="00C73EFE"/>
    <w:rsid w:val="00C74548"/>
    <w:rsid w:val="00C74B98"/>
    <w:rsid w:val="00C75D23"/>
    <w:rsid w:val="00C75F7A"/>
    <w:rsid w:val="00C75FEE"/>
    <w:rsid w:val="00C762C8"/>
    <w:rsid w:val="00C763E2"/>
    <w:rsid w:val="00C7666C"/>
    <w:rsid w:val="00C801EF"/>
    <w:rsid w:val="00C81364"/>
    <w:rsid w:val="00C81FAF"/>
    <w:rsid w:val="00C8221B"/>
    <w:rsid w:val="00C82564"/>
    <w:rsid w:val="00C8276F"/>
    <w:rsid w:val="00C833D8"/>
    <w:rsid w:val="00C83782"/>
    <w:rsid w:val="00C8636C"/>
    <w:rsid w:val="00C86AE1"/>
    <w:rsid w:val="00C86FDD"/>
    <w:rsid w:val="00C87BFE"/>
    <w:rsid w:val="00C90244"/>
    <w:rsid w:val="00C91847"/>
    <w:rsid w:val="00C91A00"/>
    <w:rsid w:val="00C91F0F"/>
    <w:rsid w:val="00C94B96"/>
    <w:rsid w:val="00C94DE9"/>
    <w:rsid w:val="00C952A2"/>
    <w:rsid w:val="00C96556"/>
    <w:rsid w:val="00C967F2"/>
    <w:rsid w:val="00C96E68"/>
    <w:rsid w:val="00C976D7"/>
    <w:rsid w:val="00CA0B18"/>
    <w:rsid w:val="00CA1CDD"/>
    <w:rsid w:val="00CA282E"/>
    <w:rsid w:val="00CA2A8A"/>
    <w:rsid w:val="00CA38E8"/>
    <w:rsid w:val="00CA3BC7"/>
    <w:rsid w:val="00CA3E39"/>
    <w:rsid w:val="00CA3FBC"/>
    <w:rsid w:val="00CA5987"/>
    <w:rsid w:val="00CA6B69"/>
    <w:rsid w:val="00CB0C77"/>
    <w:rsid w:val="00CB0FAB"/>
    <w:rsid w:val="00CB146D"/>
    <w:rsid w:val="00CB19DD"/>
    <w:rsid w:val="00CB2122"/>
    <w:rsid w:val="00CB27CB"/>
    <w:rsid w:val="00CB2F14"/>
    <w:rsid w:val="00CB44D9"/>
    <w:rsid w:val="00CB5430"/>
    <w:rsid w:val="00CB5670"/>
    <w:rsid w:val="00CB56E9"/>
    <w:rsid w:val="00CB5BD1"/>
    <w:rsid w:val="00CB5CDF"/>
    <w:rsid w:val="00CB5F03"/>
    <w:rsid w:val="00CB6DD7"/>
    <w:rsid w:val="00CB7435"/>
    <w:rsid w:val="00CB7BEA"/>
    <w:rsid w:val="00CB7C09"/>
    <w:rsid w:val="00CC0480"/>
    <w:rsid w:val="00CC1DA2"/>
    <w:rsid w:val="00CC29EA"/>
    <w:rsid w:val="00CC4584"/>
    <w:rsid w:val="00CC5E4B"/>
    <w:rsid w:val="00CC6588"/>
    <w:rsid w:val="00CC71F0"/>
    <w:rsid w:val="00CC77E9"/>
    <w:rsid w:val="00CC7B04"/>
    <w:rsid w:val="00CD213C"/>
    <w:rsid w:val="00CD233E"/>
    <w:rsid w:val="00CD256C"/>
    <w:rsid w:val="00CD2B0E"/>
    <w:rsid w:val="00CD322D"/>
    <w:rsid w:val="00CD3299"/>
    <w:rsid w:val="00CD4089"/>
    <w:rsid w:val="00CD5392"/>
    <w:rsid w:val="00CD67D3"/>
    <w:rsid w:val="00CD6AF0"/>
    <w:rsid w:val="00CD774F"/>
    <w:rsid w:val="00CE07F4"/>
    <w:rsid w:val="00CE0E7E"/>
    <w:rsid w:val="00CE1510"/>
    <w:rsid w:val="00CE3F47"/>
    <w:rsid w:val="00CE4141"/>
    <w:rsid w:val="00CE4204"/>
    <w:rsid w:val="00CE43F6"/>
    <w:rsid w:val="00CE4D57"/>
    <w:rsid w:val="00CE4D98"/>
    <w:rsid w:val="00CE5976"/>
    <w:rsid w:val="00CE5D7A"/>
    <w:rsid w:val="00CE5EC3"/>
    <w:rsid w:val="00CE63C5"/>
    <w:rsid w:val="00CE68F1"/>
    <w:rsid w:val="00CE6D05"/>
    <w:rsid w:val="00CE6E7A"/>
    <w:rsid w:val="00CE6F24"/>
    <w:rsid w:val="00CF0A4C"/>
    <w:rsid w:val="00CF15E4"/>
    <w:rsid w:val="00CF20E2"/>
    <w:rsid w:val="00CF22A9"/>
    <w:rsid w:val="00CF2642"/>
    <w:rsid w:val="00CF3C75"/>
    <w:rsid w:val="00CF3D5C"/>
    <w:rsid w:val="00CF5539"/>
    <w:rsid w:val="00CF6CAF"/>
    <w:rsid w:val="00CF743A"/>
    <w:rsid w:val="00CF780C"/>
    <w:rsid w:val="00CF7C0E"/>
    <w:rsid w:val="00CF7F80"/>
    <w:rsid w:val="00D0043F"/>
    <w:rsid w:val="00D006C0"/>
    <w:rsid w:val="00D00709"/>
    <w:rsid w:val="00D014CA"/>
    <w:rsid w:val="00D01BB2"/>
    <w:rsid w:val="00D01F0A"/>
    <w:rsid w:val="00D023C6"/>
    <w:rsid w:val="00D0333B"/>
    <w:rsid w:val="00D03C36"/>
    <w:rsid w:val="00D03D1F"/>
    <w:rsid w:val="00D03E46"/>
    <w:rsid w:val="00D04222"/>
    <w:rsid w:val="00D04AA2"/>
    <w:rsid w:val="00D05F7F"/>
    <w:rsid w:val="00D06800"/>
    <w:rsid w:val="00D06CD8"/>
    <w:rsid w:val="00D07AAC"/>
    <w:rsid w:val="00D07E5E"/>
    <w:rsid w:val="00D07FC2"/>
    <w:rsid w:val="00D10A92"/>
    <w:rsid w:val="00D115D0"/>
    <w:rsid w:val="00D12BA6"/>
    <w:rsid w:val="00D134D9"/>
    <w:rsid w:val="00D134FB"/>
    <w:rsid w:val="00D14089"/>
    <w:rsid w:val="00D14C92"/>
    <w:rsid w:val="00D165A2"/>
    <w:rsid w:val="00D16DDF"/>
    <w:rsid w:val="00D17116"/>
    <w:rsid w:val="00D172C9"/>
    <w:rsid w:val="00D17DB6"/>
    <w:rsid w:val="00D210D9"/>
    <w:rsid w:val="00D217F0"/>
    <w:rsid w:val="00D21FF0"/>
    <w:rsid w:val="00D22391"/>
    <w:rsid w:val="00D23C7F"/>
    <w:rsid w:val="00D2479C"/>
    <w:rsid w:val="00D26017"/>
    <w:rsid w:val="00D263D6"/>
    <w:rsid w:val="00D2654E"/>
    <w:rsid w:val="00D26B7C"/>
    <w:rsid w:val="00D2710C"/>
    <w:rsid w:val="00D31A15"/>
    <w:rsid w:val="00D31BB1"/>
    <w:rsid w:val="00D3247A"/>
    <w:rsid w:val="00D32E59"/>
    <w:rsid w:val="00D33653"/>
    <w:rsid w:val="00D35E33"/>
    <w:rsid w:val="00D3619D"/>
    <w:rsid w:val="00D36215"/>
    <w:rsid w:val="00D3635D"/>
    <w:rsid w:val="00D40402"/>
    <w:rsid w:val="00D40615"/>
    <w:rsid w:val="00D4140F"/>
    <w:rsid w:val="00D41A1F"/>
    <w:rsid w:val="00D41CDB"/>
    <w:rsid w:val="00D42095"/>
    <w:rsid w:val="00D421A5"/>
    <w:rsid w:val="00D424FC"/>
    <w:rsid w:val="00D42A40"/>
    <w:rsid w:val="00D451C8"/>
    <w:rsid w:val="00D4581B"/>
    <w:rsid w:val="00D45BE9"/>
    <w:rsid w:val="00D46B67"/>
    <w:rsid w:val="00D46E45"/>
    <w:rsid w:val="00D46F51"/>
    <w:rsid w:val="00D50037"/>
    <w:rsid w:val="00D51297"/>
    <w:rsid w:val="00D5258D"/>
    <w:rsid w:val="00D52753"/>
    <w:rsid w:val="00D528B7"/>
    <w:rsid w:val="00D52A4B"/>
    <w:rsid w:val="00D531DB"/>
    <w:rsid w:val="00D545CA"/>
    <w:rsid w:val="00D55057"/>
    <w:rsid w:val="00D5517E"/>
    <w:rsid w:val="00D557E0"/>
    <w:rsid w:val="00D55865"/>
    <w:rsid w:val="00D57128"/>
    <w:rsid w:val="00D6009F"/>
    <w:rsid w:val="00D61CDC"/>
    <w:rsid w:val="00D620F7"/>
    <w:rsid w:val="00D627FC"/>
    <w:rsid w:val="00D62CA1"/>
    <w:rsid w:val="00D62E1B"/>
    <w:rsid w:val="00D64399"/>
    <w:rsid w:val="00D64B77"/>
    <w:rsid w:val="00D6580E"/>
    <w:rsid w:val="00D65820"/>
    <w:rsid w:val="00D66A4B"/>
    <w:rsid w:val="00D66B6A"/>
    <w:rsid w:val="00D6712A"/>
    <w:rsid w:val="00D7135E"/>
    <w:rsid w:val="00D721B8"/>
    <w:rsid w:val="00D72AF3"/>
    <w:rsid w:val="00D73DC6"/>
    <w:rsid w:val="00D73EC4"/>
    <w:rsid w:val="00D75772"/>
    <w:rsid w:val="00D75939"/>
    <w:rsid w:val="00D7622A"/>
    <w:rsid w:val="00D76E09"/>
    <w:rsid w:val="00D80D6D"/>
    <w:rsid w:val="00D813B7"/>
    <w:rsid w:val="00D8177F"/>
    <w:rsid w:val="00D81965"/>
    <w:rsid w:val="00D81FD1"/>
    <w:rsid w:val="00D82BE6"/>
    <w:rsid w:val="00D834E8"/>
    <w:rsid w:val="00D85006"/>
    <w:rsid w:val="00D85D95"/>
    <w:rsid w:val="00D863A7"/>
    <w:rsid w:val="00D873EC"/>
    <w:rsid w:val="00D8748E"/>
    <w:rsid w:val="00D90558"/>
    <w:rsid w:val="00D907B5"/>
    <w:rsid w:val="00D94FEE"/>
    <w:rsid w:val="00D956D0"/>
    <w:rsid w:val="00D96263"/>
    <w:rsid w:val="00D96A51"/>
    <w:rsid w:val="00D9743E"/>
    <w:rsid w:val="00D97730"/>
    <w:rsid w:val="00D97882"/>
    <w:rsid w:val="00DA09A9"/>
    <w:rsid w:val="00DA1250"/>
    <w:rsid w:val="00DA2B84"/>
    <w:rsid w:val="00DA3332"/>
    <w:rsid w:val="00DA3AEB"/>
    <w:rsid w:val="00DA3DF6"/>
    <w:rsid w:val="00DA475B"/>
    <w:rsid w:val="00DA48D7"/>
    <w:rsid w:val="00DA4D72"/>
    <w:rsid w:val="00DA51C6"/>
    <w:rsid w:val="00DA5482"/>
    <w:rsid w:val="00DA65EF"/>
    <w:rsid w:val="00DA6A17"/>
    <w:rsid w:val="00DA6E0C"/>
    <w:rsid w:val="00DA6F02"/>
    <w:rsid w:val="00DA7DD0"/>
    <w:rsid w:val="00DB00E5"/>
    <w:rsid w:val="00DB136C"/>
    <w:rsid w:val="00DB1415"/>
    <w:rsid w:val="00DB1958"/>
    <w:rsid w:val="00DB30BB"/>
    <w:rsid w:val="00DB5E19"/>
    <w:rsid w:val="00DB5F19"/>
    <w:rsid w:val="00DB61F3"/>
    <w:rsid w:val="00DB6F2D"/>
    <w:rsid w:val="00DB6F5F"/>
    <w:rsid w:val="00DB702D"/>
    <w:rsid w:val="00DB729A"/>
    <w:rsid w:val="00DC0325"/>
    <w:rsid w:val="00DC068C"/>
    <w:rsid w:val="00DC0C91"/>
    <w:rsid w:val="00DC20E0"/>
    <w:rsid w:val="00DC2117"/>
    <w:rsid w:val="00DC2AF3"/>
    <w:rsid w:val="00DC2BB3"/>
    <w:rsid w:val="00DC4BF0"/>
    <w:rsid w:val="00DC4DB5"/>
    <w:rsid w:val="00DC5872"/>
    <w:rsid w:val="00DC5A8A"/>
    <w:rsid w:val="00DC5C84"/>
    <w:rsid w:val="00DC5DCF"/>
    <w:rsid w:val="00DC7849"/>
    <w:rsid w:val="00DC7E82"/>
    <w:rsid w:val="00DD04A8"/>
    <w:rsid w:val="00DD0BB1"/>
    <w:rsid w:val="00DD1489"/>
    <w:rsid w:val="00DD1F41"/>
    <w:rsid w:val="00DD28C4"/>
    <w:rsid w:val="00DD3BA6"/>
    <w:rsid w:val="00DD52CD"/>
    <w:rsid w:val="00DD5B25"/>
    <w:rsid w:val="00DD5F93"/>
    <w:rsid w:val="00DD656C"/>
    <w:rsid w:val="00DD6730"/>
    <w:rsid w:val="00DE0AF6"/>
    <w:rsid w:val="00DE1C27"/>
    <w:rsid w:val="00DE1EFC"/>
    <w:rsid w:val="00DE1F6C"/>
    <w:rsid w:val="00DE2627"/>
    <w:rsid w:val="00DE2A85"/>
    <w:rsid w:val="00DE30DC"/>
    <w:rsid w:val="00DE3289"/>
    <w:rsid w:val="00DE34D6"/>
    <w:rsid w:val="00DE4151"/>
    <w:rsid w:val="00DE5D7D"/>
    <w:rsid w:val="00DE617A"/>
    <w:rsid w:val="00DE6470"/>
    <w:rsid w:val="00DE6DBA"/>
    <w:rsid w:val="00DF0700"/>
    <w:rsid w:val="00DF08B4"/>
    <w:rsid w:val="00DF0CEB"/>
    <w:rsid w:val="00DF0E28"/>
    <w:rsid w:val="00DF179A"/>
    <w:rsid w:val="00DF19B4"/>
    <w:rsid w:val="00DF2641"/>
    <w:rsid w:val="00DF2F72"/>
    <w:rsid w:val="00DF345C"/>
    <w:rsid w:val="00DF3BE4"/>
    <w:rsid w:val="00DF471E"/>
    <w:rsid w:val="00DF522B"/>
    <w:rsid w:val="00DF5AC8"/>
    <w:rsid w:val="00DF6F8E"/>
    <w:rsid w:val="00DF7750"/>
    <w:rsid w:val="00E02057"/>
    <w:rsid w:val="00E02D69"/>
    <w:rsid w:val="00E03204"/>
    <w:rsid w:val="00E04FE5"/>
    <w:rsid w:val="00E05D37"/>
    <w:rsid w:val="00E05DCD"/>
    <w:rsid w:val="00E068AA"/>
    <w:rsid w:val="00E07405"/>
    <w:rsid w:val="00E07538"/>
    <w:rsid w:val="00E07792"/>
    <w:rsid w:val="00E077E8"/>
    <w:rsid w:val="00E07A80"/>
    <w:rsid w:val="00E07C4A"/>
    <w:rsid w:val="00E07F99"/>
    <w:rsid w:val="00E10B7F"/>
    <w:rsid w:val="00E129E4"/>
    <w:rsid w:val="00E12E5C"/>
    <w:rsid w:val="00E13153"/>
    <w:rsid w:val="00E1419E"/>
    <w:rsid w:val="00E141E4"/>
    <w:rsid w:val="00E14A7E"/>
    <w:rsid w:val="00E1524B"/>
    <w:rsid w:val="00E15BB3"/>
    <w:rsid w:val="00E15FDA"/>
    <w:rsid w:val="00E166F6"/>
    <w:rsid w:val="00E17470"/>
    <w:rsid w:val="00E177C7"/>
    <w:rsid w:val="00E224F6"/>
    <w:rsid w:val="00E22BA2"/>
    <w:rsid w:val="00E23306"/>
    <w:rsid w:val="00E24692"/>
    <w:rsid w:val="00E25349"/>
    <w:rsid w:val="00E259BF"/>
    <w:rsid w:val="00E25D94"/>
    <w:rsid w:val="00E25DA1"/>
    <w:rsid w:val="00E27C5B"/>
    <w:rsid w:val="00E30476"/>
    <w:rsid w:val="00E332AF"/>
    <w:rsid w:val="00E3390E"/>
    <w:rsid w:val="00E34546"/>
    <w:rsid w:val="00E35C03"/>
    <w:rsid w:val="00E35C1F"/>
    <w:rsid w:val="00E35E57"/>
    <w:rsid w:val="00E369C2"/>
    <w:rsid w:val="00E375AB"/>
    <w:rsid w:val="00E40298"/>
    <w:rsid w:val="00E40328"/>
    <w:rsid w:val="00E4038D"/>
    <w:rsid w:val="00E40BF8"/>
    <w:rsid w:val="00E40C44"/>
    <w:rsid w:val="00E40CEB"/>
    <w:rsid w:val="00E417B2"/>
    <w:rsid w:val="00E41B46"/>
    <w:rsid w:val="00E42AAB"/>
    <w:rsid w:val="00E43264"/>
    <w:rsid w:val="00E432E1"/>
    <w:rsid w:val="00E4343F"/>
    <w:rsid w:val="00E44036"/>
    <w:rsid w:val="00E450A9"/>
    <w:rsid w:val="00E454BF"/>
    <w:rsid w:val="00E46543"/>
    <w:rsid w:val="00E467E2"/>
    <w:rsid w:val="00E47812"/>
    <w:rsid w:val="00E5026A"/>
    <w:rsid w:val="00E5119B"/>
    <w:rsid w:val="00E53C62"/>
    <w:rsid w:val="00E55D04"/>
    <w:rsid w:val="00E57076"/>
    <w:rsid w:val="00E57251"/>
    <w:rsid w:val="00E5775D"/>
    <w:rsid w:val="00E577BE"/>
    <w:rsid w:val="00E6047F"/>
    <w:rsid w:val="00E6059E"/>
    <w:rsid w:val="00E629DC"/>
    <w:rsid w:val="00E63596"/>
    <w:rsid w:val="00E63A96"/>
    <w:rsid w:val="00E66102"/>
    <w:rsid w:val="00E66313"/>
    <w:rsid w:val="00E6683F"/>
    <w:rsid w:val="00E674B8"/>
    <w:rsid w:val="00E674C4"/>
    <w:rsid w:val="00E7042F"/>
    <w:rsid w:val="00E70837"/>
    <w:rsid w:val="00E70CED"/>
    <w:rsid w:val="00E70F51"/>
    <w:rsid w:val="00E71450"/>
    <w:rsid w:val="00E721D6"/>
    <w:rsid w:val="00E72F72"/>
    <w:rsid w:val="00E74977"/>
    <w:rsid w:val="00E74B28"/>
    <w:rsid w:val="00E75883"/>
    <w:rsid w:val="00E75D4C"/>
    <w:rsid w:val="00E75F49"/>
    <w:rsid w:val="00E76782"/>
    <w:rsid w:val="00E767E3"/>
    <w:rsid w:val="00E77BC2"/>
    <w:rsid w:val="00E8054A"/>
    <w:rsid w:val="00E822DA"/>
    <w:rsid w:val="00E82747"/>
    <w:rsid w:val="00E82EBF"/>
    <w:rsid w:val="00E83654"/>
    <w:rsid w:val="00E842A0"/>
    <w:rsid w:val="00E84352"/>
    <w:rsid w:val="00E853CC"/>
    <w:rsid w:val="00E86A8D"/>
    <w:rsid w:val="00E87FF5"/>
    <w:rsid w:val="00E9030C"/>
    <w:rsid w:val="00E90659"/>
    <w:rsid w:val="00E90D8D"/>
    <w:rsid w:val="00E91546"/>
    <w:rsid w:val="00E91A12"/>
    <w:rsid w:val="00E91D8D"/>
    <w:rsid w:val="00E91F5B"/>
    <w:rsid w:val="00E9237C"/>
    <w:rsid w:val="00E929FA"/>
    <w:rsid w:val="00E94399"/>
    <w:rsid w:val="00E94955"/>
    <w:rsid w:val="00E9551D"/>
    <w:rsid w:val="00E955FD"/>
    <w:rsid w:val="00E95846"/>
    <w:rsid w:val="00E95ECE"/>
    <w:rsid w:val="00E971FD"/>
    <w:rsid w:val="00EA09AF"/>
    <w:rsid w:val="00EA1547"/>
    <w:rsid w:val="00EA1ED6"/>
    <w:rsid w:val="00EA2CDE"/>
    <w:rsid w:val="00EA3682"/>
    <w:rsid w:val="00EA5ADC"/>
    <w:rsid w:val="00EA5E47"/>
    <w:rsid w:val="00EA655F"/>
    <w:rsid w:val="00EA6EB3"/>
    <w:rsid w:val="00EA6F4D"/>
    <w:rsid w:val="00EA7057"/>
    <w:rsid w:val="00EA7603"/>
    <w:rsid w:val="00EB0428"/>
    <w:rsid w:val="00EB08F2"/>
    <w:rsid w:val="00EB14C0"/>
    <w:rsid w:val="00EB21DD"/>
    <w:rsid w:val="00EB4827"/>
    <w:rsid w:val="00EB4A04"/>
    <w:rsid w:val="00EB56D9"/>
    <w:rsid w:val="00EB5845"/>
    <w:rsid w:val="00EB6316"/>
    <w:rsid w:val="00EB637D"/>
    <w:rsid w:val="00EB6D9A"/>
    <w:rsid w:val="00EB6EF5"/>
    <w:rsid w:val="00EC0453"/>
    <w:rsid w:val="00EC070E"/>
    <w:rsid w:val="00EC16DA"/>
    <w:rsid w:val="00EC1A67"/>
    <w:rsid w:val="00EC20F0"/>
    <w:rsid w:val="00EC25EE"/>
    <w:rsid w:val="00EC4BA1"/>
    <w:rsid w:val="00EC5C7E"/>
    <w:rsid w:val="00EC5D7E"/>
    <w:rsid w:val="00ED0084"/>
    <w:rsid w:val="00ED1B03"/>
    <w:rsid w:val="00ED1BB8"/>
    <w:rsid w:val="00ED234A"/>
    <w:rsid w:val="00ED29E5"/>
    <w:rsid w:val="00ED2FDF"/>
    <w:rsid w:val="00ED380C"/>
    <w:rsid w:val="00ED3970"/>
    <w:rsid w:val="00ED39B5"/>
    <w:rsid w:val="00ED49B7"/>
    <w:rsid w:val="00ED6E8D"/>
    <w:rsid w:val="00ED7D4C"/>
    <w:rsid w:val="00EE1299"/>
    <w:rsid w:val="00EE2788"/>
    <w:rsid w:val="00EE3751"/>
    <w:rsid w:val="00EE4058"/>
    <w:rsid w:val="00EE48B2"/>
    <w:rsid w:val="00EE59F5"/>
    <w:rsid w:val="00EE5CF0"/>
    <w:rsid w:val="00EE5E6F"/>
    <w:rsid w:val="00EE7793"/>
    <w:rsid w:val="00EF1E1B"/>
    <w:rsid w:val="00EF2CEA"/>
    <w:rsid w:val="00EF33FF"/>
    <w:rsid w:val="00EF4FEB"/>
    <w:rsid w:val="00EF572D"/>
    <w:rsid w:val="00EF5C61"/>
    <w:rsid w:val="00EF6771"/>
    <w:rsid w:val="00EF6CE9"/>
    <w:rsid w:val="00EF733E"/>
    <w:rsid w:val="00EF7535"/>
    <w:rsid w:val="00EF76CF"/>
    <w:rsid w:val="00EF7811"/>
    <w:rsid w:val="00EF7F19"/>
    <w:rsid w:val="00F0020F"/>
    <w:rsid w:val="00F021BA"/>
    <w:rsid w:val="00F02F45"/>
    <w:rsid w:val="00F0463C"/>
    <w:rsid w:val="00F048BF"/>
    <w:rsid w:val="00F04910"/>
    <w:rsid w:val="00F05574"/>
    <w:rsid w:val="00F06425"/>
    <w:rsid w:val="00F06B41"/>
    <w:rsid w:val="00F07020"/>
    <w:rsid w:val="00F1021A"/>
    <w:rsid w:val="00F10C11"/>
    <w:rsid w:val="00F11007"/>
    <w:rsid w:val="00F11A4F"/>
    <w:rsid w:val="00F11B71"/>
    <w:rsid w:val="00F12471"/>
    <w:rsid w:val="00F12AE7"/>
    <w:rsid w:val="00F13502"/>
    <w:rsid w:val="00F13E35"/>
    <w:rsid w:val="00F144CD"/>
    <w:rsid w:val="00F163BC"/>
    <w:rsid w:val="00F168E5"/>
    <w:rsid w:val="00F16D0C"/>
    <w:rsid w:val="00F17074"/>
    <w:rsid w:val="00F17409"/>
    <w:rsid w:val="00F17ADF"/>
    <w:rsid w:val="00F17F36"/>
    <w:rsid w:val="00F20C3F"/>
    <w:rsid w:val="00F217C0"/>
    <w:rsid w:val="00F21BA8"/>
    <w:rsid w:val="00F221B8"/>
    <w:rsid w:val="00F22305"/>
    <w:rsid w:val="00F227F9"/>
    <w:rsid w:val="00F23346"/>
    <w:rsid w:val="00F23C5D"/>
    <w:rsid w:val="00F24159"/>
    <w:rsid w:val="00F25D0B"/>
    <w:rsid w:val="00F263A9"/>
    <w:rsid w:val="00F27255"/>
    <w:rsid w:val="00F27FD8"/>
    <w:rsid w:val="00F32480"/>
    <w:rsid w:val="00F333E9"/>
    <w:rsid w:val="00F335F7"/>
    <w:rsid w:val="00F34621"/>
    <w:rsid w:val="00F35231"/>
    <w:rsid w:val="00F3528F"/>
    <w:rsid w:val="00F3692C"/>
    <w:rsid w:val="00F375E8"/>
    <w:rsid w:val="00F376D9"/>
    <w:rsid w:val="00F378FC"/>
    <w:rsid w:val="00F400AD"/>
    <w:rsid w:val="00F40115"/>
    <w:rsid w:val="00F4016A"/>
    <w:rsid w:val="00F40D17"/>
    <w:rsid w:val="00F41065"/>
    <w:rsid w:val="00F413BA"/>
    <w:rsid w:val="00F414FB"/>
    <w:rsid w:val="00F41873"/>
    <w:rsid w:val="00F41B60"/>
    <w:rsid w:val="00F41DD3"/>
    <w:rsid w:val="00F42B03"/>
    <w:rsid w:val="00F431A7"/>
    <w:rsid w:val="00F43447"/>
    <w:rsid w:val="00F4395F"/>
    <w:rsid w:val="00F43FA4"/>
    <w:rsid w:val="00F444EE"/>
    <w:rsid w:val="00F46495"/>
    <w:rsid w:val="00F466A4"/>
    <w:rsid w:val="00F47734"/>
    <w:rsid w:val="00F522F8"/>
    <w:rsid w:val="00F537B8"/>
    <w:rsid w:val="00F57CAA"/>
    <w:rsid w:val="00F6163F"/>
    <w:rsid w:val="00F62D32"/>
    <w:rsid w:val="00F63E1D"/>
    <w:rsid w:val="00F66292"/>
    <w:rsid w:val="00F662A0"/>
    <w:rsid w:val="00F668B5"/>
    <w:rsid w:val="00F669B7"/>
    <w:rsid w:val="00F66BC6"/>
    <w:rsid w:val="00F66CBA"/>
    <w:rsid w:val="00F7090E"/>
    <w:rsid w:val="00F70CFF"/>
    <w:rsid w:val="00F7123E"/>
    <w:rsid w:val="00F712C1"/>
    <w:rsid w:val="00F73FA8"/>
    <w:rsid w:val="00F75F98"/>
    <w:rsid w:val="00F761E7"/>
    <w:rsid w:val="00F77F4D"/>
    <w:rsid w:val="00F802DA"/>
    <w:rsid w:val="00F81782"/>
    <w:rsid w:val="00F81FB5"/>
    <w:rsid w:val="00F82D00"/>
    <w:rsid w:val="00F833D7"/>
    <w:rsid w:val="00F83403"/>
    <w:rsid w:val="00F83608"/>
    <w:rsid w:val="00F838A9"/>
    <w:rsid w:val="00F83D74"/>
    <w:rsid w:val="00F83F36"/>
    <w:rsid w:val="00F856B2"/>
    <w:rsid w:val="00F86703"/>
    <w:rsid w:val="00F86C3E"/>
    <w:rsid w:val="00F87263"/>
    <w:rsid w:val="00F879F0"/>
    <w:rsid w:val="00F87A02"/>
    <w:rsid w:val="00F90A3B"/>
    <w:rsid w:val="00F90D2A"/>
    <w:rsid w:val="00F91B1A"/>
    <w:rsid w:val="00F91FCB"/>
    <w:rsid w:val="00F92AB3"/>
    <w:rsid w:val="00F93F75"/>
    <w:rsid w:val="00F94566"/>
    <w:rsid w:val="00F94A97"/>
    <w:rsid w:val="00F95DEB"/>
    <w:rsid w:val="00F95F19"/>
    <w:rsid w:val="00F96089"/>
    <w:rsid w:val="00F977E7"/>
    <w:rsid w:val="00FA04E4"/>
    <w:rsid w:val="00FA0583"/>
    <w:rsid w:val="00FA083D"/>
    <w:rsid w:val="00FA0A39"/>
    <w:rsid w:val="00FA0D31"/>
    <w:rsid w:val="00FA11ED"/>
    <w:rsid w:val="00FA14CF"/>
    <w:rsid w:val="00FA1DC3"/>
    <w:rsid w:val="00FA1FD2"/>
    <w:rsid w:val="00FA2871"/>
    <w:rsid w:val="00FA2B48"/>
    <w:rsid w:val="00FA5012"/>
    <w:rsid w:val="00FA6224"/>
    <w:rsid w:val="00FA6B15"/>
    <w:rsid w:val="00FA7F3F"/>
    <w:rsid w:val="00FB0277"/>
    <w:rsid w:val="00FB0D95"/>
    <w:rsid w:val="00FB13D3"/>
    <w:rsid w:val="00FB2D4A"/>
    <w:rsid w:val="00FB30F6"/>
    <w:rsid w:val="00FB37FA"/>
    <w:rsid w:val="00FB4150"/>
    <w:rsid w:val="00FB4542"/>
    <w:rsid w:val="00FB486D"/>
    <w:rsid w:val="00FB4F30"/>
    <w:rsid w:val="00FB52F4"/>
    <w:rsid w:val="00FB54B2"/>
    <w:rsid w:val="00FB58E9"/>
    <w:rsid w:val="00FB74FB"/>
    <w:rsid w:val="00FC270F"/>
    <w:rsid w:val="00FC446C"/>
    <w:rsid w:val="00FC469D"/>
    <w:rsid w:val="00FC4B57"/>
    <w:rsid w:val="00FC550F"/>
    <w:rsid w:val="00FC567B"/>
    <w:rsid w:val="00FC5C22"/>
    <w:rsid w:val="00FC621B"/>
    <w:rsid w:val="00FC622A"/>
    <w:rsid w:val="00FC6B83"/>
    <w:rsid w:val="00FC7CDD"/>
    <w:rsid w:val="00FD0945"/>
    <w:rsid w:val="00FD0AB5"/>
    <w:rsid w:val="00FD2737"/>
    <w:rsid w:val="00FD2738"/>
    <w:rsid w:val="00FD3650"/>
    <w:rsid w:val="00FD3873"/>
    <w:rsid w:val="00FD4C76"/>
    <w:rsid w:val="00FD4E6A"/>
    <w:rsid w:val="00FD5A3F"/>
    <w:rsid w:val="00FD62B1"/>
    <w:rsid w:val="00FD66CB"/>
    <w:rsid w:val="00FD6FB1"/>
    <w:rsid w:val="00FD740D"/>
    <w:rsid w:val="00FE023B"/>
    <w:rsid w:val="00FE081B"/>
    <w:rsid w:val="00FE1293"/>
    <w:rsid w:val="00FE1CD0"/>
    <w:rsid w:val="00FE3454"/>
    <w:rsid w:val="00FE5983"/>
    <w:rsid w:val="00FE5A7C"/>
    <w:rsid w:val="00FE6CB5"/>
    <w:rsid w:val="00FE6DCE"/>
    <w:rsid w:val="00FE7581"/>
    <w:rsid w:val="00FE7668"/>
    <w:rsid w:val="00FE7D22"/>
    <w:rsid w:val="00FE7E2D"/>
    <w:rsid w:val="00FF08F2"/>
    <w:rsid w:val="00FF0F99"/>
    <w:rsid w:val="00FF1209"/>
    <w:rsid w:val="00FF2A66"/>
    <w:rsid w:val="00FF2D0C"/>
    <w:rsid w:val="00FF3708"/>
    <w:rsid w:val="00FF504D"/>
    <w:rsid w:val="00FF62A1"/>
    <w:rsid w:val="00FF70C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Arial"/>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pPr>
      <w:spacing w:line="276" w:lineRule="auto"/>
    </w:pPr>
    <w:rPr>
      <w:rFonts w:ascii="Myriad Pro" w:hAnsi="Myriad Pro"/>
      <w:lang w:eastAsia="en-US"/>
    </w:rPr>
  </w:style>
  <w:style w:type="paragraph" w:styleId="Nagwek1">
    <w:name w:val="heading 1"/>
    <w:basedOn w:val="Normalny"/>
    <w:next w:val="Normalny"/>
    <w:link w:val="Nagwek1Znak"/>
    <w:uiPriority w:val="9"/>
    <w:qFormat/>
    <w:rsid w:val="00E432E1"/>
    <w:pPr>
      <w:keepNext/>
      <w:keepLines/>
      <w:spacing w:before="480"/>
      <w:outlineLvl w:val="0"/>
    </w:pPr>
    <w:rPr>
      <w:rFonts w:ascii="Cambria" w:eastAsia="Times New Roman" w:hAnsi="Cambria" w:cs="Times New Roman"/>
      <w:b/>
      <w:bCs/>
      <w:color w:val="365F91"/>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Cambria" w:eastAsia="Times New Roman" w:hAnsi="Cambria" w:cs="Times New Roman"/>
      <w:b/>
      <w:bCs/>
      <w:color w:val="4F81BD"/>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Cambria" w:eastAsia="Times New Roman" w:hAnsi="Cambria" w:cs="Times New Roman"/>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432E1"/>
    <w:rPr>
      <w:rFonts w:ascii="Cambria" w:eastAsia="Times New Roman" w:hAnsi="Cambria" w:cs="Times New Roman"/>
      <w:b/>
      <w:bCs/>
      <w:color w:val="365F91"/>
      <w:sz w:val="28"/>
      <w:szCs w:val="28"/>
    </w:rPr>
  </w:style>
  <w:style w:type="character" w:customStyle="1" w:styleId="Nagwek2Znak">
    <w:name w:val="Nagłówek 2 Znak"/>
    <w:link w:val="Nagwek2"/>
    <w:uiPriority w:val="9"/>
    <w:rsid w:val="00E432E1"/>
    <w:rPr>
      <w:rFonts w:ascii="Cambria" w:eastAsia="Times New Roman" w:hAnsi="Cambria" w:cs="Times New Roman"/>
      <w:b/>
      <w:bCs/>
      <w:color w:val="4F81BD"/>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Calibri" w:hAnsi="Calibri" w:cs="Times New Roman"/>
      <w:sz w:val="22"/>
      <w:szCs w:val="22"/>
    </w:rPr>
  </w:style>
  <w:style w:type="character" w:customStyle="1" w:styleId="NagwekZnak">
    <w:name w:val="Nagłówek Znak"/>
    <w:link w:val="Nagwek"/>
    <w:uiPriority w:val="99"/>
    <w:rsid w:val="00E432E1"/>
    <w:rPr>
      <w:rFonts w:ascii="Calibri" w:hAnsi="Calibri" w:cs="Times New Roman"/>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Calibri" w:hAnsi="Calibri" w:cs="Times New Roman"/>
      <w:sz w:val="22"/>
      <w:szCs w:val="22"/>
    </w:rPr>
  </w:style>
  <w:style w:type="character" w:customStyle="1" w:styleId="StopkaZnak">
    <w:name w:val="Stopka Znak"/>
    <w:link w:val="Stopka"/>
    <w:uiPriority w:val="99"/>
    <w:rsid w:val="00E432E1"/>
    <w:rPr>
      <w:rFonts w:ascii="Calibri" w:hAnsi="Calibri" w:cs="Times New Roman"/>
      <w:sz w:val="22"/>
      <w:szCs w:val="22"/>
    </w:rPr>
  </w:style>
  <w:style w:type="paragraph" w:styleId="Akapitzlist">
    <w:name w:val="List Paragraph"/>
    <w:basedOn w:val="Normalny"/>
    <w:link w:val="AkapitzlistZnak"/>
    <w:uiPriority w:val="34"/>
    <w:qFormat/>
    <w:rsid w:val="00494526"/>
    <w:pPr>
      <w:numPr>
        <w:numId w:val="133"/>
      </w:numPr>
      <w:spacing w:after="200"/>
      <w:contextualSpacing/>
    </w:pPr>
    <w:rPr>
      <w:rFonts w:cs="Times New Roman"/>
      <w:szCs w:val="22"/>
    </w:rPr>
  </w:style>
  <w:style w:type="character" w:customStyle="1" w:styleId="AkapitzlistZnak">
    <w:name w:val="Akapit z listą Znak"/>
    <w:link w:val="Akapitzlist"/>
    <w:uiPriority w:val="34"/>
    <w:locked/>
    <w:rsid w:val="00494526"/>
    <w:rPr>
      <w:rFonts w:ascii="Myriad Pro" w:hAnsi="Myriad Pro" w:cs="Times New Roman"/>
      <w:szCs w:val="22"/>
    </w:rPr>
  </w:style>
  <w:style w:type="table" w:styleId="Tabela-Siatka">
    <w:name w:val="Table Grid"/>
    <w:basedOn w:val="Standardowy"/>
    <w:uiPriority w:val="59"/>
    <w:rsid w:val="00E432E1"/>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unhideWhenUsed/>
    <w:rsid w:val="00E432E1"/>
    <w:pPr>
      <w:spacing w:line="240" w:lineRule="auto"/>
    </w:pPr>
    <w:rPr>
      <w:rFonts w:ascii="Tahoma" w:hAnsi="Tahoma" w:cs="Times New Roman"/>
      <w:sz w:val="16"/>
      <w:szCs w:val="16"/>
    </w:rPr>
  </w:style>
  <w:style w:type="character" w:customStyle="1" w:styleId="TekstdymkaZnak">
    <w:name w:val="Tekst dymka Znak"/>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Calibri" w:hAnsi="Calibri" w:cs="Times New Roman"/>
      <w:sz w:val="22"/>
      <w:szCs w:val="22"/>
    </w:rPr>
  </w:style>
  <w:style w:type="character" w:styleId="Hipercze">
    <w:name w:val="Hyperlink"/>
    <w:uiPriority w:val="99"/>
    <w:unhideWhenUsed/>
    <w:rsid w:val="00E432E1"/>
    <w:rPr>
      <w:color w:val="0000FF"/>
      <w:u w:val="single"/>
    </w:rPr>
  </w:style>
  <w:style w:type="character" w:styleId="Odwoaniedokomentarza">
    <w:name w:val="annotation reference"/>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Calibri" w:hAnsi="Calibri" w:cs="Times New Roman"/>
    </w:rPr>
  </w:style>
  <w:style w:type="character" w:customStyle="1" w:styleId="TekstkomentarzaZnak">
    <w:name w:val="Tekst komentarza Znak"/>
    <w:link w:val="Tekstkomentarza"/>
    <w:uiPriority w:val="99"/>
    <w:rsid w:val="00E432E1"/>
    <w:rPr>
      <w:rFonts w:ascii="Calibri" w:hAnsi="Calibri" w:cs="Times New Roman"/>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link w:val="Tematkomentarza"/>
    <w:uiPriority w:val="99"/>
    <w:rsid w:val="00E432E1"/>
    <w:rPr>
      <w:rFonts w:ascii="Calibri" w:hAnsi="Calibri" w:cs="Times New Roman"/>
      <w:b/>
      <w:bCs/>
    </w:rPr>
  </w:style>
  <w:style w:type="paragraph" w:customStyle="1" w:styleId="Default">
    <w:name w:val="Default"/>
    <w:rsid w:val="00E432E1"/>
    <w:pPr>
      <w:autoSpaceDE w:val="0"/>
      <w:autoSpaceDN w:val="0"/>
      <w:adjustRightInd w:val="0"/>
    </w:pPr>
    <w:rPr>
      <w:color w:val="000000"/>
      <w:sz w:val="24"/>
      <w:szCs w:val="24"/>
      <w:lang w:eastAsia="en-US"/>
    </w:rPr>
  </w:style>
  <w:style w:type="paragraph" w:styleId="Zwykytekst">
    <w:name w:val="Plain Text"/>
    <w:basedOn w:val="Normalny"/>
    <w:link w:val="ZwykytekstZnak"/>
    <w:uiPriority w:val="99"/>
    <w:unhideWhenUsed/>
    <w:rsid w:val="00E432E1"/>
    <w:pPr>
      <w:spacing w:line="240" w:lineRule="auto"/>
    </w:pPr>
    <w:rPr>
      <w:rFonts w:ascii="Calibri" w:eastAsia="Times New Roman" w:hAnsi="Calibri" w:cs="Times New Roman"/>
      <w:sz w:val="22"/>
      <w:szCs w:val="21"/>
      <w:lang w:eastAsia="pl-PL"/>
    </w:rPr>
  </w:style>
  <w:style w:type="character" w:customStyle="1" w:styleId="ZwykytekstZnak">
    <w:name w:val="Zwykły tekst Znak"/>
    <w:link w:val="Zwykytekst"/>
    <w:uiPriority w:val="99"/>
    <w:rsid w:val="00E432E1"/>
    <w:rPr>
      <w:rFonts w:ascii="Calibri" w:eastAsia="Times New Roman"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E432E1"/>
    <w:rPr>
      <w:vertAlign w:val="superscript"/>
    </w:rPr>
  </w:style>
  <w:style w:type="character" w:customStyle="1" w:styleId="luchili1">
    <w:name w:val="luc_hili1"/>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Calibri" w:hAnsi="Calibri" w:cs="Times New Roman"/>
    </w:rPr>
  </w:style>
  <w:style w:type="character" w:customStyle="1" w:styleId="TekstprzypisukocowegoZnak">
    <w:name w:val="Tekst przypisu końcowego Znak"/>
    <w:link w:val="Tekstprzypisukocowego"/>
    <w:uiPriority w:val="99"/>
    <w:semiHidden/>
    <w:rsid w:val="00E432E1"/>
    <w:rPr>
      <w:rFonts w:ascii="Calibri" w:hAnsi="Calibri" w:cs="Times New Roman"/>
    </w:rPr>
  </w:style>
  <w:style w:type="character" w:styleId="Odwoanieprzypisukocowego">
    <w:name w:val="endnote reference"/>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E432E1"/>
    <w:rPr>
      <w:rFonts w:ascii="Calibri" w:hAnsi="Calibri" w:cs="Times New Roman"/>
      <w:sz w:val="22"/>
      <w:szCs w:val="22"/>
      <w:lang w:eastAsia="en-US"/>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ny1">
    <w:name w:val="Normalny1"/>
    <w:uiPriority w:val="99"/>
    <w:rsid w:val="00E432E1"/>
    <w:rPr>
      <w:rFonts w:ascii="Times New Roman" w:eastAsia="ヒラギノ角ゴ Pro W3" w:hAnsi="Times New Roman" w:cs="Times New Roman"/>
      <w:color w:val="000000"/>
      <w:sz w:val="24"/>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treci3">
    <w:name w:val="toc 3"/>
    <w:basedOn w:val="Normalny"/>
    <w:next w:val="Normalny"/>
    <w:autoRedefine/>
    <w:uiPriority w:val="39"/>
    <w:unhideWhenUsed/>
    <w:rsid w:val="00A222A5"/>
    <w:pPr>
      <w:spacing w:after="100"/>
      <w:ind w:left="440"/>
    </w:pPr>
    <w:rPr>
      <w:rFonts w:ascii="Calibri" w:eastAsia="Times New Roman" w:hAnsi="Calibri" w:cs="Times New Roman"/>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Calibri" w:eastAsia="Times New Roman" w:hAnsi="Calibri" w:cs="Times New Roman"/>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Calibri" w:eastAsia="Times New Roman" w:hAnsi="Calibri" w:cs="Times New Roman"/>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Calibri" w:eastAsia="Times New Roman" w:hAnsi="Calibri" w:cs="Times New Roman"/>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Calibri" w:eastAsia="Times New Roman" w:hAnsi="Calibri" w:cs="Times New Roman"/>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Calibri" w:eastAsia="Times New Roman" w:hAnsi="Calibri" w:cs="Times New Roman"/>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Calibri" w:eastAsia="Times New Roman" w:hAnsi="Calibri" w:cs="Times New Roman"/>
      <w:sz w:val="22"/>
      <w:szCs w:val="22"/>
      <w:lang w:eastAsia="pl-PL"/>
    </w:rPr>
  </w:style>
  <w:style w:type="table" w:customStyle="1" w:styleId="Tabela-Siatka8">
    <w:name w:val="Tabela - Siatka8"/>
    <w:basedOn w:val="Standardowy"/>
    <w:next w:val="Tabela-Siatka"/>
    <w:uiPriority w:val="59"/>
    <w:rsid w:val="00E7145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3Znak">
    <w:name w:val="Nagłówek 3 Znak"/>
    <w:link w:val="Nagwek3"/>
    <w:uiPriority w:val="9"/>
    <w:rsid w:val="0090399A"/>
    <w:rPr>
      <w:rFonts w:ascii="Cambria" w:eastAsia="Times New Roman" w:hAnsi="Cambria" w:cs="Times New Roman"/>
      <w:b/>
      <w:bCs/>
      <w:color w:val="4F81BD"/>
    </w:rPr>
  </w:style>
  <w:style w:type="table" w:customStyle="1" w:styleId="Tabela-Siatka81">
    <w:name w:val="Tabela - Siatka81"/>
    <w:basedOn w:val="Standardowy"/>
    <w:next w:val="Tabela-Siatka"/>
    <w:uiPriority w:val="59"/>
    <w:rsid w:val="000D5CDC"/>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9">
    <w:name w:val="Tabela - Siatka9"/>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2">
    <w:name w:val="Tabela - Siatka82"/>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11">
    <w:name w:val="Tabela - Siatka81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9">
    <w:name w:val="Tabela - Siatka19"/>
    <w:basedOn w:val="Standardowy"/>
    <w:next w:val="Tabela-Siatka"/>
    <w:uiPriority w:val="59"/>
    <w:rsid w:val="006A269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uiPriority w:val="99"/>
    <w:semiHidden/>
    <w:unhideWhenUsed/>
    <w:rsid w:val="002A402E"/>
    <w:rPr>
      <w:color w:val="800080"/>
      <w:u w:val="single"/>
    </w:rPr>
  </w:style>
  <w:style w:type="table" w:customStyle="1" w:styleId="Tabela-Siatka20">
    <w:name w:val="Tabela - Siatka20"/>
    <w:basedOn w:val="Standardowy"/>
    <w:next w:val="Tabela-Siatka"/>
    <w:uiPriority w:val="59"/>
    <w:rsid w:val="0096781D"/>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rPr>
      <w:rFonts w:ascii="Calibri" w:eastAsia="Times New Roman" w:hAnsi="Calibri" w:cs="Times New Roman"/>
      <w:sz w:val="22"/>
      <w:szCs w:val="22"/>
    </w:rPr>
  </w:style>
  <w:style w:type="character" w:customStyle="1" w:styleId="BezodstpwZnak">
    <w:name w:val="Bez odstępów Znak"/>
    <w:link w:val="Bezodstpw"/>
    <w:uiPriority w:val="1"/>
    <w:rsid w:val="00FD2737"/>
    <w:rPr>
      <w:rFonts w:ascii="Calibri" w:eastAsia="Times New Roman" w:hAnsi="Calibri" w:cs="Times New Roman"/>
      <w:sz w:val="22"/>
      <w:szCs w:val="22"/>
      <w:lang w:val="pl-PL" w:eastAsia="pl-PL" w:bidi="ar-SA"/>
    </w:rPr>
  </w:style>
  <w:style w:type="paragraph" w:customStyle="1" w:styleId="Tekstgwny">
    <w:name w:val="Tekst główny"/>
    <w:basedOn w:val="Normalny"/>
    <w:qFormat/>
    <w:rsid w:val="00F221B8"/>
    <w:pPr>
      <w:spacing w:before="120" w:after="120"/>
      <w:jc w:val="both"/>
    </w:pPr>
    <w:rPr>
      <w:rFonts w:cs="Times New Roman"/>
      <w:sz w:val="24"/>
      <w:szCs w:val="24"/>
    </w:rPr>
  </w:style>
  <w:style w:type="character" w:styleId="Numerstrony">
    <w:name w:val="page number"/>
    <w:basedOn w:val="Domylnaczcionkaakapitu"/>
    <w:rsid w:val="000E0FDA"/>
  </w:style>
  <w:style w:type="character" w:customStyle="1" w:styleId="highlight">
    <w:name w:val="highlight"/>
    <w:basedOn w:val="Domylnaczcionkaakapitu"/>
    <w:rsid w:val="00604E1A"/>
  </w:style>
  <w:style w:type="character" w:styleId="Numerwiersza">
    <w:name w:val="line number"/>
    <w:basedOn w:val="Domylnaczcionkaakapitu"/>
    <w:uiPriority w:val="99"/>
    <w:semiHidden/>
    <w:unhideWhenUsed/>
    <w:rsid w:val="00C50B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Arial"/>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pPr>
      <w:spacing w:line="276" w:lineRule="auto"/>
    </w:pPr>
    <w:rPr>
      <w:rFonts w:ascii="Myriad Pro" w:hAnsi="Myriad Pro"/>
      <w:lang w:eastAsia="en-US"/>
    </w:rPr>
  </w:style>
  <w:style w:type="paragraph" w:styleId="Nagwek1">
    <w:name w:val="heading 1"/>
    <w:basedOn w:val="Normalny"/>
    <w:next w:val="Normalny"/>
    <w:link w:val="Nagwek1Znak"/>
    <w:uiPriority w:val="9"/>
    <w:qFormat/>
    <w:rsid w:val="00E432E1"/>
    <w:pPr>
      <w:keepNext/>
      <w:keepLines/>
      <w:spacing w:before="480"/>
      <w:outlineLvl w:val="0"/>
    </w:pPr>
    <w:rPr>
      <w:rFonts w:ascii="Cambria" w:eastAsia="Times New Roman" w:hAnsi="Cambria" w:cs="Times New Roman"/>
      <w:b/>
      <w:bCs/>
      <w:color w:val="365F91"/>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Cambria" w:eastAsia="Times New Roman" w:hAnsi="Cambria" w:cs="Times New Roman"/>
      <w:b/>
      <w:bCs/>
      <w:color w:val="4F81BD"/>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Cambria" w:eastAsia="Times New Roman" w:hAnsi="Cambria" w:cs="Times New Roman"/>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432E1"/>
    <w:rPr>
      <w:rFonts w:ascii="Cambria" w:eastAsia="Times New Roman" w:hAnsi="Cambria" w:cs="Times New Roman"/>
      <w:b/>
      <w:bCs/>
      <w:color w:val="365F91"/>
      <w:sz w:val="28"/>
      <w:szCs w:val="28"/>
    </w:rPr>
  </w:style>
  <w:style w:type="character" w:customStyle="1" w:styleId="Nagwek2Znak">
    <w:name w:val="Nagłówek 2 Znak"/>
    <w:link w:val="Nagwek2"/>
    <w:uiPriority w:val="9"/>
    <w:rsid w:val="00E432E1"/>
    <w:rPr>
      <w:rFonts w:ascii="Cambria" w:eastAsia="Times New Roman" w:hAnsi="Cambria" w:cs="Times New Roman"/>
      <w:b/>
      <w:bCs/>
      <w:color w:val="4F81BD"/>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Calibri" w:hAnsi="Calibri" w:cs="Times New Roman"/>
      <w:sz w:val="22"/>
      <w:szCs w:val="22"/>
    </w:rPr>
  </w:style>
  <w:style w:type="character" w:customStyle="1" w:styleId="NagwekZnak">
    <w:name w:val="Nagłówek Znak"/>
    <w:link w:val="Nagwek"/>
    <w:uiPriority w:val="99"/>
    <w:rsid w:val="00E432E1"/>
    <w:rPr>
      <w:rFonts w:ascii="Calibri" w:hAnsi="Calibri" w:cs="Times New Roman"/>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Calibri" w:hAnsi="Calibri" w:cs="Times New Roman"/>
      <w:sz w:val="22"/>
      <w:szCs w:val="22"/>
    </w:rPr>
  </w:style>
  <w:style w:type="character" w:customStyle="1" w:styleId="StopkaZnak">
    <w:name w:val="Stopka Znak"/>
    <w:link w:val="Stopka"/>
    <w:uiPriority w:val="99"/>
    <w:rsid w:val="00E432E1"/>
    <w:rPr>
      <w:rFonts w:ascii="Calibri" w:hAnsi="Calibri" w:cs="Times New Roman"/>
      <w:sz w:val="22"/>
      <w:szCs w:val="22"/>
    </w:rPr>
  </w:style>
  <w:style w:type="paragraph" w:styleId="Akapitzlist">
    <w:name w:val="List Paragraph"/>
    <w:basedOn w:val="Normalny"/>
    <w:link w:val="AkapitzlistZnak"/>
    <w:uiPriority w:val="34"/>
    <w:qFormat/>
    <w:rsid w:val="00494526"/>
    <w:pPr>
      <w:numPr>
        <w:numId w:val="133"/>
      </w:numPr>
      <w:spacing w:after="200"/>
      <w:contextualSpacing/>
    </w:pPr>
    <w:rPr>
      <w:rFonts w:cs="Times New Roman"/>
      <w:szCs w:val="22"/>
    </w:rPr>
  </w:style>
  <w:style w:type="character" w:customStyle="1" w:styleId="AkapitzlistZnak">
    <w:name w:val="Akapit z listą Znak"/>
    <w:link w:val="Akapitzlist"/>
    <w:uiPriority w:val="34"/>
    <w:locked/>
    <w:rsid w:val="00494526"/>
    <w:rPr>
      <w:rFonts w:ascii="Myriad Pro" w:hAnsi="Myriad Pro" w:cs="Times New Roman"/>
      <w:szCs w:val="22"/>
    </w:rPr>
  </w:style>
  <w:style w:type="table" w:styleId="Tabela-Siatka">
    <w:name w:val="Table Grid"/>
    <w:basedOn w:val="Standardowy"/>
    <w:uiPriority w:val="59"/>
    <w:rsid w:val="00E432E1"/>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unhideWhenUsed/>
    <w:rsid w:val="00E432E1"/>
    <w:pPr>
      <w:spacing w:line="240" w:lineRule="auto"/>
    </w:pPr>
    <w:rPr>
      <w:rFonts w:ascii="Tahoma" w:hAnsi="Tahoma" w:cs="Times New Roman"/>
      <w:sz w:val="16"/>
      <w:szCs w:val="16"/>
    </w:rPr>
  </w:style>
  <w:style w:type="character" w:customStyle="1" w:styleId="TekstdymkaZnak">
    <w:name w:val="Tekst dymka Znak"/>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Calibri" w:hAnsi="Calibri" w:cs="Times New Roman"/>
      <w:sz w:val="22"/>
      <w:szCs w:val="22"/>
    </w:rPr>
  </w:style>
  <w:style w:type="character" w:styleId="Hipercze">
    <w:name w:val="Hyperlink"/>
    <w:uiPriority w:val="99"/>
    <w:unhideWhenUsed/>
    <w:rsid w:val="00E432E1"/>
    <w:rPr>
      <w:color w:val="0000FF"/>
      <w:u w:val="single"/>
    </w:rPr>
  </w:style>
  <w:style w:type="character" w:styleId="Odwoaniedokomentarza">
    <w:name w:val="annotation reference"/>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Calibri" w:hAnsi="Calibri" w:cs="Times New Roman"/>
    </w:rPr>
  </w:style>
  <w:style w:type="character" w:customStyle="1" w:styleId="TekstkomentarzaZnak">
    <w:name w:val="Tekst komentarza Znak"/>
    <w:link w:val="Tekstkomentarza"/>
    <w:uiPriority w:val="99"/>
    <w:rsid w:val="00E432E1"/>
    <w:rPr>
      <w:rFonts w:ascii="Calibri" w:hAnsi="Calibri" w:cs="Times New Roman"/>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link w:val="Tematkomentarza"/>
    <w:uiPriority w:val="99"/>
    <w:rsid w:val="00E432E1"/>
    <w:rPr>
      <w:rFonts w:ascii="Calibri" w:hAnsi="Calibri" w:cs="Times New Roman"/>
      <w:b/>
      <w:bCs/>
    </w:rPr>
  </w:style>
  <w:style w:type="paragraph" w:customStyle="1" w:styleId="Default">
    <w:name w:val="Default"/>
    <w:rsid w:val="00E432E1"/>
    <w:pPr>
      <w:autoSpaceDE w:val="0"/>
      <w:autoSpaceDN w:val="0"/>
      <w:adjustRightInd w:val="0"/>
    </w:pPr>
    <w:rPr>
      <w:color w:val="000000"/>
      <w:sz w:val="24"/>
      <w:szCs w:val="24"/>
      <w:lang w:eastAsia="en-US"/>
    </w:rPr>
  </w:style>
  <w:style w:type="paragraph" w:styleId="Zwykytekst">
    <w:name w:val="Plain Text"/>
    <w:basedOn w:val="Normalny"/>
    <w:link w:val="ZwykytekstZnak"/>
    <w:uiPriority w:val="99"/>
    <w:unhideWhenUsed/>
    <w:rsid w:val="00E432E1"/>
    <w:pPr>
      <w:spacing w:line="240" w:lineRule="auto"/>
    </w:pPr>
    <w:rPr>
      <w:rFonts w:ascii="Calibri" w:eastAsia="Times New Roman" w:hAnsi="Calibri" w:cs="Times New Roman"/>
      <w:sz w:val="22"/>
      <w:szCs w:val="21"/>
      <w:lang w:eastAsia="pl-PL"/>
    </w:rPr>
  </w:style>
  <w:style w:type="character" w:customStyle="1" w:styleId="ZwykytekstZnak">
    <w:name w:val="Zwykły tekst Znak"/>
    <w:link w:val="Zwykytekst"/>
    <w:uiPriority w:val="99"/>
    <w:rsid w:val="00E432E1"/>
    <w:rPr>
      <w:rFonts w:ascii="Calibri" w:eastAsia="Times New Roman"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E432E1"/>
    <w:rPr>
      <w:vertAlign w:val="superscript"/>
    </w:rPr>
  </w:style>
  <w:style w:type="character" w:customStyle="1" w:styleId="luchili1">
    <w:name w:val="luc_hili1"/>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Calibri" w:hAnsi="Calibri" w:cs="Times New Roman"/>
    </w:rPr>
  </w:style>
  <w:style w:type="character" w:customStyle="1" w:styleId="TekstprzypisukocowegoZnak">
    <w:name w:val="Tekst przypisu końcowego Znak"/>
    <w:link w:val="Tekstprzypisukocowego"/>
    <w:uiPriority w:val="99"/>
    <w:semiHidden/>
    <w:rsid w:val="00E432E1"/>
    <w:rPr>
      <w:rFonts w:ascii="Calibri" w:hAnsi="Calibri" w:cs="Times New Roman"/>
    </w:rPr>
  </w:style>
  <w:style w:type="character" w:styleId="Odwoanieprzypisukocowego">
    <w:name w:val="endnote reference"/>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E432E1"/>
    <w:rPr>
      <w:rFonts w:ascii="Calibri" w:hAnsi="Calibri" w:cs="Times New Roman"/>
      <w:sz w:val="22"/>
      <w:szCs w:val="22"/>
      <w:lang w:eastAsia="en-US"/>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ny1">
    <w:name w:val="Normalny1"/>
    <w:uiPriority w:val="99"/>
    <w:rsid w:val="00E432E1"/>
    <w:rPr>
      <w:rFonts w:ascii="Times New Roman" w:eastAsia="ヒラギノ角ゴ Pro W3" w:hAnsi="Times New Roman" w:cs="Times New Roman"/>
      <w:color w:val="000000"/>
      <w:sz w:val="24"/>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treci3">
    <w:name w:val="toc 3"/>
    <w:basedOn w:val="Normalny"/>
    <w:next w:val="Normalny"/>
    <w:autoRedefine/>
    <w:uiPriority w:val="39"/>
    <w:unhideWhenUsed/>
    <w:rsid w:val="00A222A5"/>
    <w:pPr>
      <w:spacing w:after="100"/>
      <w:ind w:left="440"/>
    </w:pPr>
    <w:rPr>
      <w:rFonts w:ascii="Calibri" w:eastAsia="Times New Roman" w:hAnsi="Calibri" w:cs="Times New Roman"/>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Calibri" w:eastAsia="Times New Roman" w:hAnsi="Calibri" w:cs="Times New Roman"/>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Calibri" w:eastAsia="Times New Roman" w:hAnsi="Calibri" w:cs="Times New Roman"/>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Calibri" w:eastAsia="Times New Roman" w:hAnsi="Calibri" w:cs="Times New Roman"/>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Calibri" w:eastAsia="Times New Roman" w:hAnsi="Calibri" w:cs="Times New Roman"/>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Calibri" w:eastAsia="Times New Roman" w:hAnsi="Calibri" w:cs="Times New Roman"/>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Calibri" w:eastAsia="Times New Roman" w:hAnsi="Calibri" w:cs="Times New Roman"/>
      <w:sz w:val="22"/>
      <w:szCs w:val="22"/>
      <w:lang w:eastAsia="pl-PL"/>
    </w:rPr>
  </w:style>
  <w:style w:type="table" w:customStyle="1" w:styleId="Tabela-Siatka8">
    <w:name w:val="Tabela - Siatka8"/>
    <w:basedOn w:val="Standardowy"/>
    <w:next w:val="Tabela-Siatka"/>
    <w:uiPriority w:val="59"/>
    <w:rsid w:val="00E7145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3Znak">
    <w:name w:val="Nagłówek 3 Znak"/>
    <w:link w:val="Nagwek3"/>
    <w:uiPriority w:val="9"/>
    <w:rsid w:val="0090399A"/>
    <w:rPr>
      <w:rFonts w:ascii="Cambria" w:eastAsia="Times New Roman" w:hAnsi="Cambria" w:cs="Times New Roman"/>
      <w:b/>
      <w:bCs/>
      <w:color w:val="4F81BD"/>
    </w:rPr>
  </w:style>
  <w:style w:type="table" w:customStyle="1" w:styleId="Tabela-Siatka81">
    <w:name w:val="Tabela - Siatka81"/>
    <w:basedOn w:val="Standardowy"/>
    <w:next w:val="Tabela-Siatka"/>
    <w:uiPriority w:val="59"/>
    <w:rsid w:val="000D5CDC"/>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9">
    <w:name w:val="Tabela - Siatka9"/>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2">
    <w:name w:val="Tabela - Siatka82"/>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11">
    <w:name w:val="Tabela - Siatka81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9">
    <w:name w:val="Tabela - Siatka19"/>
    <w:basedOn w:val="Standardowy"/>
    <w:next w:val="Tabela-Siatka"/>
    <w:uiPriority w:val="59"/>
    <w:rsid w:val="006A269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uiPriority w:val="99"/>
    <w:semiHidden/>
    <w:unhideWhenUsed/>
    <w:rsid w:val="002A402E"/>
    <w:rPr>
      <w:color w:val="800080"/>
      <w:u w:val="single"/>
    </w:rPr>
  </w:style>
  <w:style w:type="table" w:customStyle="1" w:styleId="Tabela-Siatka20">
    <w:name w:val="Tabela - Siatka20"/>
    <w:basedOn w:val="Standardowy"/>
    <w:next w:val="Tabela-Siatka"/>
    <w:uiPriority w:val="59"/>
    <w:rsid w:val="0096781D"/>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rPr>
      <w:rFonts w:ascii="Calibri" w:eastAsia="Times New Roman" w:hAnsi="Calibri" w:cs="Times New Roman"/>
      <w:sz w:val="22"/>
      <w:szCs w:val="22"/>
    </w:rPr>
  </w:style>
  <w:style w:type="character" w:customStyle="1" w:styleId="BezodstpwZnak">
    <w:name w:val="Bez odstępów Znak"/>
    <w:link w:val="Bezodstpw"/>
    <w:uiPriority w:val="1"/>
    <w:rsid w:val="00FD2737"/>
    <w:rPr>
      <w:rFonts w:ascii="Calibri" w:eastAsia="Times New Roman" w:hAnsi="Calibri" w:cs="Times New Roman"/>
      <w:sz w:val="22"/>
      <w:szCs w:val="22"/>
      <w:lang w:val="pl-PL" w:eastAsia="pl-PL" w:bidi="ar-SA"/>
    </w:rPr>
  </w:style>
  <w:style w:type="paragraph" w:customStyle="1" w:styleId="Tekstgwny">
    <w:name w:val="Tekst główny"/>
    <w:basedOn w:val="Normalny"/>
    <w:qFormat/>
    <w:rsid w:val="00F221B8"/>
    <w:pPr>
      <w:spacing w:before="120" w:after="120"/>
      <w:jc w:val="both"/>
    </w:pPr>
    <w:rPr>
      <w:rFonts w:cs="Times New Roman"/>
      <w:sz w:val="24"/>
      <w:szCs w:val="24"/>
    </w:rPr>
  </w:style>
  <w:style w:type="character" w:styleId="Numerstrony">
    <w:name w:val="page number"/>
    <w:basedOn w:val="Domylnaczcionkaakapitu"/>
    <w:rsid w:val="000E0FDA"/>
  </w:style>
  <w:style w:type="character" w:customStyle="1" w:styleId="highlight">
    <w:name w:val="highlight"/>
    <w:basedOn w:val="Domylnaczcionkaakapitu"/>
    <w:rsid w:val="00604E1A"/>
  </w:style>
  <w:style w:type="character" w:styleId="Numerwiersza">
    <w:name w:val="line number"/>
    <w:basedOn w:val="Domylnaczcionkaakapitu"/>
    <w:uiPriority w:val="99"/>
    <w:semiHidden/>
    <w:unhideWhenUsed/>
    <w:rsid w:val="00C50B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4164">
      <w:bodyDiv w:val="1"/>
      <w:marLeft w:val="0"/>
      <w:marRight w:val="0"/>
      <w:marTop w:val="0"/>
      <w:marBottom w:val="0"/>
      <w:divBdr>
        <w:top w:val="none" w:sz="0" w:space="0" w:color="auto"/>
        <w:left w:val="none" w:sz="0" w:space="0" w:color="auto"/>
        <w:bottom w:val="none" w:sz="0" w:space="0" w:color="auto"/>
        <w:right w:val="none" w:sz="0" w:space="0" w:color="auto"/>
      </w:divBdr>
    </w:div>
    <w:div w:id="35858102">
      <w:bodyDiv w:val="1"/>
      <w:marLeft w:val="0"/>
      <w:marRight w:val="0"/>
      <w:marTop w:val="0"/>
      <w:marBottom w:val="0"/>
      <w:divBdr>
        <w:top w:val="none" w:sz="0" w:space="0" w:color="auto"/>
        <w:left w:val="none" w:sz="0" w:space="0" w:color="auto"/>
        <w:bottom w:val="none" w:sz="0" w:space="0" w:color="auto"/>
        <w:right w:val="none" w:sz="0" w:space="0" w:color="auto"/>
      </w:divBdr>
    </w:div>
    <w:div w:id="108356959">
      <w:bodyDiv w:val="1"/>
      <w:marLeft w:val="0"/>
      <w:marRight w:val="0"/>
      <w:marTop w:val="0"/>
      <w:marBottom w:val="0"/>
      <w:divBdr>
        <w:top w:val="none" w:sz="0" w:space="0" w:color="auto"/>
        <w:left w:val="none" w:sz="0" w:space="0" w:color="auto"/>
        <w:bottom w:val="none" w:sz="0" w:space="0" w:color="auto"/>
        <w:right w:val="none" w:sz="0" w:space="0" w:color="auto"/>
      </w:divBdr>
    </w:div>
    <w:div w:id="112292591">
      <w:bodyDiv w:val="1"/>
      <w:marLeft w:val="0"/>
      <w:marRight w:val="0"/>
      <w:marTop w:val="0"/>
      <w:marBottom w:val="0"/>
      <w:divBdr>
        <w:top w:val="none" w:sz="0" w:space="0" w:color="auto"/>
        <w:left w:val="none" w:sz="0" w:space="0" w:color="auto"/>
        <w:bottom w:val="none" w:sz="0" w:space="0" w:color="auto"/>
        <w:right w:val="none" w:sz="0" w:space="0" w:color="auto"/>
      </w:divBdr>
    </w:div>
    <w:div w:id="159850710">
      <w:bodyDiv w:val="1"/>
      <w:marLeft w:val="0"/>
      <w:marRight w:val="0"/>
      <w:marTop w:val="0"/>
      <w:marBottom w:val="0"/>
      <w:divBdr>
        <w:top w:val="none" w:sz="0" w:space="0" w:color="auto"/>
        <w:left w:val="none" w:sz="0" w:space="0" w:color="auto"/>
        <w:bottom w:val="none" w:sz="0" w:space="0" w:color="auto"/>
        <w:right w:val="none" w:sz="0" w:space="0" w:color="auto"/>
      </w:divBdr>
    </w:div>
    <w:div w:id="177039582">
      <w:bodyDiv w:val="1"/>
      <w:marLeft w:val="0"/>
      <w:marRight w:val="0"/>
      <w:marTop w:val="0"/>
      <w:marBottom w:val="0"/>
      <w:divBdr>
        <w:top w:val="none" w:sz="0" w:space="0" w:color="auto"/>
        <w:left w:val="none" w:sz="0" w:space="0" w:color="auto"/>
        <w:bottom w:val="none" w:sz="0" w:space="0" w:color="auto"/>
        <w:right w:val="none" w:sz="0" w:space="0" w:color="auto"/>
      </w:divBdr>
    </w:div>
    <w:div w:id="187447999">
      <w:bodyDiv w:val="1"/>
      <w:marLeft w:val="0"/>
      <w:marRight w:val="0"/>
      <w:marTop w:val="0"/>
      <w:marBottom w:val="0"/>
      <w:divBdr>
        <w:top w:val="none" w:sz="0" w:space="0" w:color="auto"/>
        <w:left w:val="none" w:sz="0" w:space="0" w:color="auto"/>
        <w:bottom w:val="none" w:sz="0" w:space="0" w:color="auto"/>
        <w:right w:val="none" w:sz="0" w:space="0" w:color="auto"/>
      </w:divBdr>
    </w:div>
    <w:div w:id="211966150">
      <w:bodyDiv w:val="1"/>
      <w:marLeft w:val="0"/>
      <w:marRight w:val="0"/>
      <w:marTop w:val="0"/>
      <w:marBottom w:val="0"/>
      <w:divBdr>
        <w:top w:val="none" w:sz="0" w:space="0" w:color="auto"/>
        <w:left w:val="none" w:sz="0" w:space="0" w:color="auto"/>
        <w:bottom w:val="none" w:sz="0" w:space="0" w:color="auto"/>
        <w:right w:val="none" w:sz="0" w:space="0" w:color="auto"/>
      </w:divBdr>
    </w:div>
    <w:div w:id="218905614">
      <w:bodyDiv w:val="1"/>
      <w:marLeft w:val="0"/>
      <w:marRight w:val="0"/>
      <w:marTop w:val="0"/>
      <w:marBottom w:val="0"/>
      <w:divBdr>
        <w:top w:val="none" w:sz="0" w:space="0" w:color="auto"/>
        <w:left w:val="none" w:sz="0" w:space="0" w:color="auto"/>
        <w:bottom w:val="none" w:sz="0" w:space="0" w:color="auto"/>
        <w:right w:val="none" w:sz="0" w:space="0" w:color="auto"/>
      </w:divBdr>
    </w:div>
    <w:div w:id="256520298">
      <w:bodyDiv w:val="1"/>
      <w:marLeft w:val="0"/>
      <w:marRight w:val="0"/>
      <w:marTop w:val="0"/>
      <w:marBottom w:val="0"/>
      <w:divBdr>
        <w:top w:val="none" w:sz="0" w:space="0" w:color="auto"/>
        <w:left w:val="none" w:sz="0" w:space="0" w:color="auto"/>
        <w:bottom w:val="none" w:sz="0" w:space="0" w:color="auto"/>
        <w:right w:val="none" w:sz="0" w:space="0" w:color="auto"/>
      </w:divBdr>
      <w:divsChild>
        <w:div w:id="277641159">
          <w:marLeft w:val="0"/>
          <w:marRight w:val="0"/>
          <w:marTop w:val="0"/>
          <w:marBottom w:val="0"/>
          <w:divBdr>
            <w:top w:val="none" w:sz="0" w:space="0" w:color="auto"/>
            <w:left w:val="none" w:sz="0" w:space="0" w:color="auto"/>
            <w:bottom w:val="none" w:sz="0" w:space="0" w:color="auto"/>
            <w:right w:val="none" w:sz="0" w:space="0" w:color="auto"/>
          </w:divBdr>
        </w:div>
        <w:div w:id="542668846">
          <w:marLeft w:val="0"/>
          <w:marRight w:val="0"/>
          <w:marTop w:val="0"/>
          <w:marBottom w:val="0"/>
          <w:divBdr>
            <w:top w:val="none" w:sz="0" w:space="0" w:color="auto"/>
            <w:left w:val="none" w:sz="0" w:space="0" w:color="auto"/>
            <w:bottom w:val="none" w:sz="0" w:space="0" w:color="auto"/>
            <w:right w:val="none" w:sz="0" w:space="0" w:color="auto"/>
          </w:divBdr>
        </w:div>
        <w:div w:id="738331126">
          <w:marLeft w:val="0"/>
          <w:marRight w:val="0"/>
          <w:marTop w:val="0"/>
          <w:marBottom w:val="0"/>
          <w:divBdr>
            <w:top w:val="none" w:sz="0" w:space="0" w:color="auto"/>
            <w:left w:val="none" w:sz="0" w:space="0" w:color="auto"/>
            <w:bottom w:val="none" w:sz="0" w:space="0" w:color="auto"/>
            <w:right w:val="none" w:sz="0" w:space="0" w:color="auto"/>
          </w:divBdr>
        </w:div>
        <w:div w:id="892892475">
          <w:marLeft w:val="0"/>
          <w:marRight w:val="0"/>
          <w:marTop w:val="0"/>
          <w:marBottom w:val="0"/>
          <w:divBdr>
            <w:top w:val="none" w:sz="0" w:space="0" w:color="auto"/>
            <w:left w:val="none" w:sz="0" w:space="0" w:color="auto"/>
            <w:bottom w:val="none" w:sz="0" w:space="0" w:color="auto"/>
            <w:right w:val="none" w:sz="0" w:space="0" w:color="auto"/>
          </w:divBdr>
        </w:div>
        <w:div w:id="976379259">
          <w:marLeft w:val="0"/>
          <w:marRight w:val="0"/>
          <w:marTop w:val="0"/>
          <w:marBottom w:val="0"/>
          <w:divBdr>
            <w:top w:val="none" w:sz="0" w:space="0" w:color="auto"/>
            <w:left w:val="none" w:sz="0" w:space="0" w:color="auto"/>
            <w:bottom w:val="none" w:sz="0" w:space="0" w:color="auto"/>
            <w:right w:val="none" w:sz="0" w:space="0" w:color="auto"/>
          </w:divBdr>
        </w:div>
        <w:div w:id="1357734506">
          <w:marLeft w:val="0"/>
          <w:marRight w:val="0"/>
          <w:marTop w:val="0"/>
          <w:marBottom w:val="0"/>
          <w:divBdr>
            <w:top w:val="none" w:sz="0" w:space="0" w:color="auto"/>
            <w:left w:val="none" w:sz="0" w:space="0" w:color="auto"/>
            <w:bottom w:val="none" w:sz="0" w:space="0" w:color="auto"/>
            <w:right w:val="none" w:sz="0" w:space="0" w:color="auto"/>
          </w:divBdr>
        </w:div>
      </w:divsChild>
    </w:div>
    <w:div w:id="258754001">
      <w:bodyDiv w:val="1"/>
      <w:marLeft w:val="0"/>
      <w:marRight w:val="0"/>
      <w:marTop w:val="0"/>
      <w:marBottom w:val="0"/>
      <w:divBdr>
        <w:top w:val="none" w:sz="0" w:space="0" w:color="auto"/>
        <w:left w:val="none" w:sz="0" w:space="0" w:color="auto"/>
        <w:bottom w:val="none" w:sz="0" w:space="0" w:color="auto"/>
        <w:right w:val="none" w:sz="0" w:space="0" w:color="auto"/>
      </w:divBdr>
    </w:div>
    <w:div w:id="277837840">
      <w:bodyDiv w:val="1"/>
      <w:marLeft w:val="0"/>
      <w:marRight w:val="0"/>
      <w:marTop w:val="0"/>
      <w:marBottom w:val="0"/>
      <w:divBdr>
        <w:top w:val="none" w:sz="0" w:space="0" w:color="auto"/>
        <w:left w:val="none" w:sz="0" w:space="0" w:color="auto"/>
        <w:bottom w:val="none" w:sz="0" w:space="0" w:color="auto"/>
        <w:right w:val="none" w:sz="0" w:space="0" w:color="auto"/>
      </w:divBdr>
    </w:div>
    <w:div w:id="307325069">
      <w:bodyDiv w:val="1"/>
      <w:marLeft w:val="0"/>
      <w:marRight w:val="0"/>
      <w:marTop w:val="0"/>
      <w:marBottom w:val="0"/>
      <w:divBdr>
        <w:top w:val="none" w:sz="0" w:space="0" w:color="auto"/>
        <w:left w:val="none" w:sz="0" w:space="0" w:color="auto"/>
        <w:bottom w:val="none" w:sz="0" w:space="0" w:color="auto"/>
        <w:right w:val="none" w:sz="0" w:space="0" w:color="auto"/>
      </w:divBdr>
    </w:div>
    <w:div w:id="315964195">
      <w:bodyDiv w:val="1"/>
      <w:marLeft w:val="0"/>
      <w:marRight w:val="0"/>
      <w:marTop w:val="0"/>
      <w:marBottom w:val="0"/>
      <w:divBdr>
        <w:top w:val="none" w:sz="0" w:space="0" w:color="auto"/>
        <w:left w:val="none" w:sz="0" w:space="0" w:color="auto"/>
        <w:bottom w:val="none" w:sz="0" w:space="0" w:color="auto"/>
        <w:right w:val="none" w:sz="0" w:space="0" w:color="auto"/>
      </w:divBdr>
    </w:div>
    <w:div w:id="321810413">
      <w:bodyDiv w:val="1"/>
      <w:marLeft w:val="0"/>
      <w:marRight w:val="0"/>
      <w:marTop w:val="0"/>
      <w:marBottom w:val="0"/>
      <w:divBdr>
        <w:top w:val="none" w:sz="0" w:space="0" w:color="auto"/>
        <w:left w:val="none" w:sz="0" w:space="0" w:color="auto"/>
        <w:bottom w:val="none" w:sz="0" w:space="0" w:color="auto"/>
        <w:right w:val="none" w:sz="0" w:space="0" w:color="auto"/>
      </w:divBdr>
    </w:div>
    <w:div w:id="324479272">
      <w:bodyDiv w:val="1"/>
      <w:marLeft w:val="0"/>
      <w:marRight w:val="0"/>
      <w:marTop w:val="0"/>
      <w:marBottom w:val="0"/>
      <w:divBdr>
        <w:top w:val="none" w:sz="0" w:space="0" w:color="auto"/>
        <w:left w:val="none" w:sz="0" w:space="0" w:color="auto"/>
        <w:bottom w:val="none" w:sz="0" w:space="0" w:color="auto"/>
        <w:right w:val="none" w:sz="0" w:space="0" w:color="auto"/>
      </w:divBdr>
    </w:div>
    <w:div w:id="359285573">
      <w:bodyDiv w:val="1"/>
      <w:marLeft w:val="0"/>
      <w:marRight w:val="0"/>
      <w:marTop w:val="0"/>
      <w:marBottom w:val="0"/>
      <w:divBdr>
        <w:top w:val="none" w:sz="0" w:space="0" w:color="auto"/>
        <w:left w:val="none" w:sz="0" w:space="0" w:color="auto"/>
        <w:bottom w:val="none" w:sz="0" w:space="0" w:color="auto"/>
        <w:right w:val="none" w:sz="0" w:space="0" w:color="auto"/>
      </w:divBdr>
    </w:div>
    <w:div w:id="571698757">
      <w:bodyDiv w:val="1"/>
      <w:marLeft w:val="0"/>
      <w:marRight w:val="0"/>
      <w:marTop w:val="0"/>
      <w:marBottom w:val="0"/>
      <w:divBdr>
        <w:top w:val="none" w:sz="0" w:space="0" w:color="auto"/>
        <w:left w:val="none" w:sz="0" w:space="0" w:color="auto"/>
        <w:bottom w:val="none" w:sz="0" w:space="0" w:color="auto"/>
        <w:right w:val="none" w:sz="0" w:space="0" w:color="auto"/>
      </w:divBdr>
    </w:div>
    <w:div w:id="578561247">
      <w:bodyDiv w:val="1"/>
      <w:marLeft w:val="0"/>
      <w:marRight w:val="0"/>
      <w:marTop w:val="0"/>
      <w:marBottom w:val="0"/>
      <w:divBdr>
        <w:top w:val="none" w:sz="0" w:space="0" w:color="auto"/>
        <w:left w:val="none" w:sz="0" w:space="0" w:color="auto"/>
        <w:bottom w:val="none" w:sz="0" w:space="0" w:color="auto"/>
        <w:right w:val="none" w:sz="0" w:space="0" w:color="auto"/>
      </w:divBdr>
    </w:div>
    <w:div w:id="616176958">
      <w:bodyDiv w:val="1"/>
      <w:marLeft w:val="0"/>
      <w:marRight w:val="0"/>
      <w:marTop w:val="0"/>
      <w:marBottom w:val="0"/>
      <w:divBdr>
        <w:top w:val="none" w:sz="0" w:space="0" w:color="auto"/>
        <w:left w:val="none" w:sz="0" w:space="0" w:color="auto"/>
        <w:bottom w:val="none" w:sz="0" w:space="0" w:color="auto"/>
        <w:right w:val="none" w:sz="0" w:space="0" w:color="auto"/>
      </w:divBdr>
    </w:div>
    <w:div w:id="688213457">
      <w:bodyDiv w:val="1"/>
      <w:marLeft w:val="0"/>
      <w:marRight w:val="0"/>
      <w:marTop w:val="0"/>
      <w:marBottom w:val="0"/>
      <w:divBdr>
        <w:top w:val="none" w:sz="0" w:space="0" w:color="auto"/>
        <w:left w:val="none" w:sz="0" w:space="0" w:color="auto"/>
        <w:bottom w:val="none" w:sz="0" w:space="0" w:color="auto"/>
        <w:right w:val="none" w:sz="0" w:space="0" w:color="auto"/>
      </w:divBdr>
    </w:div>
    <w:div w:id="693195932">
      <w:bodyDiv w:val="1"/>
      <w:marLeft w:val="0"/>
      <w:marRight w:val="0"/>
      <w:marTop w:val="0"/>
      <w:marBottom w:val="0"/>
      <w:divBdr>
        <w:top w:val="none" w:sz="0" w:space="0" w:color="auto"/>
        <w:left w:val="none" w:sz="0" w:space="0" w:color="auto"/>
        <w:bottom w:val="none" w:sz="0" w:space="0" w:color="auto"/>
        <w:right w:val="none" w:sz="0" w:space="0" w:color="auto"/>
      </w:divBdr>
    </w:div>
    <w:div w:id="703864744">
      <w:bodyDiv w:val="1"/>
      <w:marLeft w:val="0"/>
      <w:marRight w:val="0"/>
      <w:marTop w:val="0"/>
      <w:marBottom w:val="0"/>
      <w:divBdr>
        <w:top w:val="none" w:sz="0" w:space="0" w:color="auto"/>
        <w:left w:val="none" w:sz="0" w:space="0" w:color="auto"/>
        <w:bottom w:val="none" w:sz="0" w:space="0" w:color="auto"/>
        <w:right w:val="none" w:sz="0" w:space="0" w:color="auto"/>
      </w:divBdr>
    </w:div>
    <w:div w:id="730884368">
      <w:bodyDiv w:val="1"/>
      <w:marLeft w:val="0"/>
      <w:marRight w:val="0"/>
      <w:marTop w:val="0"/>
      <w:marBottom w:val="0"/>
      <w:divBdr>
        <w:top w:val="none" w:sz="0" w:space="0" w:color="auto"/>
        <w:left w:val="none" w:sz="0" w:space="0" w:color="auto"/>
        <w:bottom w:val="none" w:sz="0" w:space="0" w:color="auto"/>
        <w:right w:val="none" w:sz="0" w:space="0" w:color="auto"/>
      </w:divBdr>
    </w:div>
    <w:div w:id="811484944">
      <w:bodyDiv w:val="1"/>
      <w:marLeft w:val="0"/>
      <w:marRight w:val="0"/>
      <w:marTop w:val="0"/>
      <w:marBottom w:val="0"/>
      <w:divBdr>
        <w:top w:val="none" w:sz="0" w:space="0" w:color="auto"/>
        <w:left w:val="none" w:sz="0" w:space="0" w:color="auto"/>
        <w:bottom w:val="none" w:sz="0" w:space="0" w:color="auto"/>
        <w:right w:val="none" w:sz="0" w:space="0" w:color="auto"/>
      </w:divBdr>
    </w:div>
    <w:div w:id="825783983">
      <w:bodyDiv w:val="1"/>
      <w:marLeft w:val="0"/>
      <w:marRight w:val="0"/>
      <w:marTop w:val="0"/>
      <w:marBottom w:val="0"/>
      <w:divBdr>
        <w:top w:val="none" w:sz="0" w:space="0" w:color="auto"/>
        <w:left w:val="none" w:sz="0" w:space="0" w:color="auto"/>
        <w:bottom w:val="none" w:sz="0" w:space="0" w:color="auto"/>
        <w:right w:val="none" w:sz="0" w:space="0" w:color="auto"/>
      </w:divBdr>
    </w:div>
    <w:div w:id="841625327">
      <w:bodyDiv w:val="1"/>
      <w:marLeft w:val="0"/>
      <w:marRight w:val="0"/>
      <w:marTop w:val="0"/>
      <w:marBottom w:val="0"/>
      <w:divBdr>
        <w:top w:val="none" w:sz="0" w:space="0" w:color="auto"/>
        <w:left w:val="none" w:sz="0" w:space="0" w:color="auto"/>
        <w:bottom w:val="none" w:sz="0" w:space="0" w:color="auto"/>
        <w:right w:val="none" w:sz="0" w:space="0" w:color="auto"/>
      </w:divBdr>
    </w:div>
    <w:div w:id="852960715">
      <w:bodyDiv w:val="1"/>
      <w:marLeft w:val="0"/>
      <w:marRight w:val="0"/>
      <w:marTop w:val="0"/>
      <w:marBottom w:val="0"/>
      <w:divBdr>
        <w:top w:val="none" w:sz="0" w:space="0" w:color="auto"/>
        <w:left w:val="none" w:sz="0" w:space="0" w:color="auto"/>
        <w:bottom w:val="none" w:sz="0" w:space="0" w:color="auto"/>
        <w:right w:val="none" w:sz="0" w:space="0" w:color="auto"/>
      </w:divBdr>
    </w:div>
    <w:div w:id="949972960">
      <w:bodyDiv w:val="1"/>
      <w:marLeft w:val="0"/>
      <w:marRight w:val="0"/>
      <w:marTop w:val="0"/>
      <w:marBottom w:val="0"/>
      <w:divBdr>
        <w:top w:val="none" w:sz="0" w:space="0" w:color="auto"/>
        <w:left w:val="none" w:sz="0" w:space="0" w:color="auto"/>
        <w:bottom w:val="none" w:sz="0" w:space="0" w:color="auto"/>
        <w:right w:val="none" w:sz="0" w:space="0" w:color="auto"/>
      </w:divBdr>
      <w:divsChild>
        <w:div w:id="28998901">
          <w:marLeft w:val="0"/>
          <w:marRight w:val="0"/>
          <w:marTop w:val="0"/>
          <w:marBottom w:val="0"/>
          <w:divBdr>
            <w:top w:val="none" w:sz="0" w:space="0" w:color="auto"/>
            <w:left w:val="none" w:sz="0" w:space="0" w:color="auto"/>
            <w:bottom w:val="none" w:sz="0" w:space="0" w:color="auto"/>
            <w:right w:val="none" w:sz="0" w:space="0" w:color="auto"/>
          </w:divBdr>
        </w:div>
        <w:div w:id="185103275">
          <w:marLeft w:val="0"/>
          <w:marRight w:val="0"/>
          <w:marTop w:val="0"/>
          <w:marBottom w:val="0"/>
          <w:divBdr>
            <w:top w:val="none" w:sz="0" w:space="0" w:color="auto"/>
            <w:left w:val="none" w:sz="0" w:space="0" w:color="auto"/>
            <w:bottom w:val="none" w:sz="0" w:space="0" w:color="auto"/>
            <w:right w:val="none" w:sz="0" w:space="0" w:color="auto"/>
          </w:divBdr>
        </w:div>
        <w:div w:id="201940487">
          <w:marLeft w:val="0"/>
          <w:marRight w:val="0"/>
          <w:marTop w:val="0"/>
          <w:marBottom w:val="0"/>
          <w:divBdr>
            <w:top w:val="none" w:sz="0" w:space="0" w:color="auto"/>
            <w:left w:val="none" w:sz="0" w:space="0" w:color="auto"/>
            <w:bottom w:val="none" w:sz="0" w:space="0" w:color="auto"/>
            <w:right w:val="none" w:sz="0" w:space="0" w:color="auto"/>
          </w:divBdr>
        </w:div>
        <w:div w:id="328027870">
          <w:marLeft w:val="0"/>
          <w:marRight w:val="0"/>
          <w:marTop w:val="0"/>
          <w:marBottom w:val="0"/>
          <w:divBdr>
            <w:top w:val="none" w:sz="0" w:space="0" w:color="auto"/>
            <w:left w:val="none" w:sz="0" w:space="0" w:color="auto"/>
            <w:bottom w:val="none" w:sz="0" w:space="0" w:color="auto"/>
            <w:right w:val="none" w:sz="0" w:space="0" w:color="auto"/>
          </w:divBdr>
        </w:div>
        <w:div w:id="400060332">
          <w:marLeft w:val="0"/>
          <w:marRight w:val="0"/>
          <w:marTop w:val="0"/>
          <w:marBottom w:val="0"/>
          <w:divBdr>
            <w:top w:val="none" w:sz="0" w:space="0" w:color="auto"/>
            <w:left w:val="none" w:sz="0" w:space="0" w:color="auto"/>
            <w:bottom w:val="none" w:sz="0" w:space="0" w:color="auto"/>
            <w:right w:val="none" w:sz="0" w:space="0" w:color="auto"/>
          </w:divBdr>
        </w:div>
        <w:div w:id="465779156">
          <w:marLeft w:val="0"/>
          <w:marRight w:val="0"/>
          <w:marTop w:val="0"/>
          <w:marBottom w:val="0"/>
          <w:divBdr>
            <w:top w:val="none" w:sz="0" w:space="0" w:color="auto"/>
            <w:left w:val="none" w:sz="0" w:space="0" w:color="auto"/>
            <w:bottom w:val="none" w:sz="0" w:space="0" w:color="auto"/>
            <w:right w:val="none" w:sz="0" w:space="0" w:color="auto"/>
          </w:divBdr>
        </w:div>
        <w:div w:id="534394991">
          <w:marLeft w:val="0"/>
          <w:marRight w:val="0"/>
          <w:marTop w:val="0"/>
          <w:marBottom w:val="0"/>
          <w:divBdr>
            <w:top w:val="none" w:sz="0" w:space="0" w:color="auto"/>
            <w:left w:val="none" w:sz="0" w:space="0" w:color="auto"/>
            <w:bottom w:val="none" w:sz="0" w:space="0" w:color="auto"/>
            <w:right w:val="none" w:sz="0" w:space="0" w:color="auto"/>
          </w:divBdr>
        </w:div>
        <w:div w:id="715743182">
          <w:marLeft w:val="0"/>
          <w:marRight w:val="0"/>
          <w:marTop w:val="0"/>
          <w:marBottom w:val="0"/>
          <w:divBdr>
            <w:top w:val="none" w:sz="0" w:space="0" w:color="auto"/>
            <w:left w:val="none" w:sz="0" w:space="0" w:color="auto"/>
            <w:bottom w:val="none" w:sz="0" w:space="0" w:color="auto"/>
            <w:right w:val="none" w:sz="0" w:space="0" w:color="auto"/>
          </w:divBdr>
        </w:div>
        <w:div w:id="848299159">
          <w:marLeft w:val="0"/>
          <w:marRight w:val="0"/>
          <w:marTop w:val="0"/>
          <w:marBottom w:val="0"/>
          <w:divBdr>
            <w:top w:val="none" w:sz="0" w:space="0" w:color="auto"/>
            <w:left w:val="none" w:sz="0" w:space="0" w:color="auto"/>
            <w:bottom w:val="none" w:sz="0" w:space="0" w:color="auto"/>
            <w:right w:val="none" w:sz="0" w:space="0" w:color="auto"/>
          </w:divBdr>
        </w:div>
        <w:div w:id="869799509">
          <w:marLeft w:val="0"/>
          <w:marRight w:val="0"/>
          <w:marTop w:val="0"/>
          <w:marBottom w:val="0"/>
          <w:divBdr>
            <w:top w:val="none" w:sz="0" w:space="0" w:color="auto"/>
            <w:left w:val="none" w:sz="0" w:space="0" w:color="auto"/>
            <w:bottom w:val="none" w:sz="0" w:space="0" w:color="auto"/>
            <w:right w:val="none" w:sz="0" w:space="0" w:color="auto"/>
          </w:divBdr>
        </w:div>
        <w:div w:id="877159268">
          <w:marLeft w:val="0"/>
          <w:marRight w:val="0"/>
          <w:marTop w:val="0"/>
          <w:marBottom w:val="0"/>
          <w:divBdr>
            <w:top w:val="none" w:sz="0" w:space="0" w:color="auto"/>
            <w:left w:val="none" w:sz="0" w:space="0" w:color="auto"/>
            <w:bottom w:val="none" w:sz="0" w:space="0" w:color="auto"/>
            <w:right w:val="none" w:sz="0" w:space="0" w:color="auto"/>
          </w:divBdr>
        </w:div>
        <w:div w:id="931818375">
          <w:marLeft w:val="0"/>
          <w:marRight w:val="0"/>
          <w:marTop w:val="0"/>
          <w:marBottom w:val="0"/>
          <w:divBdr>
            <w:top w:val="none" w:sz="0" w:space="0" w:color="auto"/>
            <w:left w:val="none" w:sz="0" w:space="0" w:color="auto"/>
            <w:bottom w:val="none" w:sz="0" w:space="0" w:color="auto"/>
            <w:right w:val="none" w:sz="0" w:space="0" w:color="auto"/>
          </w:divBdr>
        </w:div>
        <w:div w:id="939483119">
          <w:marLeft w:val="0"/>
          <w:marRight w:val="0"/>
          <w:marTop w:val="0"/>
          <w:marBottom w:val="0"/>
          <w:divBdr>
            <w:top w:val="none" w:sz="0" w:space="0" w:color="auto"/>
            <w:left w:val="none" w:sz="0" w:space="0" w:color="auto"/>
            <w:bottom w:val="none" w:sz="0" w:space="0" w:color="auto"/>
            <w:right w:val="none" w:sz="0" w:space="0" w:color="auto"/>
          </w:divBdr>
        </w:div>
        <w:div w:id="1106195381">
          <w:marLeft w:val="0"/>
          <w:marRight w:val="0"/>
          <w:marTop w:val="0"/>
          <w:marBottom w:val="0"/>
          <w:divBdr>
            <w:top w:val="none" w:sz="0" w:space="0" w:color="auto"/>
            <w:left w:val="none" w:sz="0" w:space="0" w:color="auto"/>
            <w:bottom w:val="none" w:sz="0" w:space="0" w:color="auto"/>
            <w:right w:val="none" w:sz="0" w:space="0" w:color="auto"/>
          </w:divBdr>
        </w:div>
        <w:div w:id="1198661674">
          <w:marLeft w:val="0"/>
          <w:marRight w:val="0"/>
          <w:marTop w:val="0"/>
          <w:marBottom w:val="0"/>
          <w:divBdr>
            <w:top w:val="none" w:sz="0" w:space="0" w:color="auto"/>
            <w:left w:val="none" w:sz="0" w:space="0" w:color="auto"/>
            <w:bottom w:val="none" w:sz="0" w:space="0" w:color="auto"/>
            <w:right w:val="none" w:sz="0" w:space="0" w:color="auto"/>
          </w:divBdr>
        </w:div>
        <w:div w:id="1571310215">
          <w:marLeft w:val="0"/>
          <w:marRight w:val="0"/>
          <w:marTop w:val="0"/>
          <w:marBottom w:val="0"/>
          <w:divBdr>
            <w:top w:val="none" w:sz="0" w:space="0" w:color="auto"/>
            <w:left w:val="none" w:sz="0" w:space="0" w:color="auto"/>
            <w:bottom w:val="none" w:sz="0" w:space="0" w:color="auto"/>
            <w:right w:val="none" w:sz="0" w:space="0" w:color="auto"/>
          </w:divBdr>
        </w:div>
        <w:div w:id="1972130729">
          <w:marLeft w:val="0"/>
          <w:marRight w:val="0"/>
          <w:marTop w:val="0"/>
          <w:marBottom w:val="0"/>
          <w:divBdr>
            <w:top w:val="none" w:sz="0" w:space="0" w:color="auto"/>
            <w:left w:val="none" w:sz="0" w:space="0" w:color="auto"/>
            <w:bottom w:val="none" w:sz="0" w:space="0" w:color="auto"/>
            <w:right w:val="none" w:sz="0" w:space="0" w:color="auto"/>
          </w:divBdr>
        </w:div>
        <w:div w:id="2021618954">
          <w:marLeft w:val="0"/>
          <w:marRight w:val="0"/>
          <w:marTop w:val="0"/>
          <w:marBottom w:val="0"/>
          <w:divBdr>
            <w:top w:val="none" w:sz="0" w:space="0" w:color="auto"/>
            <w:left w:val="none" w:sz="0" w:space="0" w:color="auto"/>
            <w:bottom w:val="none" w:sz="0" w:space="0" w:color="auto"/>
            <w:right w:val="none" w:sz="0" w:space="0" w:color="auto"/>
          </w:divBdr>
        </w:div>
        <w:div w:id="2102097606">
          <w:marLeft w:val="0"/>
          <w:marRight w:val="0"/>
          <w:marTop w:val="0"/>
          <w:marBottom w:val="0"/>
          <w:divBdr>
            <w:top w:val="none" w:sz="0" w:space="0" w:color="auto"/>
            <w:left w:val="none" w:sz="0" w:space="0" w:color="auto"/>
            <w:bottom w:val="none" w:sz="0" w:space="0" w:color="auto"/>
            <w:right w:val="none" w:sz="0" w:space="0" w:color="auto"/>
          </w:divBdr>
        </w:div>
      </w:divsChild>
    </w:div>
    <w:div w:id="994797382">
      <w:bodyDiv w:val="1"/>
      <w:marLeft w:val="0"/>
      <w:marRight w:val="0"/>
      <w:marTop w:val="0"/>
      <w:marBottom w:val="0"/>
      <w:divBdr>
        <w:top w:val="none" w:sz="0" w:space="0" w:color="auto"/>
        <w:left w:val="none" w:sz="0" w:space="0" w:color="auto"/>
        <w:bottom w:val="none" w:sz="0" w:space="0" w:color="auto"/>
        <w:right w:val="none" w:sz="0" w:space="0" w:color="auto"/>
      </w:divBdr>
    </w:div>
    <w:div w:id="998776752">
      <w:bodyDiv w:val="1"/>
      <w:marLeft w:val="0"/>
      <w:marRight w:val="0"/>
      <w:marTop w:val="0"/>
      <w:marBottom w:val="0"/>
      <w:divBdr>
        <w:top w:val="none" w:sz="0" w:space="0" w:color="auto"/>
        <w:left w:val="none" w:sz="0" w:space="0" w:color="auto"/>
        <w:bottom w:val="none" w:sz="0" w:space="0" w:color="auto"/>
        <w:right w:val="none" w:sz="0" w:space="0" w:color="auto"/>
      </w:divBdr>
    </w:div>
    <w:div w:id="999187540">
      <w:bodyDiv w:val="1"/>
      <w:marLeft w:val="0"/>
      <w:marRight w:val="0"/>
      <w:marTop w:val="0"/>
      <w:marBottom w:val="0"/>
      <w:divBdr>
        <w:top w:val="none" w:sz="0" w:space="0" w:color="auto"/>
        <w:left w:val="none" w:sz="0" w:space="0" w:color="auto"/>
        <w:bottom w:val="none" w:sz="0" w:space="0" w:color="auto"/>
        <w:right w:val="none" w:sz="0" w:space="0" w:color="auto"/>
      </w:divBdr>
    </w:div>
    <w:div w:id="1011562972">
      <w:bodyDiv w:val="1"/>
      <w:marLeft w:val="0"/>
      <w:marRight w:val="0"/>
      <w:marTop w:val="0"/>
      <w:marBottom w:val="0"/>
      <w:divBdr>
        <w:top w:val="none" w:sz="0" w:space="0" w:color="auto"/>
        <w:left w:val="none" w:sz="0" w:space="0" w:color="auto"/>
        <w:bottom w:val="none" w:sz="0" w:space="0" w:color="auto"/>
        <w:right w:val="none" w:sz="0" w:space="0" w:color="auto"/>
      </w:divBdr>
    </w:div>
    <w:div w:id="1036080587">
      <w:bodyDiv w:val="1"/>
      <w:marLeft w:val="0"/>
      <w:marRight w:val="0"/>
      <w:marTop w:val="0"/>
      <w:marBottom w:val="0"/>
      <w:divBdr>
        <w:top w:val="none" w:sz="0" w:space="0" w:color="auto"/>
        <w:left w:val="none" w:sz="0" w:space="0" w:color="auto"/>
        <w:bottom w:val="none" w:sz="0" w:space="0" w:color="auto"/>
        <w:right w:val="none" w:sz="0" w:space="0" w:color="auto"/>
      </w:divBdr>
    </w:div>
    <w:div w:id="1070731937">
      <w:bodyDiv w:val="1"/>
      <w:marLeft w:val="0"/>
      <w:marRight w:val="0"/>
      <w:marTop w:val="0"/>
      <w:marBottom w:val="0"/>
      <w:divBdr>
        <w:top w:val="none" w:sz="0" w:space="0" w:color="auto"/>
        <w:left w:val="none" w:sz="0" w:space="0" w:color="auto"/>
        <w:bottom w:val="none" w:sz="0" w:space="0" w:color="auto"/>
        <w:right w:val="none" w:sz="0" w:space="0" w:color="auto"/>
      </w:divBdr>
    </w:div>
    <w:div w:id="1097100781">
      <w:bodyDiv w:val="1"/>
      <w:marLeft w:val="0"/>
      <w:marRight w:val="0"/>
      <w:marTop w:val="0"/>
      <w:marBottom w:val="0"/>
      <w:divBdr>
        <w:top w:val="none" w:sz="0" w:space="0" w:color="auto"/>
        <w:left w:val="none" w:sz="0" w:space="0" w:color="auto"/>
        <w:bottom w:val="none" w:sz="0" w:space="0" w:color="auto"/>
        <w:right w:val="none" w:sz="0" w:space="0" w:color="auto"/>
      </w:divBdr>
      <w:divsChild>
        <w:div w:id="95633737">
          <w:marLeft w:val="0"/>
          <w:marRight w:val="0"/>
          <w:marTop w:val="0"/>
          <w:marBottom w:val="0"/>
          <w:divBdr>
            <w:top w:val="none" w:sz="0" w:space="0" w:color="auto"/>
            <w:left w:val="none" w:sz="0" w:space="0" w:color="auto"/>
            <w:bottom w:val="none" w:sz="0" w:space="0" w:color="auto"/>
            <w:right w:val="none" w:sz="0" w:space="0" w:color="auto"/>
          </w:divBdr>
        </w:div>
        <w:div w:id="511185733">
          <w:marLeft w:val="0"/>
          <w:marRight w:val="0"/>
          <w:marTop w:val="0"/>
          <w:marBottom w:val="0"/>
          <w:divBdr>
            <w:top w:val="none" w:sz="0" w:space="0" w:color="auto"/>
            <w:left w:val="none" w:sz="0" w:space="0" w:color="auto"/>
            <w:bottom w:val="none" w:sz="0" w:space="0" w:color="auto"/>
            <w:right w:val="none" w:sz="0" w:space="0" w:color="auto"/>
          </w:divBdr>
        </w:div>
        <w:div w:id="570697048">
          <w:marLeft w:val="0"/>
          <w:marRight w:val="0"/>
          <w:marTop w:val="0"/>
          <w:marBottom w:val="0"/>
          <w:divBdr>
            <w:top w:val="none" w:sz="0" w:space="0" w:color="auto"/>
            <w:left w:val="none" w:sz="0" w:space="0" w:color="auto"/>
            <w:bottom w:val="none" w:sz="0" w:space="0" w:color="auto"/>
            <w:right w:val="none" w:sz="0" w:space="0" w:color="auto"/>
          </w:divBdr>
        </w:div>
        <w:div w:id="881746095">
          <w:marLeft w:val="0"/>
          <w:marRight w:val="0"/>
          <w:marTop w:val="0"/>
          <w:marBottom w:val="0"/>
          <w:divBdr>
            <w:top w:val="none" w:sz="0" w:space="0" w:color="auto"/>
            <w:left w:val="none" w:sz="0" w:space="0" w:color="auto"/>
            <w:bottom w:val="none" w:sz="0" w:space="0" w:color="auto"/>
            <w:right w:val="none" w:sz="0" w:space="0" w:color="auto"/>
          </w:divBdr>
        </w:div>
        <w:div w:id="1248420422">
          <w:marLeft w:val="0"/>
          <w:marRight w:val="0"/>
          <w:marTop w:val="0"/>
          <w:marBottom w:val="0"/>
          <w:divBdr>
            <w:top w:val="none" w:sz="0" w:space="0" w:color="auto"/>
            <w:left w:val="none" w:sz="0" w:space="0" w:color="auto"/>
            <w:bottom w:val="none" w:sz="0" w:space="0" w:color="auto"/>
            <w:right w:val="none" w:sz="0" w:space="0" w:color="auto"/>
          </w:divBdr>
        </w:div>
        <w:div w:id="1536231358">
          <w:marLeft w:val="0"/>
          <w:marRight w:val="0"/>
          <w:marTop w:val="0"/>
          <w:marBottom w:val="0"/>
          <w:divBdr>
            <w:top w:val="none" w:sz="0" w:space="0" w:color="auto"/>
            <w:left w:val="none" w:sz="0" w:space="0" w:color="auto"/>
            <w:bottom w:val="none" w:sz="0" w:space="0" w:color="auto"/>
            <w:right w:val="none" w:sz="0" w:space="0" w:color="auto"/>
          </w:divBdr>
        </w:div>
      </w:divsChild>
    </w:div>
    <w:div w:id="1108432521">
      <w:bodyDiv w:val="1"/>
      <w:marLeft w:val="0"/>
      <w:marRight w:val="0"/>
      <w:marTop w:val="0"/>
      <w:marBottom w:val="0"/>
      <w:divBdr>
        <w:top w:val="none" w:sz="0" w:space="0" w:color="auto"/>
        <w:left w:val="none" w:sz="0" w:space="0" w:color="auto"/>
        <w:bottom w:val="none" w:sz="0" w:space="0" w:color="auto"/>
        <w:right w:val="none" w:sz="0" w:space="0" w:color="auto"/>
      </w:divBdr>
    </w:div>
    <w:div w:id="1111970832">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209876905">
      <w:bodyDiv w:val="1"/>
      <w:marLeft w:val="0"/>
      <w:marRight w:val="0"/>
      <w:marTop w:val="0"/>
      <w:marBottom w:val="0"/>
      <w:divBdr>
        <w:top w:val="none" w:sz="0" w:space="0" w:color="auto"/>
        <w:left w:val="none" w:sz="0" w:space="0" w:color="auto"/>
        <w:bottom w:val="none" w:sz="0" w:space="0" w:color="auto"/>
        <w:right w:val="none" w:sz="0" w:space="0" w:color="auto"/>
      </w:divBdr>
    </w:div>
    <w:div w:id="1279406799">
      <w:bodyDiv w:val="1"/>
      <w:marLeft w:val="0"/>
      <w:marRight w:val="0"/>
      <w:marTop w:val="0"/>
      <w:marBottom w:val="0"/>
      <w:divBdr>
        <w:top w:val="none" w:sz="0" w:space="0" w:color="auto"/>
        <w:left w:val="none" w:sz="0" w:space="0" w:color="auto"/>
        <w:bottom w:val="none" w:sz="0" w:space="0" w:color="auto"/>
        <w:right w:val="none" w:sz="0" w:space="0" w:color="auto"/>
      </w:divBdr>
    </w:div>
    <w:div w:id="1305433593">
      <w:bodyDiv w:val="1"/>
      <w:marLeft w:val="0"/>
      <w:marRight w:val="0"/>
      <w:marTop w:val="0"/>
      <w:marBottom w:val="0"/>
      <w:divBdr>
        <w:top w:val="none" w:sz="0" w:space="0" w:color="auto"/>
        <w:left w:val="none" w:sz="0" w:space="0" w:color="auto"/>
        <w:bottom w:val="none" w:sz="0" w:space="0" w:color="auto"/>
        <w:right w:val="none" w:sz="0" w:space="0" w:color="auto"/>
      </w:divBdr>
    </w:div>
    <w:div w:id="1332023421">
      <w:bodyDiv w:val="1"/>
      <w:marLeft w:val="0"/>
      <w:marRight w:val="0"/>
      <w:marTop w:val="0"/>
      <w:marBottom w:val="0"/>
      <w:divBdr>
        <w:top w:val="none" w:sz="0" w:space="0" w:color="auto"/>
        <w:left w:val="none" w:sz="0" w:space="0" w:color="auto"/>
        <w:bottom w:val="none" w:sz="0" w:space="0" w:color="auto"/>
        <w:right w:val="none" w:sz="0" w:space="0" w:color="auto"/>
      </w:divBdr>
    </w:div>
    <w:div w:id="1337459077">
      <w:bodyDiv w:val="1"/>
      <w:marLeft w:val="0"/>
      <w:marRight w:val="0"/>
      <w:marTop w:val="0"/>
      <w:marBottom w:val="0"/>
      <w:divBdr>
        <w:top w:val="none" w:sz="0" w:space="0" w:color="auto"/>
        <w:left w:val="none" w:sz="0" w:space="0" w:color="auto"/>
        <w:bottom w:val="none" w:sz="0" w:space="0" w:color="auto"/>
        <w:right w:val="none" w:sz="0" w:space="0" w:color="auto"/>
      </w:divBdr>
    </w:div>
    <w:div w:id="1351756811">
      <w:bodyDiv w:val="1"/>
      <w:marLeft w:val="0"/>
      <w:marRight w:val="0"/>
      <w:marTop w:val="0"/>
      <w:marBottom w:val="0"/>
      <w:divBdr>
        <w:top w:val="none" w:sz="0" w:space="0" w:color="auto"/>
        <w:left w:val="none" w:sz="0" w:space="0" w:color="auto"/>
        <w:bottom w:val="none" w:sz="0" w:space="0" w:color="auto"/>
        <w:right w:val="none" w:sz="0" w:space="0" w:color="auto"/>
      </w:divBdr>
    </w:div>
    <w:div w:id="1357971594">
      <w:bodyDiv w:val="1"/>
      <w:marLeft w:val="0"/>
      <w:marRight w:val="0"/>
      <w:marTop w:val="0"/>
      <w:marBottom w:val="0"/>
      <w:divBdr>
        <w:top w:val="none" w:sz="0" w:space="0" w:color="auto"/>
        <w:left w:val="none" w:sz="0" w:space="0" w:color="auto"/>
        <w:bottom w:val="none" w:sz="0" w:space="0" w:color="auto"/>
        <w:right w:val="none" w:sz="0" w:space="0" w:color="auto"/>
      </w:divBdr>
    </w:div>
    <w:div w:id="1386444202">
      <w:bodyDiv w:val="1"/>
      <w:marLeft w:val="0"/>
      <w:marRight w:val="0"/>
      <w:marTop w:val="0"/>
      <w:marBottom w:val="0"/>
      <w:divBdr>
        <w:top w:val="none" w:sz="0" w:space="0" w:color="auto"/>
        <w:left w:val="none" w:sz="0" w:space="0" w:color="auto"/>
        <w:bottom w:val="none" w:sz="0" w:space="0" w:color="auto"/>
        <w:right w:val="none" w:sz="0" w:space="0" w:color="auto"/>
      </w:divBdr>
    </w:div>
    <w:div w:id="1435976934">
      <w:bodyDiv w:val="1"/>
      <w:marLeft w:val="0"/>
      <w:marRight w:val="0"/>
      <w:marTop w:val="0"/>
      <w:marBottom w:val="0"/>
      <w:divBdr>
        <w:top w:val="none" w:sz="0" w:space="0" w:color="auto"/>
        <w:left w:val="none" w:sz="0" w:space="0" w:color="auto"/>
        <w:bottom w:val="none" w:sz="0" w:space="0" w:color="auto"/>
        <w:right w:val="none" w:sz="0" w:space="0" w:color="auto"/>
      </w:divBdr>
    </w:div>
    <w:div w:id="1524325381">
      <w:bodyDiv w:val="1"/>
      <w:marLeft w:val="0"/>
      <w:marRight w:val="0"/>
      <w:marTop w:val="0"/>
      <w:marBottom w:val="0"/>
      <w:divBdr>
        <w:top w:val="none" w:sz="0" w:space="0" w:color="auto"/>
        <w:left w:val="none" w:sz="0" w:space="0" w:color="auto"/>
        <w:bottom w:val="none" w:sz="0" w:space="0" w:color="auto"/>
        <w:right w:val="none" w:sz="0" w:space="0" w:color="auto"/>
      </w:divBdr>
    </w:div>
    <w:div w:id="1586576645">
      <w:bodyDiv w:val="1"/>
      <w:marLeft w:val="0"/>
      <w:marRight w:val="0"/>
      <w:marTop w:val="0"/>
      <w:marBottom w:val="0"/>
      <w:divBdr>
        <w:top w:val="none" w:sz="0" w:space="0" w:color="auto"/>
        <w:left w:val="none" w:sz="0" w:space="0" w:color="auto"/>
        <w:bottom w:val="none" w:sz="0" w:space="0" w:color="auto"/>
        <w:right w:val="none" w:sz="0" w:space="0" w:color="auto"/>
      </w:divBdr>
    </w:div>
    <w:div w:id="1593319816">
      <w:bodyDiv w:val="1"/>
      <w:marLeft w:val="0"/>
      <w:marRight w:val="0"/>
      <w:marTop w:val="0"/>
      <w:marBottom w:val="0"/>
      <w:divBdr>
        <w:top w:val="none" w:sz="0" w:space="0" w:color="auto"/>
        <w:left w:val="none" w:sz="0" w:space="0" w:color="auto"/>
        <w:bottom w:val="none" w:sz="0" w:space="0" w:color="auto"/>
        <w:right w:val="none" w:sz="0" w:space="0" w:color="auto"/>
      </w:divBdr>
      <w:divsChild>
        <w:div w:id="360471394">
          <w:marLeft w:val="0"/>
          <w:marRight w:val="0"/>
          <w:marTop w:val="0"/>
          <w:marBottom w:val="0"/>
          <w:divBdr>
            <w:top w:val="none" w:sz="0" w:space="0" w:color="auto"/>
            <w:left w:val="none" w:sz="0" w:space="0" w:color="auto"/>
            <w:bottom w:val="none" w:sz="0" w:space="0" w:color="auto"/>
            <w:right w:val="none" w:sz="0" w:space="0" w:color="auto"/>
          </w:divBdr>
        </w:div>
        <w:div w:id="683672180">
          <w:marLeft w:val="0"/>
          <w:marRight w:val="0"/>
          <w:marTop w:val="0"/>
          <w:marBottom w:val="0"/>
          <w:divBdr>
            <w:top w:val="none" w:sz="0" w:space="0" w:color="auto"/>
            <w:left w:val="none" w:sz="0" w:space="0" w:color="auto"/>
            <w:bottom w:val="none" w:sz="0" w:space="0" w:color="auto"/>
            <w:right w:val="none" w:sz="0" w:space="0" w:color="auto"/>
          </w:divBdr>
        </w:div>
        <w:div w:id="724916651">
          <w:marLeft w:val="0"/>
          <w:marRight w:val="0"/>
          <w:marTop w:val="0"/>
          <w:marBottom w:val="0"/>
          <w:divBdr>
            <w:top w:val="none" w:sz="0" w:space="0" w:color="auto"/>
            <w:left w:val="none" w:sz="0" w:space="0" w:color="auto"/>
            <w:bottom w:val="none" w:sz="0" w:space="0" w:color="auto"/>
            <w:right w:val="none" w:sz="0" w:space="0" w:color="auto"/>
          </w:divBdr>
        </w:div>
      </w:divsChild>
    </w:div>
    <w:div w:id="1599364218">
      <w:bodyDiv w:val="1"/>
      <w:marLeft w:val="0"/>
      <w:marRight w:val="0"/>
      <w:marTop w:val="0"/>
      <w:marBottom w:val="0"/>
      <w:divBdr>
        <w:top w:val="none" w:sz="0" w:space="0" w:color="auto"/>
        <w:left w:val="none" w:sz="0" w:space="0" w:color="auto"/>
        <w:bottom w:val="none" w:sz="0" w:space="0" w:color="auto"/>
        <w:right w:val="none" w:sz="0" w:space="0" w:color="auto"/>
      </w:divBdr>
      <w:divsChild>
        <w:div w:id="97142148">
          <w:marLeft w:val="0"/>
          <w:marRight w:val="0"/>
          <w:marTop w:val="0"/>
          <w:marBottom w:val="0"/>
          <w:divBdr>
            <w:top w:val="none" w:sz="0" w:space="0" w:color="auto"/>
            <w:left w:val="none" w:sz="0" w:space="0" w:color="auto"/>
            <w:bottom w:val="none" w:sz="0" w:space="0" w:color="auto"/>
            <w:right w:val="none" w:sz="0" w:space="0" w:color="auto"/>
          </w:divBdr>
        </w:div>
        <w:div w:id="127867024">
          <w:marLeft w:val="0"/>
          <w:marRight w:val="0"/>
          <w:marTop w:val="0"/>
          <w:marBottom w:val="0"/>
          <w:divBdr>
            <w:top w:val="none" w:sz="0" w:space="0" w:color="auto"/>
            <w:left w:val="none" w:sz="0" w:space="0" w:color="auto"/>
            <w:bottom w:val="none" w:sz="0" w:space="0" w:color="auto"/>
            <w:right w:val="none" w:sz="0" w:space="0" w:color="auto"/>
          </w:divBdr>
        </w:div>
        <w:div w:id="210309578">
          <w:marLeft w:val="0"/>
          <w:marRight w:val="0"/>
          <w:marTop w:val="0"/>
          <w:marBottom w:val="0"/>
          <w:divBdr>
            <w:top w:val="none" w:sz="0" w:space="0" w:color="auto"/>
            <w:left w:val="none" w:sz="0" w:space="0" w:color="auto"/>
            <w:bottom w:val="none" w:sz="0" w:space="0" w:color="auto"/>
            <w:right w:val="none" w:sz="0" w:space="0" w:color="auto"/>
          </w:divBdr>
        </w:div>
        <w:div w:id="600450858">
          <w:marLeft w:val="0"/>
          <w:marRight w:val="0"/>
          <w:marTop w:val="0"/>
          <w:marBottom w:val="0"/>
          <w:divBdr>
            <w:top w:val="none" w:sz="0" w:space="0" w:color="auto"/>
            <w:left w:val="none" w:sz="0" w:space="0" w:color="auto"/>
            <w:bottom w:val="none" w:sz="0" w:space="0" w:color="auto"/>
            <w:right w:val="none" w:sz="0" w:space="0" w:color="auto"/>
          </w:divBdr>
        </w:div>
        <w:div w:id="658191320">
          <w:marLeft w:val="0"/>
          <w:marRight w:val="0"/>
          <w:marTop w:val="0"/>
          <w:marBottom w:val="0"/>
          <w:divBdr>
            <w:top w:val="none" w:sz="0" w:space="0" w:color="auto"/>
            <w:left w:val="none" w:sz="0" w:space="0" w:color="auto"/>
            <w:bottom w:val="none" w:sz="0" w:space="0" w:color="auto"/>
            <w:right w:val="none" w:sz="0" w:space="0" w:color="auto"/>
          </w:divBdr>
        </w:div>
        <w:div w:id="1009602086">
          <w:marLeft w:val="0"/>
          <w:marRight w:val="0"/>
          <w:marTop w:val="0"/>
          <w:marBottom w:val="0"/>
          <w:divBdr>
            <w:top w:val="none" w:sz="0" w:space="0" w:color="auto"/>
            <w:left w:val="none" w:sz="0" w:space="0" w:color="auto"/>
            <w:bottom w:val="none" w:sz="0" w:space="0" w:color="auto"/>
            <w:right w:val="none" w:sz="0" w:space="0" w:color="auto"/>
          </w:divBdr>
        </w:div>
        <w:div w:id="1092555844">
          <w:marLeft w:val="0"/>
          <w:marRight w:val="0"/>
          <w:marTop w:val="0"/>
          <w:marBottom w:val="0"/>
          <w:divBdr>
            <w:top w:val="none" w:sz="0" w:space="0" w:color="auto"/>
            <w:left w:val="none" w:sz="0" w:space="0" w:color="auto"/>
            <w:bottom w:val="none" w:sz="0" w:space="0" w:color="auto"/>
            <w:right w:val="none" w:sz="0" w:space="0" w:color="auto"/>
          </w:divBdr>
        </w:div>
        <w:div w:id="1435780222">
          <w:marLeft w:val="0"/>
          <w:marRight w:val="0"/>
          <w:marTop w:val="0"/>
          <w:marBottom w:val="0"/>
          <w:divBdr>
            <w:top w:val="none" w:sz="0" w:space="0" w:color="auto"/>
            <w:left w:val="none" w:sz="0" w:space="0" w:color="auto"/>
            <w:bottom w:val="none" w:sz="0" w:space="0" w:color="auto"/>
            <w:right w:val="none" w:sz="0" w:space="0" w:color="auto"/>
          </w:divBdr>
        </w:div>
        <w:div w:id="1735159016">
          <w:marLeft w:val="0"/>
          <w:marRight w:val="0"/>
          <w:marTop w:val="0"/>
          <w:marBottom w:val="0"/>
          <w:divBdr>
            <w:top w:val="none" w:sz="0" w:space="0" w:color="auto"/>
            <w:left w:val="none" w:sz="0" w:space="0" w:color="auto"/>
            <w:bottom w:val="none" w:sz="0" w:space="0" w:color="auto"/>
            <w:right w:val="none" w:sz="0" w:space="0" w:color="auto"/>
          </w:divBdr>
        </w:div>
        <w:div w:id="2015112104">
          <w:marLeft w:val="0"/>
          <w:marRight w:val="0"/>
          <w:marTop w:val="0"/>
          <w:marBottom w:val="0"/>
          <w:divBdr>
            <w:top w:val="none" w:sz="0" w:space="0" w:color="auto"/>
            <w:left w:val="none" w:sz="0" w:space="0" w:color="auto"/>
            <w:bottom w:val="none" w:sz="0" w:space="0" w:color="auto"/>
            <w:right w:val="none" w:sz="0" w:space="0" w:color="auto"/>
          </w:divBdr>
        </w:div>
        <w:div w:id="2070615517">
          <w:marLeft w:val="0"/>
          <w:marRight w:val="0"/>
          <w:marTop w:val="0"/>
          <w:marBottom w:val="0"/>
          <w:divBdr>
            <w:top w:val="none" w:sz="0" w:space="0" w:color="auto"/>
            <w:left w:val="none" w:sz="0" w:space="0" w:color="auto"/>
            <w:bottom w:val="none" w:sz="0" w:space="0" w:color="auto"/>
            <w:right w:val="none" w:sz="0" w:space="0" w:color="auto"/>
          </w:divBdr>
        </w:div>
      </w:divsChild>
    </w:div>
    <w:div w:id="1607689687">
      <w:bodyDiv w:val="1"/>
      <w:marLeft w:val="0"/>
      <w:marRight w:val="0"/>
      <w:marTop w:val="0"/>
      <w:marBottom w:val="0"/>
      <w:divBdr>
        <w:top w:val="none" w:sz="0" w:space="0" w:color="auto"/>
        <w:left w:val="none" w:sz="0" w:space="0" w:color="auto"/>
        <w:bottom w:val="none" w:sz="0" w:space="0" w:color="auto"/>
        <w:right w:val="none" w:sz="0" w:space="0" w:color="auto"/>
      </w:divBdr>
      <w:divsChild>
        <w:div w:id="16543066">
          <w:marLeft w:val="0"/>
          <w:marRight w:val="0"/>
          <w:marTop w:val="0"/>
          <w:marBottom w:val="0"/>
          <w:divBdr>
            <w:top w:val="none" w:sz="0" w:space="0" w:color="auto"/>
            <w:left w:val="none" w:sz="0" w:space="0" w:color="auto"/>
            <w:bottom w:val="none" w:sz="0" w:space="0" w:color="auto"/>
            <w:right w:val="none" w:sz="0" w:space="0" w:color="auto"/>
          </w:divBdr>
        </w:div>
        <w:div w:id="64496920">
          <w:marLeft w:val="0"/>
          <w:marRight w:val="0"/>
          <w:marTop w:val="0"/>
          <w:marBottom w:val="0"/>
          <w:divBdr>
            <w:top w:val="none" w:sz="0" w:space="0" w:color="auto"/>
            <w:left w:val="none" w:sz="0" w:space="0" w:color="auto"/>
            <w:bottom w:val="none" w:sz="0" w:space="0" w:color="auto"/>
            <w:right w:val="none" w:sz="0" w:space="0" w:color="auto"/>
          </w:divBdr>
        </w:div>
        <w:div w:id="118111509">
          <w:marLeft w:val="0"/>
          <w:marRight w:val="0"/>
          <w:marTop w:val="0"/>
          <w:marBottom w:val="0"/>
          <w:divBdr>
            <w:top w:val="none" w:sz="0" w:space="0" w:color="auto"/>
            <w:left w:val="none" w:sz="0" w:space="0" w:color="auto"/>
            <w:bottom w:val="none" w:sz="0" w:space="0" w:color="auto"/>
            <w:right w:val="none" w:sz="0" w:space="0" w:color="auto"/>
          </w:divBdr>
        </w:div>
        <w:div w:id="122966022">
          <w:marLeft w:val="0"/>
          <w:marRight w:val="0"/>
          <w:marTop w:val="0"/>
          <w:marBottom w:val="0"/>
          <w:divBdr>
            <w:top w:val="none" w:sz="0" w:space="0" w:color="auto"/>
            <w:left w:val="none" w:sz="0" w:space="0" w:color="auto"/>
            <w:bottom w:val="none" w:sz="0" w:space="0" w:color="auto"/>
            <w:right w:val="none" w:sz="0" w:space="0" w:color="auto"/>
          </w:divBdr>
        </w:div>
        <w:div w:id="155540153">
          <w:marLeft w:val="0"/>
          <w:marRight w:val="0"/>
          <w:marTop w:val="0"/>
          <w:marBottom w:val="0"/>
          <w:divBdr>
            <w:top w:val="none" w:sz="0" w:space="0" w:color="auto"/>
            <w:left w:val="none" w:sz="0" w:space="0" w:color="auto"/>
            <w:bottom w:val="none" w:sz="0" w:space="0" w:color="auto"/>
            <w:right w:val="none" w:sz="0" w:space="0" w:color="auto"/>
          </w:divBdr>
        </w:div>
        <w:div w:id="161745950">
          <w:marLeft w:val="0"/>
          <w:marRight w:val="0"/>
          <w:marTop w:val="0"/>
          <w:marBottom w:val="0"/>
          <w:divBdr>
            <w:top w:val="none" w:sz="0" w:space="0" w:color="auto"/>
            <w:left w:val="none" w:sz="0" w:space="0" w:color="auto"/>
            <w:bottom w:val="none" w:sz="0" w:space="0" w:color="auto"/>
            <w:right w:val="none" w:sz="0" w:space="0" w:color="auto"/>
          </w:divBdr>
        </w:div>
        <w:div w:id="227082736">
          <w:marLeft w:val="0"/>
          <w:marRight w:val="0"/>
          <w:marTop w:val="0"/>
          <w:marBottom w:val="0"/>
          <w:divBdr>
            <w:top w:val="none" w:sz="0" w:space="0" w:color="auto"/>
            <w:left w:val="none" w:sz="0" w:space="0" w:color="auto"/>
            <w:bottom w:val="none" w:sz="0" w:space="0" w:color="auto"/>
            <w:right w:val="none" w:sz="0" w:space="0" w:color="auto"/>
          </w:divBdr>
        </w:div>
        <w:div w:id="248269178">
          <w:marLeft w:val="0"/>
          <w:marRight w:val="0"/>
          <w:marTop w:val="0"/>
          <w:marBottom w:val="0"/>
          <w:divBdr>
            <w:top w:val="none" w:sz="0" w:space="0" w:color="auto"/>
            <w:left w:val="none" w:sz="0" w:space="0" w:color="auto"/>
            <w:bottom w:val="none" w:sz="0" w:space="0" w:color="auto"/>
            <w:right w:val="none" w:sz="0" w:space="0" w:color="auto"/>
          </w:divBdr>
        </w:div>
        <w:div w:id="274871835">
          <w:marLeft w:val="0"/>
          <w:marRight w:val="0"/>
          <w:marTop w:val="0"/>
          <w:marBottom w:val="0"/>
          <w:divBdr>
            <w:top w:val="none" w:sz="0" w:space="0" w:color="auto"/>
            <w:left w:val="none" w:sz="0" w:space="0" w:color="auto"/>
            <w:bottom w:val="none" w:sz="0" w:space="0" w:color="auto"/>
            <w:right w:val="none" w:sz="0" w:space="0" w:color="auto"/>
          </w:divBdr>
        </w:div>
        <w:div w:id="285048307">
          <w:marLeft w:val="0"/>
          <w:marRight w:val="0"/>
          <w:marTop w:val="0"/>
          <w:marBottom w:val="0"/>
          <w:divBdr>
            <w:top w:val="none" w:sz="0" w:space="0" w:color="auto"/>
            <w:left w:val="none" w:sz="0" w:space="0" w:color="auto"/>
            <w:bottom w:val="none" w:sz="0" w:space="0" w:color="auto"/>
            <w:right w:val="none" w:sz="0" w:space="0" w:color="auto"/>
          </w:divBdr>
        </w:div>
        <w:div w:id="369503258">
          <w:marLeft w:val="0"/>
          <w:marRight w:val="0"/>
          <w:marTop w:val="0"/>
          <w:marBottom w:val="0"/>
          <w:divBdr>
            <w:top w:val="none" w:sz="0" w:space="0" w:color="auto"/>
            <w:left w:val="none" w:sz="0" w:space="0" w:color="auto"/>
            <w:bottom w:val="none" w:sz="0" w:space="0" w:color="auto"/>
            <w:right w:val="none" w:sz="0" w:space="0" w:color="auto"/>
          </w:divBdr>
        </w:div>
        <w:div w:id="421100398">
          <w:marLeft w:val="0"/>
          <w:marRight w:val="0"/>
          <w:marTop w:val="0"/>
          <w:marBottom w:val="0"/>
          <w:divBdr>
            <w:top w:val="none" w:sz="0" w:space="0" w:color="auto"/>
            <w:left w:val="none" w:sz="0" w:space="0" w:color="auto"/>
            <w:bottom w:val="none" w:sz="0" w:space="0" w:color="auto"/>
            <w:right w:val="none" w:sz="0" w:space="0" w:color="auto"/>
          </w:divBdr>
        </w:div>
        <w:div w:id="464741547">
          <w:marLeft w:val="0"/>
          <w:marRight w:val="0"/>
          <w:marTop w:val="0"/>
          <w:marBottom w:val="0"/>
          <w:divBdr>
            <w:top w:val="none" w:sz="0" w:space="0" w:color="auto"/>
            <w:left w:val="none" w:sz="0" w:space="0" w:color="auto"/>
            <w:bottom w:val="none" w:sz="0" w:space="0" w:color="auto"/>
            <w:right w:val="none" w:sz="0" w:space="0" w:color="auto"/>
          </w:divBdr>
        </w:div>
        <w:div w:id="477765592">
          <w:marLeft w:val="0"/>
          <w:marRight w:val="0"/>
          <w:marTop w:val="0"/>
          <w:marBottom w:val="0"/>
          <w:divBdr>
            <w:top w:val="none" w:sz="0" w:space="0" w:color="auto"/>
            <w:left w:val="none" w:sz="0" w:space="0" w:color="auto"/>
            <w:bottom w:val="none" w:sz="0" w:space="0" w:color="auto"/>
            <w:right w:val="none" w:sz="0" w:space="0" w:color="auto"/>
          </w:divBdr>
        </w:div>
        <w:div w:id="638923472">
          <w:marLeft w:val="0"/>
          <w:marRight w:val="0"/>
          <w:marTop w:val="0"/>
          <w:marBottom w:val="0"/>
          <w:divBdr>
            <w:top w:val="none" w:sz="0" w:space="0" w:color="auto"/>
            <w:left w:val="none" w:sz="0" w:space="0" w:color="auto"/>
            <w:bottom w:val="none" w:sz="0" w:space="0" w:color="auto"/>
            <w:right w:val="none" w:sz="0" w:space="0" w:color="auto"/>
          </w:divBdr>
        </w:div>
        <w:div w:id="639845191">
          <w:marLeft w:val="0"/>
          <w:marRight w:val="0"/>
          <w:marTop w:val="0"/>
          <w:marBottom w:val="0"/>
          <w:divBdr>
            <w:top w:val="none" w:sz="0" w:space="0" w:color="auto"/>
            <w:left w:val="none" w:sz="0" w:space="0" w:color="auto"/>
            <w:bottom w:val="none" w:sz="0" w:space="0" w:color="auto"/>
            <w:right w:val="none" w:sz="0" w:space="0" w:color="auto"/>
          </w:divBdr>
        </w:div>
        <w:div w:id="653492086">
          <w:marLeft w:val="0"/>
          <w:marRight w:val="0"/>
          <w:marTop w:val="0"/>
          <w:marBottom w:val="0"/>
          <w:divBdr>
            <w:top w:val="none" w:sz="0" w:space="0" w:color="auto"/>
            <w:left w:val="none" w:sz="0" w:space="0" w:color="auto"/>
            <w:bottom w:val="none" w:sz="0" w:space="0" w:color="auto"/>
            <w:right w:val="none" w:sz="0" w:space="0" w:color="auto"/>
          </w:divBdr>
        </w:div>
        <w:div w:id="667950460">
          <w:marLeft w:val="0"/>
          <w:marRight w:val="0"/>
          <w:marTop w:val="0"/>
          <w:marBottom w:val="0"/>
          <w:divBdr>
            <w:top w:val="none" w:sz="0" w:space="0" w:color="auto"/>
            <w:left w:val="none" w:sz="0" w:space="0" w:color="auto"/>
            <w:bottom w:val="none" w:sz="0" w:space="0" w:color="auto"/>
            <w:right w:val="none" w:sz="0" w:space="0" w:color="auto"/>
          </w:divBdr>
        </w:div>
        <w:div w:id="805242718">
          <w:marLeft w:val="0"/>
          <w:marRight w:val="0"/>
          <w:marTop w:val="0"/>
          <w:marBottom w:val="0"/>
          <w:divBdr>
            <w:top w:val="none" w:sz="0" w:space="0" w:color="auto"/>
            <w:left w:val="none" w:sz="0" w:space="0" w:color="auto"/>
            <w:bottom w:val="none" w:sz="0" w:space="0" w:color="auto"/>
            <w:right w:val="none" w:sz="0" w:space="0" w:color="auto"/>
          </w:divBdr>
        </w:div>
        <w:div w:id="893927690">
          <w:marLeft w:val="0"/>
          <w:marRight w:val="0"/>
          <w:marTop w:val="0"/>
          <w:marBottom w:val="0"/>
          <w:divBdr>
            <w:top w:val="none" w:sz="0" w:space="0" w:color="auto"/>
            <w:left w:val="none" w:sz="0" w:space="0" w:color="auto"/>
            <w:bottom w:val="none" w:sz="0" w:space="0" w:color="auto"/>
            <w:right w:val="none" w:sz="0" w:space="0" w:color="auto"/>
          </w:divBdr>
        </w:div>
        <w:div w:id="979505554">
          <w:marLeft w:val="0"/>
          <w:marRight w:val="0"/>
          <w:marTop w:val="0"/>
          <w:marBottom w:val="0"/>
          <w:divBdr>
            <w:top w:val="none" w:sz="0" w:space="0" w:color="auto"/>
            <w:left w:val="none" w:sz="0" w:space="0" w:color="auto"/>
            <w:bottom w:val="none" w:sz="0" w:space="0" w:color="auto"/>
            <w:right w:val="none" w:sz="0" w:space="0" w:color="auto"/>
          </w:divBdr>
        </w:div>
        <w:div w:id="981233299">
          <w:marLeft w:val="0"/>
          <w:marRight w:val="0"/>
          <w:marTop w:val="0"/>
          <w:marBottom w:val="0"/>
          <w:divBdr>
            <w:top w:val="none" w:sz="0" w:space="0" w:color="auto"/>
            <w:left w:val="none" w:sz="0" w:space="0" w:color="auto"/>
            <w:bottom w:val="none" w:sz="0" w:space="0" w:color="auto"/>
            <w:right w:val="none" w:sz="0" w:space="0" w:color="auto"/>
          </w:divBdr>
        </w:div>
        <w:div w:id="1161040944">
          <w:marLeft w:val="0"/>
          <w:marRight w:val="0"/>
          <w:marTop w:val="0"/>
          <w:marBottom w:val="0"/>
          <w:divBdr>
            <w:top w:val="none" w:sz="0" w:space="0" w:color="auto"/>
            <w:left w:val="none" w:sz="0" w:space="0" w:color="auto"/>
            <w:bottom w:val="none" w:sz="0" w:space="0" w:color="auto"/>
            <w:right w:val="none" w:sz="0" w:space="0" w:color="auto"/>
          </w:divBdr>
        </w:div>
        <w:div w:id="1470128532">
          <w:marLeft w:val="0"/>
          <w:marRight w:val="0"/>
          <w:marTop w:val="0"/>
          <w:marBottom w:val="0"/>
          <w:divBdr>
            <w:top w:val="none" w:sz="0" w:space="0" w:color="auto"/>
            <w:left w:val="none" w:sz="0" w:space="0" w:color="auto"/>
            <w:bottom w:val="none" w:sz="0" w:space="0" w:color="auto"/>
            <w:right w:val="none" w:sz="0" w:space="0" w:color="auto"/>
          </w:divBdr>
        </w:div>
        <w:div w:id="1579049800">
          <w:marLeft w:val="0"/>
          <w:marRight w:val="0"/>
          <w:marTop w:val="0"/>
          <w:marBottom w:val="0"/>
          <w:divBdr>
            <w:top w:val="none" w:sz="0" w:space="0" w:color="auto"/>
            <w:left w:val="none" w:sz="0" w:space="0" w:color="auto"/>
            <w:bottom w:val="none" w:sz="0" w:space="0" w:color="auto"/>
            <w:right w:val="none" w:sz="0" w:space="0" w:color="auto"/>
          </w:divBdr>
        </w:div>
        <w:div w:id="1613200637">
          <w:marLeft w:val="0"/>
          <w:marRight w:val="0"/>
          <w:marTop w:val="0"/>
          <w:marBottom w:val="0"/>
          <w:divBdr>
            <w:top w:val="none" w:sz="0" w:space="0" w:color="auto"/>
            <w:left w:val="none" w:sz="0" w:space="0" w:color="auto"/>
            <w:bottom w:val="none" w:sz="0" w:space="0" w:color="auto"/>
            <w:right w:val="none" w:sz="0" w:space="0" w:color="auto"/>
          </w:divBdr>
        </w:div>
        <w:div w:id="1688678223">
          <w:marLeft w:val="0"/>
          <w:marRight w:val="0"/>
          <w:marTop w:val="0"/>
          <w:marBottom w:val="0"/>
          <w:divBdr>
            <w:top w:val="none" w:sz="0" w:space="0" w:color="auto"/>
            <w:left w:val="none" w:sz="0" w:space="0" w:color="auto"/>
            <w:bottom w:val="none" w:sz="0" w:space="0" w:color="auto"/>
            <w:right w:val="none" w:sz="0" w:space="0" w:color="auto"/>
          </w:divBdr>
        </w:div>
        <w:div w:id="1791434821">
          <w:marLeft w:val="0"/>
          <w:marRight w:val="0"/>
          <w:marTop w:val="0"/>
          <w:marBottom w:val="0"/>
          <w:divBdr>
            <w:top w:val="none" w:sz="0" w:space="0" w:color="auto"/>
            <w:left w:val="none" w:sz="0" w:space="0" w:color="auto"/>
            <w:bottom w:val="none" w:sz="0" w:space="0" w:color="auto"/>
            <w:right w:val="none" w:sz="0" w:space="0" w:color="auto"/>
          </w:divBdr>
        </w:div>
        <w:div w:id="1814058527">
          <w:marLeft w:val="0"/>
          <w:marRight w:val="0"/>
          <w:marTop w:val="0"/>
          <w:marBottom w:val="0"/>
          <w:divBdr>
            <w:top w:val="none" w:sz="0" w:space="0" w:color="auto"/>
            <w:left w:val="none" w:sz="0" w:space="0" w:color="auto"/>
            <w:bottom w:val="none" w:sz="0" w:space="0" w:color="auto"/>
            <w:right w:val="none" w:sz="0" w:space="0" w:color="auto"/>
          </w:divBdr>
        </w:div>
        <w:div w:id="1991518329">
          <w:marLeft w:val="0"/>
          <w:marRight w:val="0"/>
          <w:marTop w:val="0"/>
          <w:marBottom w:val="0"/>
          <w:divBdr>
            <w:top w:val="none" w:sz="0" w:space="0" w:color="auto"/>
            <w:left w:val="none" w:sz="0" w:space="0" w:color="auto"/>
            <w:bottom w:val="none" w:sz="0" w:space="0" w:color="auto"/>
            <w:right w:val="none" w:sz="0" w:space="0" w:color="auto"/>
          </w:divBdr>
        </w:div>
        <w:div w:id="2043629183">
          <w:marLeft w:val="0"/>
          <w:marRight w:val="0"/>
          <w:marTop w:val="0"/>
          <w:marBottom w:val="0"/>
          <w:divBdr>
            <w:top w:val="none" w:sz="0" w:space="0" w:color="auto"/>
            <w:left w:val="none" w:sz="0" w:space="0" w:color="auto"/>
            <w:bottom w:val="none" w:sz="0" w:space="0" w:color="auto"/>
            <w:right w:val="none" w:sz="0" w:space="0" w:color="auto"/>
          </w:divBdr>
        </w:div>
        <w:div w:id="2047829182">
          <w:marLeft w:val="0"/>
          <w:marRight w:val="0"/>
          <w:marTop w:val="0"/>
          <w:marBottom w:val="0"/>
          <w:divBdr>
            <w:top w:val="none" w:sz="0" w:space="0" w:color="auto"/>
            <w:left w:val="none" w:sz="0" w:space="0" w:color="auto"/>
            <w:bottom w:val="none" w:sz="0" w:space="0" w:color="auto"/>
            <w:right w:val="none" w:sz="0" w:space="0" w:color="auto"/>
          </w:divBdr>
        </w:div>
      </w:divsChild>
    </w:div>
    <w:div w:id="1658538133">
      <w:bodyDiv w:val="1"/>
      <w:marLeft w:val="0"/>
      <w:marRight w:val="0"/>
      <w:marTop w:val="0"/>
      <w:marBottom w:val="0"/>
      <w:divBdr>
        <w:top w:val="none" w:sz="0" w:space="0" w:color="auto"/>
        <w:left w:val="none" w:sz="0" w:space="0" w:color="auto"/>
        <w:bottom w:val="none" w:sz="0" w:space="0" w:color="auto"/>
        <w:right w:val="none" w:sz="0" w:space="0" w:color="auto"/>
      </w:divBdr>
    </w:div>
    <w:div w:id="1661107650">
      <w:bodyDiv w:val="1"/>
      <w:marLeft w:val="0"/>
      <w:marRight w:val="0"/>
      <w:marTop w:val="0"/>
      <w:marBottom w:val="0"/>
      <w:divBdr>
        <w:top w:val="none" w:sz="0" w:space="0" w:color="auto"/>
        <w:left w:val="none" w:sz="0" w:space="0" w:color="auto"/>
        <w:bottom w:val="none" w:sz="0" w:space="0" w:color="auto"/>
        <w:right w:val="none" w:sz="0" w:space="0" w:color="auto"/>
      </w:divBdr>
    </w:div>
    <w:div w:id="1705792681">
      <w:bodyDiv w:val="1"/>
      <w:marLeft w:val="0"/>
      <w:marRight w:val="0"/>
      <w:marTop w:val="0"/>
      <w:marBottom w:val="0"/>
      <w:divBdr>
        <w:top w:val="none" w:sz="0" w:space="0" w:color="auto"/>
        <w:left w:val="none" w:sz="0" w:space="0" w:color="auto"/>
        <w:bottom w:val="none" w:sz="0" w:space="0" w:color="auto"/>
        <w:right w:val="none" w:sz="0" w:space="0" w:color="auto"/>
      </w:divBdr>
    </w:div>
    <w:div w:id="1724599008">
      <w:bodyDiv w:val="1"/>
      <w:marLeft w:val="0"/>
      <w:marRight w:val="0"/>
      <w:marTop w:val="0"/>
      <w:marBottom w:val="0"/>
      <w:divBdr>
        <w:top w:val="none" w:sz="0" w:space="0" w:color="auto"/>
        <w:left w:val="none" w:sz="0" w:space="0" w:color="auto"/>
        <w:bottom w:val="none" w:sz="0" w:space="0" w:color="auto"/>
        <w:right w:val="none" w:sz="0" w:space="0" w:color="auto"/>
      </w:divBdr>
    </w:div>
    <w:div w:id="1755785264">
      <w:bodyDiv w:val="1"/>
      <w:marLeft w:val="0"/>
      <w:marRight w:val="0"/>
      <w:marTop w:val="0"/>
      <w:marBottom w:val="0"/>
      <w:divBdr>
        <w:top w:val="none" w:sz="0" w:space="0" w:color="auto"/>
        <w:left w:val="none" w:sz="0" w:space="0" w:color="auto"/>
        <w:bottom w:val="none" w:sz="0" w:space="0" w:color="auto"/>
        <w:right w:val="none" w:sz="0" w:space="0" w:color="auto"/>
      </w:divBdr>
    </w:div>
    <w:div w:id="1786073691">
      <w:bodyDiv w:val="1"/>
      <w:marLeft w:val="0"/>
      <w:marRight w:val="0"/>
      <w:marTop w:val="0"/>
      <w:marBottom w:val="0"/>
      <w:divBdr>
        <w:top w:val="none" w:sz="0" w:space="0" w:color="auto"/>
        <w:left w:val="none" w:sz="0" w:space="0" w:color="auto"/>
        <w:bottom w:val="none" w:sz="0" w:space="0" w:color="auto"/>
        <w:right w:val="none" w:sz="0" w:space="0" w:color="auto"/>
      </w:divBdr>
    </w:div>
    <w:div w:id="1789086728">
      <w:bodyDiv w:val="1"/>
      <w:marLeft w:val="0"/>
      <w:marRight w:val="0"/>
      <w:marTop w:val="0"/>
      <w:marBottom w:val="0"/>
      <w:divBdr>
        <w:top w:val="none" w:sz="0" w:space="0" w:color="auto"/>
        <w:left w:val="none" w:sz="0" w:space="0" w:color="auto"/>
        <w:bottom w:val="none" w:sz="0" w:space="0" w:color="auto"/>
        <w:right w:val="none" w:sz="0" w:space="0" w:color="auto"/>
      </w:divBdr>
    </w:div>
    <w:div w:id="1835027981">
      <w:bodyDiv w:val="1"/>
      <w:marLeft w:val="0"/>
      <w:marRight w:val="0"/>
      <w:marTop w:val="0"/>
      <w:marBottom w:val="0"/>
      <w:divBdr>
        <w:top w:val="none" w:sz="0" w:space="0" w:color="auto"/>
        <w:left w:val="none" w:sz="0" w:space="0" w:color="auto"/>
        <w:bottom w:val="none" w:sz="0" w:space="0" w:color="auto"/>
        <w:right w:val="none" w:sz="0" w:space="0" w:color="auto"/>
      </w:divBdr>
    </w:div>
    <w:div w:id="1835761323">
      <w:bodyDiv w:val="1"/>
      <w:marLeft w:val="0"/>
      <w:marRight w:val="0"/>
      <w:marTop w:val="0"/>
      <w:marBottom w:val="0"/>
      <w:divBdr>
        <w:top w:val="none" w:sz="0" w:space="0" w:color="auto"/>
        <w:left w:val="none" w:sz="0" w:space="0" w:color="auto"/>
        <w:bottom w:val="none" w:sz="0" w:space="0" w:color="auto"/>
        <w:right w:val="none" w:sz="0" w:space="0" w:color="auto"/>
      </w:divBdr>
    </w:div>
    <w:div w:id="1839733049">
      <w:bodyDiv w:val="1"/>
      <w:marLeft w:val="0"/>
      <w:marRight w:val="0"/>
      <w:marTop w:val="0"/>
      <w:marBottom w:val="0"/>
      <w:divBdr>
        <w:top w:val="none" w:sz="0" w:space="0" w:color="auto"/>
        <w:left w:val="none" w:sz="0" w:space="0" w:color="auto"/>
        <w:bottom w:val="none" w:sz="0" w:space="0" w:color="auto"/>
        <w:right w:val="none" w:sz="0" w:space="0" w:color="auto"/>
      </w:divBdr>
    </w:div>
    <w:div w:id="1849633500">
      <w:bodyDiv w:val="1"/>
      <w:marLeft w:val="0"/>
      <w:marRight w:val="0"/>
      <w:marTop w:val="0"/>
      <w:marBottom w:val="0"/>
      <w:divBdr>
        <w:top w:val="none" w:sz="0" w:space="0" w:color="auto"/>
        <w:left w:val="none" w:sz="0" w:space="0" w:color="auto"/>
        <w:bottom w:val="none" w:sz="0" w:space="0" w:color="auto"/>
        <w:right w:val="none" w:sz="0" w:space="0" w:color="auto"/>
      </w:divBdr>
    </w:div>
    <w:div w:id="1855341109">
      <w:bodyDiv w:val="1"/>
      <w:marLeft w:val="0"/>
      <w:marRight w:val="0"/>
      <w:marTop w:val="0"/>
      <w:marBottom w:val="0"/>
      <w:divBdr>
        <w:top w:val="none" w:sz="0" w:space="0" w:color="auto"/>
        <w:left w:val="none" w:sz="0" w:space="0" w:color="auto"/>
        <w:bottom w:val="none" w:sz="0" w:space="0" w:color="auto"/>
        <w:right w:val="none" w:sz="0" w:space="0" w:color="auto"/>
      </w:divBdr>
    </w:div>
    <w:div w:id="1914654384">
      <w:bodyDiv w:val="1"/>
      <w:marLeft w:val="0"/>
      <w:marRight w:val="0"/>
      <w:marTop w:val="0"/>
      <w:marBottom w:val="0"/>
      <w:divBdr>
        <w:top w:val="none" w:sz="0" w:space="0" w:color="auto"/>
        <w:left w:val="none" w:sz="0" w:space="0" w:color="auto"/>
        <w:bottom w:val="none" w:sz="0" w:space="0" w:color="auto"/>
        <w:right w:val="none" w:sz="0" w:space="0" w:color="auto"/>
      </w:divBdr>
      <w:divsChild>
        <w:div w:id="342633764">
          <w:marLeft w:val="0"/>
          <w:marRight w:val="0"/>
          <w:marTop w:val="0"/>
          <w:marBottom w:val="0"/>
          <w:divBdr>
            <w:top w:val="none" w:sz="0" w:space="0" w:color="auto"/>
            <w:left w:val="none" w:sz="0" w:space="0" w:color="auto"/>
            <w:bottom w:val="none" w:sz="0" w:space="0" w:color="auto"/>
            <w:right w:val="none" w:sz="0" w:space="0" w:color="auto"/>
          </w:divBdr>
        </w:div>
        <w:div w:id="1517228687">
          <w:marLeft w:val="0"/>
          <w:marRight w:val="0"/>
          <w:marTop w:val="0"/>
          <w:marBottom w:val="0"/>
          <w:divBdr>
            <w:top w:val="none" w:sz="0" w:space="0" w:color="auto"/>
            <w:left w:val="none" w:sz="0" w:space="0" w:color="auto"/>
            <w:bottom w:val="none" w:sz="0" w:space="0" w:color="auto"/>
            <w:right w:val="none" w:sz="0" w:space="0" w:color="auto"/>
          </w:divBdr>
        </w:div>
        <w:div w:id="1933664983">
          <w:marLeft w:val="0"/>
          <w:marRight w:val="0"/>
          <w:marTop w:val="0"/>
          <w:marBottom w:val="0"/>
          <w:divBdr>
            <w:top w:val="none" w:sz="0" w:space="0" w:color="auto"/>
            <w:left w:val="none" w:sz="0" w:space="0" w:color="auto"/>
            <w:bottom w:val="none" w:sz="0" w:space="0" w:color="auto"/>
            <w:right w:val="none" w:sz="0" w:space="0" w:color="auto"/>
          </w:divBdr>
        </w:div>
      </w:divsChild>
    </w:div>
    <w:div w:id="1928151428">
      <w:bodyDiv w:val="1"/>
      <w:marLeft w:val="0"/>
      <w:marRight w:val="0"/>
      <w:marTop w:val="0"/>
      <w:marBottom w:val="0"/>
      <w:divBdr>
        <w:top w:val="none" w:sz="0" w:space="0" w:color="auto"/>
        <w:left w:val="none" w:sz="0" w:space="0" w:color="auto"/>
        <w:bottom w:val="none" w:sz="0" w:space="0" w:color="auto"/>
        <w:right w:val="none" w:sz="0" w:space="0" w:color="auto"/>
      </w:divBdr>
    </w:div>
    <w:div w:id="1955820765">
      <w:bodyDiv w:val="1"/>
      <w:marLeft w:val="0"/>
      <w:marRight w:val="0"/>
      <w:marTop w:val="0"/>
      <w:marBottom w:val="0"/>
      <w:divBdr>
        <w:top w:val="none" w:sz="0" w:space="0" w:color="auto"/>
        <w:left w:val="none" w:sz="0" w:space="0" w:color="auto"/>
        <w:bottom w:val="none" w:sz="0" w:space="0" w:color="auto"/>
        <w:right w:val="none" w:sz="0" w:space="0" w:color="auto"/>
      </w:divBdr>
    </w:div>
    <w:div w:id="1964538097">
      <w:bodyDiv w:val="1"/>
      <w:marLeft w:val="0"/>
      <w:marRight w:val="0"/>
      <w:marTop w:val="0"/>
      <w:marBottom w:val="0"/>
      <w:divBdr>
        <w:top w:val="none" w:sz="0" w:space="0" w:color="auto"/>
        <w:left w:val="none" w:sz="0" w:space="0" w:color="auto"/>
        <w:bottom w:val="none" w:sz="0" w:space="0" w:color="auto"/>
        <w:right w:val="none" w:sz="0" w:space="0" w:color="auto"/>
      </w:divBdr>
    </w:div>
    <w:div w:id="2029284632">
      <w:bodyDiv w:val="1"/>
      <w:marLeft w:val="0"/>
      <w:marRight w:val="0"/>
      <w:marTop w:val="0"/>
      <w:marBottom w:val="0"/>
      <w:divBdr>
        <w:top w:val="none" w:sz="0" w:space="0" w:color="auto"/>
        <w:left w:val="none" w:sz="0" w:space="0" w:color="auto"/>
        <w:bottom w:val="none" w:sz="0" w:space="0" w:color="auto"/>
        <w:right w:val="none" w:sz="0" w:space="0" w:color="auto"/>
      </w:divBdr>
    </w:div>
    <w:div w:id="2088378769">
      <w:bodyDiv w:val="1"/>
      <w:marLeft w:val="0"/>
      <w:marRight w:val="0"/>
      <w:marTop w:val="0"/>
      <w:marBottom w:val="0"/>
      <w:divBdr>
        <w:top w:val="none" w:sz="0" w:space="0" w:color="auto"/>
        <w:left w:val="none" w:sz="0" w:space="0" w:color="auto"/>
        <w:bottom w:val="none" w:sz="0" w:space="0" w:color="auto"/>
        <w:right w:val="none" w:sz="0" w:space="0" w:color="auto"/>
      </w:divBdr>
    </w:div>
    <w:div w:id="2117018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11.xml"/><Relationship Id="rId39" Type="http://schemas.openxmlformats.org/officeDocument/2006/relationships/header" Target="header21.xml"/><Relationship Id="rId21" Type="http://schemas.openxmlformats.org/officeDocument/2006/relationships/header" Target="header6.xml"/><Relationship Id="rId34" Type="http://schemas.openxmlformats.org/officeDocument/2006/relationships/header" Target="header16.xml"/><Relationship Id="rId42" Type="http://schemas.openxmlformats.org/officeDocument/2006/relationships/header" Target="header23.xml"/><Relationship Id="rId47" Type="http://schemas.openxmlformats.org/officeDocument/2006/relationships/header" Target="header28.xml"/><Relationship Id="rId50" Type="http://schemas.openxmlformats.org/officeDocument/2006/relationships/header" Target="header31.xml"/><Relationship Id="rId55" Type="http://schemas.openxmlformats.org/officeDocument/2006/relationships/header" Target="header35.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3.emf"/><Relationship Id="rId29" Type="http://schemas.openxmlformats.org/officeDocument/2006/relationships/footer" Target="footer5.xml"/><Relationship Id="rId11" Type="http://schemas.openxmlformats.org/officeDocument/2006/relationships/image" Target="media/image2.png"/><Relationship Id="rId24" Type="http://schemas.openxmlformats.org/officeDocument/2006/relationships/header" Target="header9.xml"/><Relationship Id="rId32" Type="http://schemas.openxmlformats.org/officeDocument/2006/relationships/header" Target="header14.xml"/><Relationship Id="rId37" Type="http://schemas.openxmlformats.org/officeDocument/2006/relationships/header" Target="header19.xml"/><Relationship Id="rId40" Type="http://schemas.openxmlformats.org/officeDocument/2006/relationships/image" Target="media/image5.emf"/><Relationship Id="rId45" Type="http://schemas.openxmlformats.org/officeDocument/2006/relationships/header" Target="header26.xml"/><Relationship Id="rId53" Type="http://schemas.openxmlformats.org/officeDocument/2006/relationships/header" Target="header34.xml"/><Relationship Id="rId58" Type="http://schemas.openxmlformats.org/officeDocument/2006/relationships/theme" Target="theme/theme1.xml"/><Relationship Id="rId5" Type="http://schemas.microsoft.com/office/2007/relationships/stylesWithEffects" Target="stylesWithEffects.xml"/><Relationship Id="rId61" Type="http://schemas.microsoft.com/office/2016/09/relationships/commentsIds" Target="commentsIds.xml"/><Relationship Id="rId19" Type="http://schemas.openxmlformats.org/officeDocument/2006/relationships/footer" Target="footer3.xml"/><Relationship Id="rId14" Type="http://schemas.openxmlformats.org/officeDocument/2006/relationships/header" Target="header2.xml"/><Relationship Id="rId22" Type="http://schemas.openxmlformats.org/officeDocument/2006/relationships/header" Target="header7.xml"/><Relationship Id="rId27" Type="http://schemas.openxmlformats.org/officeDocument/2006/relationships/footer" Target="footer4.xml"/><Relationship Id="rId30" Type="http://schemas.openxmlformats.org/officeDocument/2006/relationships/image" Target="media/image4.emf"/><Relationship Id="rId35" Type="http://schemas.openxmlformats.org/officeDocument/2006/relationships/header" Target="header17.xml"/><Relationship Id="rId43" Type="http://schemas.openxmlformats.org/officeDocument/2006/relationships/header" Target="header24.xml"/><Relationship Id="rId48" Type="http://schemas.openxmlformats.org/officeDocument/2006/relationships/header" Target="header29.xml"/><Relationship Id="rId56" Type="http://schemas.openxmlformats.org/officeDocument/2006/relationships/header" Target="header36.xml"/><Relationship Id="rId8" Type="http://schemas.openxmlformats.org/officeDocument/2006/relationships/footnotes" Target="footnotes.xml"/><Relationship Id="rId51" Type="http://schemas.openxmlformats.org/officeDocument/2006/relationships/header" Target="header32.xml"/><Relationship Id="rId3" Type="http://schemas.openxmlformats.org/officeDocument/2006/relationships/numbering" Target="numbering.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header" Target="header20.xml"/><Relationship Id="rId46" Type="http://schemas.openxmlformats.org/officeDocument/2006/relationships/header" Target="header27.xml"/><Relationship Id="rId59" Type="http://schemas.microsoft.com/office/2011/relationships/commentsExtended" Target="commentsExtended.xml"/><Relationship Id="rId20" Type="http://schemas.openxmlformats.org/officeDocument/2006/relationships/header" Target="header5.xml"/><Relationship Id="rId41" Type="http://schemas.openxmlformats.org/officeDocument/2006/relationships/header" Target="header22.xml"/><Relationship Id="rId54" Type="http://schemas.openxmlformats.org/officeDocument/2006/relationships/image" Target="media/image6.emf"/><Relationship Id="rId62"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header" Target="header12.xml"/><Relationship Id="rId36" Type="http://schemas.openxmlformats.org/officeDocument/2006/relationships/header" Target="header18.xml"/><Relationship Id="rId49" Type="http://schemas.openxmlformats.org/officeDocument/2006/relationships/header" Target="header30.xml"/><Relationship Id="rId57" Type="http://schemas.openxmlformats.org/officeDocument/2006/relationships/fontTable" Target="fontTable.xml"/><Relationship Id="rId10" Type="http://schemas.openxmlformats.org/officeDocument/2006/relationships/image" Target="media/image1.png"/><Relationship Id="rId31" Type="http://schemas.openxmlformats.org/officeDocument/2006/relationships/header" Target="header13.xml"/><Relationship Id="rId44" Type="http://schemas.openxmlformats.org/officeDocument/2006/relationships/header" Target="header25.xml"/><Relationship Id="rId52" Type="http://schemas.openxmlformats.org/officeDocument/2006/relationships/header" Target="header33.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EB04D-BCBA-477E-A5ED-F5A8FE894220}">
  <ds:schemaRefs>
    <ds:schemaRef ds:uri="http://schemas.openxmlformats.org/officeDocument/2006/bibliography"/>
  </ds:schemaRefs>
</ds:datastoreItem>
</file>

<file path=customXml/itemProps2.xml><?xml version="1.0" encoding="utf-8"?>
<ds:datastoreItem xmlns:ds="http://schemas.openxmlformats.org/officeDocument/2006/customXml" ds:itemID="{74F2BB46-E9E4-4816-ADAF-211E62020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136</Pages>
  <Words>57499</Words>
  <Characters>344994</Characters>
  <Application>Microsoft Office Word</Application>
  <DocSecurity>0</DocSecurity>
  <Lines>2874</Lines>
  <Paragraphs>803</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401690</CharactersWithSpaces>
  <SharedDoc>false</SharedDoc>
  <HLinks>
    <vt:vector size="186" baseType="variant">
      <vt:variant>
        <vt:i4>1572917</vt:i4>
      </vt:variant>
      <vt:variant>
        <vt:i4>182</vt:i4>
      </vt:variant>
      <vt:variant>
        <vt:i4>0</vt:i4>
      </vt:variant>
      <vt:variant>
        <vt:i4>5</vt:i4>
      </vt:variant>
      <vt:variant>
        <vt:lpwstr/>
      </vt:variant>
      <vt:variant>
        <vt:lpwstr>_Toc34052947</vt:lpwstr>
      </vt:variant>
      <vt:variant>
        <vt:i4>1638453</vt:i4>
      </vt:variant>
      <vt:variant>
        <vt:i4>176</vt:i4>
      </vt:variant>
      <vt:variant>
        <vt:i4>0</vt:i4>
      </vt:variant>
      <vt:variant>
        <vt:i4>5</vt:i4>
      </vt:variant>
      <vt:variant>
        <vt:lpwstr/>
      </vt:variant>
      <vt:variant>
        <vt:lpwstr>_Toc34052946</vt:lpwstr>
      </vt:variant>
      <vt:variant>
        <vt:i4>1703989</vt:i4>
      </vt:variant>
      <vt:variant>
        <vt:i4>170</vt:i4>
      </vt:variant>
      <vt:variant>
        <vt:i4>0</vt:i4>
      </vt:variant>
      <vt:variant>
        <vt:i4>5</vt:i4>
      </vt:variant>
      <vt:variant>
        <vt:lpwstr/>
      </vt:variant>
      <vt:variant>
        <vt:lpwstr>_Toc34052945</vt:lpwstr>
      </vt:variant>
      <vt:variant>
        <vt:i4>1769525</vt:i4>
      </vt:variant>
      <vt:variant>
        <vt:i4>164</vt:i4>
      </vt:variant>
      <vt:variant>
        <vt:i4>0</vt:i4>
      </vt:variant>
      <vt:variant>
        <vt:i4>5</vt:i4>
      </vt:variant>
      <vt:variant>
        <vt:lpwstr/>
      </vt:variant>
      <vt:variant>
        <vt:lpwstr>_Toc34052944</vt:lpwstr>
      </vt:variant>
      <vt:variant>
        <vt:i4>1835061</vt:i4>
      </vt:variant>
      <vt:variant>
        <vt:i4>158</vt:i4>
      </vt:variant>
      <vt:variant>
        <vt:i4>0</vt:i4>
      </vt:variant>
      <vt:variant>
        <vt:i4>5</vt:i4>
      </vt:variant>
      <vt:variant>
        <vt:lpwstr/>
      </vt:variant>
      <vt:variant>
        <vt:lpwstr>_Toc34052943</vt:lpwstr>
      </vt:variant>
      <vt:variant>
        <vt:i4>1900597</vt:i4>
      </vt:variant>
      <vt:variant>
        <vt:i4>152</vt:i4>
      </vt:variant>
      <vt:variant>
        <vt:i4>0</vt:i4>
      </vt:variant>
      <vt:variant>
        <vt:i4>5</vt:i4>
      </vt:variant>
      <vt:variant>
        <vt:lpwstr/>
      </vt:variant>
      <vt:variant>
        <vt:lpwstr>_Toc34052942</vt:lpwstr>
      </vt:variant>
      <vt:variant>
        <vt:i4>1966133</vt:i4>
      </vt:variant>
      <vt:variant>
        <vt:i4>146</vt:i4>
      </vt:variant>
      <vt:variant>
        <vt:i4>0</vt:i4>
      </vt:variant>
      <vt:variant>
        <vt:i4>5</vt:i4>
      </vt:variant>
      <vt:variant>
        <vt:lpwstr/>
      </vt:variant>
      <vt:variant>
        <vt:lpwstr>_Toc34052941</vt:lpwstr>
      </vt:variant>
      <vt:variant>
        <vt:i4>2031669</vt:i4>
      </vt:variant>
      <vt:variant>
        <vt:i4>140</vt:i4>
      </vt:variant>
      <vt:variant>
        <vt:i4>0</vt:i4>
      </vt:variant>
      <vt:variant>
        <vt:i4>5</vt:i4>
      </vt:variant>
      <vt:variant>
        <vt:lpwstr/>
      </vt:variant>
      <vt:variant>
        <vt:lpwstr>_Toc34052940</vt:lpwstr>
      </vt:variant>
      <vt:variant>
        <vt:i4>1441842</vt:i4>
      </vt:variant>
      <vt:variant>
        <vt:i4>134</vt:i4>
      </vt:variant>
      <vt:variant>
        <vt:i4>0</vt:i4>
      </vt:variant>
      <vt:variant>
        <vt:i4>5</vt:i4>
      </vt:variant>
      <vt:variant>
        <vt:lpwstr/>
      </vt:variant>
      <vt:variant>
        <vt:lpwstr>_Toc34052939</vt:lpwstr>
      </vt:variant>
      <vt:variant>
        <vt:i4>1507378</vt:i4>
      </vt:variant>
      <vt:variant>
        <vt:i4>128</vt:i4>
      </vt:variant>
      <vt:variant>
        <vt:i4>0</vt:i4>
      </vt:variant>
      <vt:variant>
        <vt:i4>5</vt:i4>
      </vt:variant>
      <vt:variant>
        <vt:lpwstr/>
      </vt:variant>
      <vt:variant>
        <vt:lpwstr>_Toc34052938</vt:lpwstr>
      </vt:variant>
      <vt:variant>
        <vt:i4>1572914</vt:i4>
      </vt:variant>
      <vt:variant>
        <vt:i4>122</vt:i4>
      </vt:variant>
      <vt:variant>
        <vt:i4>0</vt:i4>
      </vt:variant>
      <vt:variant>
        <vt:i4>5</vt:i4>
      </vt:variant>
      <vt:variant>
        <vt:lpwstr/>
      </vt:variant>
      <vt:variant>
        <vt:lpwstr>_Toc34052937</vt:lpwstr>
      </vt:variant>
      <vt:variant>
        <vt:i4>1638450</vt:i4>
      </vt:variant>
      <vt:variant>
        <vt:i4>116</vt:i4>
      </vt:variant>
      <vt:variant>
        <vt:i4>0</vt:i4>
      </vt:variant>
      <vt:variant>
        <vt:i4>5</vt:i4>
      </vt:variant>
      <vt:variant>
        <vt:lpwstr/>
      </vt:variant>
      <vt:variant>
        <vt:lpwstr>_Toc34052936</vt:lpwstr>
      </vt:variant>
      <vt:variant>
        <vt:i4>1703986</vt:i4>
      </vt:variant>
      <vt:variant>
        <vt:i4>110</vt:i4>
      </vt:variant>
      <vt:variant>
        <vt:i4>0</vt:i4>
      </vt:variant>
      <vt:variant>
        <vt:i4>5</vt:i4>
      </vt:variant>
      <vt:variant>
        <vt:lpwstr/>
      </vt:variant>
      <vt:variant>
        <vt:lpwstr>_Toc34052935</vt:lpwstr>
      </vt:variant>
      <vt:variant>
        <vt:i4>1769522</vt:i4>
      </vt:variant>
      <vt:variant>
        <vt:i4>104</vt:i4>
      </vt:variant>
      <vt:variant>
        <vt:i4>0</vt:i4>
      </vt:variant>
      <vt:variant>
        <vt:i4>5</vt:i4>
      </vt:variant>
      <vt:variant>
        <vt:lpwstr/>
      </vt:variant>
      <vt:variant>
        <vt:lpwstr>_Toc34052934</vt:lpwstr>
      </vt:variant>
      <vt:variant>
        <vt:i4>1835058</vt:i4>
      </vt:variant>
      <vt:variant>
        <vt:i4>98</vt:i4>
      </vt:variant>
      <vt:variant>
        <vt:i4>0</vt:i4>
      </vt:variant>
      <vt:variant>
        <vt:i4>5</vt:i4>
      </vt:variant>
      <vt:variant>
        <vt:lpwstr/>
      </vt:variant>
      <vt:variant>
        <vt:lpwstr>_Toc34052933</vt:lpwstr>
      </vt:variant>
      <vt:variant>
        <vt:i4>1900594</vt:i4>
      </vt:variant>
      <vt:variant>
        <vt:i4>92</vt:i4>
      </vt:variant>
      <vt:variant>
        <vt:i4>0</vt:i4>
      </vt:variant>
      <vt:variant>
        <vt:i4>5</vt:i4>
      </vt:variant>
      <vt:variant>
        <vt:lpwstr/>
      </vt:variant>
      <vt:variant>
        <vt:lpwstr>_Toc34052932</vt:lpwstr>
      </vt:variant>
      <vt:variant>
        <vt:i4>1966130</vt:i4>
      </vt:variant>
      <vt:variant>
        <vt:i4>86</vt:i4>
      </vt:variant>
      <vt:variant>
        <vt:i4>0</vt:i4>
      </vt:variant>
      <vt:variant>
        <vt:i4>5</vt:i4>
      </vt:variant>
      <vt:variant>
        <vt:lpwstr/>
      </vt:variant>
      <vt:variant>
        <vt:lpwstr>_Toc34052931</vt:lpwstr>
      </vt:variant>
      <vt:variant>
        <vt:i4>2031666</vt:i4>
      </vt:variant>
      <vt:variant>
        <vt:i4>80</vt:i4>
      </vt:variant>
      <vt:variant>
        <vt:i4>0</vt:i4>
      </vt:variant>
      <vt:variant>
        <vt:i4>5</vt:i4>
      </vt:variant>
      <vt:variant>
        <vt:lpwstr/>
      </vt:variant>
      <vt:variant>
        <vt:lpwstr>_Toc34052930</vt:lpwstr>
      </vt:variant>
      <vt:variant>
        <vt:i4>1441843</vt:i4>
      </vt:variant>
      <vt:variant>
        <vt:i4>74</vt:i4>
      </vt:variant>
      <vt:variant>
        <vt:i4>0</vt:i4>
      </vt:variant>
      <vt:variant>
        <vt:i4>5</vt:i4>
      </vt:variant>
      <vt:variant>
        <vt:lpwstr/>
      </vt:variant>
      <vt:variant>
        <vt:lpwstr>_Toc34052929</vt:lpwstr>
      </vt:variant>
      <vt:variant>
        <vt:i4>1507379</vt:i4>
      </vt:variant>
      <vt:variant>
        <vt:i4>68</vt:i4>
      </vt:variant>
      <vt:variant>
        <vt:i4>0</vt:i4>
      </vt:variant>
      <vt:variant>
        <vt:i4>5</vt:i4>
      </vt:variant>
      <vt:variant>
        <vt:lpwstr/>
      </vt:variant>
      <vt:variant>
        <vt:lpwstr>_Toc34052928</vt:lpwstr>
      </vt:variant>
      <vt:variant>
        <vt:i4>1572915</vt:i4>
      </vt:variant>
      <vt:variant>
        <vt:i4>62</vt:i4>
      </vt:variant>
      <vt:variant>
        <vt:i4>0</vt:i4>
      </vt:variant>
      <vt:variant>
        <vt:i4>5</vt:i4>
      </vt:variant>
      <vt:variant>
        <vt:lpwstr/>
      </vt:variant>
      <vt:variant>
        <vt:lpwstr>_Toc34052927</vt:lpwstr>
      </vt:variant>
      <vt:variant>
        <vt:i4>1638451</vt:i4>
      </vt:variant>
      <vt:variant>
        <vt:i4>56</vt:i4>
      </vt:variant>
      <vt:variant>
        <vt:i4>0</vt:i4>
      </vt:variant>
      <vt:variant>
        <vt:i4>5</vt:i4>
      </vt:variant>
      <vt:variant>
        <vt:lpwstr/>
      </vt:variant>
      <vt:variant>
        <vt:lpwstr>_Toc34052926</vt:lpwstr>
      </vt:variant>
      <vt:variant>
        <vt:i4>1703987</vt:i4>
      </vt:variant>
      <vt:variant>
        <vt:i4>50</vt:i4>
      </vt:variant>
      <vt:variant>
        <vt:i4>0</vt:i4>
      </vt:variant>
      <vt:variant>
        <vt:i4>5</vt:i4>
      </vt:variant>
      <vt:variant>
        <vt:lpwstr/>
      </vt:variant>
      <vt:variant>
        <vt:lpwstr>_Toc34052925</vt:lpwstr>
      </vt:variant>
      <vt:variant>
        <vt:i4>1769523</vt:i4>
      </vt:variant>
      <vt:variant>
        <vt:i4>44</vt:i4>
      </vt:variant>
      <vt:variant>
        <vt:i4>0</vt:i4>
      </vt:variant>
      <vt:variant>
        <vt:i4>5</vt:i4>
      </vt:variant>
      <vt:variant>
        <vt:lpwstr/>
      </vt:variant>
      <vt:variant>
        <vt:lpwstr>_Toc34052924</vt:lpwstr>
      </vt:variant>
      <vt:variant>
        <vt:i4>1835059</vt:i4>
      </vt:variant>
      <vt:variant>
        <vt:i4>38</vt:i4>
      </vt:variant>
      <vt:variant>
        <vt:i4>0</vt:i4>
      </vt:variant>
      <vt:variant>
        <vt:i4>5</vt:i4>
      </vt:variant>
      <vt:variant>
        <vt:lpwstr/>
      </vt:variant>
      <vt:variant>
        <vt:lpwstr>_Toc34052923</vt:lpwstr>
      </vt:variant>
      <vt:variant>
        <vt:i4>1900595</vt:i4>
      </vt:variant>
      <vt:variant>
        <vt:i4>32</vt:i4>
      </vt:variant>
      <vt:variant>
        <vt:i4>0</vt:i4>
      </vt:variant>
      <vt:variant>
        <vt:i4>5</vt:i4>
      </vt:variant>
      <vt:variant>
        <vt:lpwstr/>
      </vt:variant>
      <vt:variant>
        <vt:lpwstr>_Toc34052922</vt:lpwstr>
      </vt:variant>
      <vt:variant>
        <vt:i4>1966131</vt:i4>
      </vt:variant>
      <vt:variant>
        <vt:i4>26</vt:i4>
      </vt:variant>
      <vt:variant>
        <vt:i4>0</vt:i4>
      </vt:variant>
      <vt:variant>
        <vt:i4>5</vt:i4>
      </vt:variant>
      <vt:variant>
        <vt:lpwstr/>
      </vt:variant>
      <vt:variant>
        <vt:lpwstr>_Toc34052921</vt:lpwstr>
      </vt:variant>
      <vt:variant>
        <vt:i4>2031667</vt:i4>
      </vt:variant>
      <vt:variant>
        <vt:i4>20</vt:i4>
      </vt:variant>
      <vt:variant>
        <vt:i4>0</vt:i4>
      </vt:variant>
      <vt:variant>
        <vt:i4>5</vt:i4>
      </vt:variant>
      <vt:variant>
        <vt:lpwstr/>
      </vt:variant>
      <vt:variant>
        <vt:lpwstr>_Toc34052920</vt:lpwstr>
      </vt:variant>
      <vt:variant>
        <vt:i4>1441840</vt:i4>
      </vt:variant>
      <vt:variant>
        <vt:i4>14</vt:i4>
      </vt:variant>
      <vt:variant>
        <vt:i4>0</vt:i4>
      </vt:variant>
      <vt:variant>
        <vt:i4>5</vt:i4>
      </vt:variant>
      <vt:variant>
        <vt:lpwstr/>
      </vt:variant>
      <vt:variant>
        <vt:lpwstr>_Toc34052919</vt:lpwstr>
      </vt:variant>
      <vt:variant>
        <vt:i4>1507376</vt:i4>
      </vt:variant>
      <vt:variant>
        <vt:i4>8</vt:i4>
      </vt:variant>
      <vt:variant>
        <vt:i4>0</vt:i4>
      </vt:variant>
      <vt:variant>
        <vt:i4>5</vt:i4>
      </vt:variant>
      <vt:variant>
        <vt:lpwstr/>
      </vt:variant>
      <vt:variant>
        <vt:lpwstr>_Toc34052918</vt:lpwstr>
      </vt:variant>
      <vt:variant>
        <vt:i4>1572912</vt:i4>
      </vt:variant>
      <vt:variant>
        <vt:i4>2</vt:i4>
      </vt:variant>
      <vt:variant>
        <vt:i4>0</vt:i4>
      </vt:variant>
      <vt:variant>
        <vt:i4>5</vt:i4>
      </vt:variant>
      <vt:variant>
        <vt:lpwstr/>
      </vt:variant>
      <vt:variant>
        <vt:lpwstr>_Toc34052917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Tkacz</dc:creator>
  <cp:lastModifiedBy>Klaudia Drusewicz</cp:lastModifiedBy>
  <cp:revision>4</cp:revision>
  <cp:lastPrinted>2020-07-22T08:51:00Z</cp:lastPrinted>
  <dcterms:created xsi:type="dcterms:W3CDTF">2021-02-08T08:16:00Z</dcterms:created>
  <dcterms:modified xsi:type="dcterms:W3CDTF">2021-02-17T11:43:00Z</dcterms:modified>
</cp:coreProperties>
</file>